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D5D" w:rsidRPr="00911D5D" w:rsidRDefault="00911D5D" w:rsidP="00911D5D">
      <w:pPr>
        <w:rPr>
          <w:rFonts w:ascii="Courier New" w:hAnsi="Courier New" w:cs="Courier New"/>
          <w:sz w:val="32"/>
        </w:rPr>
      </w:pPr>
      <w:r w:rsidRPr="00911D5D">
        <w:rPr>
          <w:rFonts w:ascii="Courier New" w:hAnsi="Courier New" w:cs="Courier New"/>
          <w:sz w:val="32"/>
        </w:rPr>
        <w:t>&gt;mcr-7.1_NG_056413.1</w:t>
      </w:r>
      <w:bookmarkStart w:id="0" w:name="_GoBack"/>
      <w:bookmarkEnd w:id="0"/>
      <w:r w:rsidRPr="00911D5D">
        <w:rPr>
          <w:rFonts w:ascii="Courier New" w:hAnsi="Courier New" w:cs="Courier New"/>
          <w:sz w:val="32"/>
        </w:rPr>
        <w:t xml:space="preserve"> </w:t>
      </w:r>
      <w:proofErr w:type="spellStart"/>
      <w:r w:rsidRPr="00911D5D">
        <w:rPr>
          <w:rFonts w:ascii="Courier New" w:hAnsi="Courier New" w:cs="Courier New"/>
          <w:sz w:val="32"/>
        </w:rPr>
        <w:t>Klebsiella</w:t>
      </w:r>
      <w:proofErr w:type="spellEnd"/>
      <w:r w:rsidRPr="00911D5D">
        <w:rPr>
          <w:rFonts w:ascii="Courier New" w:hAnsi="Courier New" w:cs="Courier New"/>
          <w:sz w:val="32"/>
        </w:rPr>
        <w:t xml:space="preserve"> </w:t>
      </w:r>
      <w:proofErr w:type="spellStart"/>
      <w:r w:rsidRPr="00911D5D">
        <w:rPr>
          <w:rFonts w:ascii="Courier New" w:hAnsi="Courier New" w:cs="Courier New"/>
          <w:sz w:val="32"/>
        </w:rPr>
        <w:t>pneumoniae</w:t>
      </w:r>
      <w:proofErr w:type="spellEnd"/>
      <w:r w:rsidRPr="00911D5D">
        <w:rPr>
          <w:rFonts w:ascii="Courier New" w:hAnsi="Courier New" w:cs="Courier New"/>
          <w:sz w:val="32"/>
        </w:rPr>
        <w:t xml:space="preserve"> SC20141012 pSC20141012 mcr-7 gene for </w:t>
      </w:r>
      <w:proofErr w:type="spellStart"/>
      <w:r w:rsidRPr="00911D5D">
        <w:rPr>
          <w:rFonts w:ascii="Courier New" w:hAnsi="Courier New" w:cs="Courier New"/>
          <w:sz w:val="32"/>
        </w:rPr>
        <w:t>phosphoethanolamine</w:t>
      </w:r>
      <w:proofErr w:type="spellEnd"/>
      <w:r w:rsidRPr="00911D5D">
        <w:rPr>
          <w:rFonts w:ascii="Courier New" w:hAnsi="Courier New" w:cs="Courier New"/>
          <w:sz w:val="32"/>
        </w:rPr>
        <w:t>--lipid A transferase MCR-7.1, complete CDS</w:t>
      </w:r>
    </w:p>
    <w:p w:rsidR="009A739D" w:rsidRPr="00911D5D" w:rsidRDefault="00911D5D" w:rsidP="00911D5D">
      <w:pPr>
        <w:rPr>
          <w:rFonts w:ascii="Courier New" w:hAnsi="Courier New" w:cs="Courier New"/>
          <w:sz w:val="32"/>
        </w:rPr>
      </w:pPr>
      <w:r w:rsidRPr="00911D5D">
        <w:rPr>
          <w:rFonts w:ascii="Courier New" w:hAnsi="Courier New" w:cs="Courier New"/>
          <w:sz w:val="32"/>
        </w:rPr>
        <w:t>ATGCGCATCACGCTCGGTGTGATGAAGGTGAATTTGTTGCTGGTGCTCTTTTTCGCACTGGTGCTGAACTGGCCTTTCTTTCTTCGTTTTTATTCTGTTATCAGTGGTCTGGAACATGTCCGGGCCGGTTTCGTTATCTCGGTTCCTCTGGTGCTGCTTGCCGCACTCAACGCCGTCTTTATCCCCTTTACCTTCCGCTGGTTGCTCAAGCCCTTCTTTTCGTTGTTGATCCTGACAGGCTCCATCGTCAGTTACGCCATGCTCAAATACGGCGTCATCTTCGATGCCAGCATGATCCAGAACATAGTGGAGACCAACAACAGTGAGGCGACCTCCTACCTGAATGTGCCGGTCGTGCTCTGGTTCCTGCTGACCGGTGTGTTGCCCATGGTGGTGCTCTGGTCGCTGAAGGTGCGCTATCCGGCAAACTGGTACAAGGGGCTGGCCATCAGGGCTGGTGCTCTGGCCTTCTCGCTGCTGTTCGTGGGAGGCGTTGCCGCACTTTACTATCAGGATTACGTCTCGATCGGCCGCAATCACCGGATCCTGGGCAAGCAGATAGTGCCGGCCAACTATGTCAACGGCATCTACAAATATGCCCGCGACGTGGTATTTGCTACCCCCATCCCTTATCAACCGCTGGGGACTG</w:t>
      </w:r>
      <w:r w:rsidRPr="00A049F4">
        <w:rPr>
          <w:rFonts w:ascii="Courier New" w:hAnsi="Courier New" w:cs="Courier New"/>
          <w:b/>
          <w:sz w:val="32"/>
          <w:highlight w:val="green"/>
        </w:rPr>
        <w:t>ATGCCAAAGTCGTCGCCAAA</w:t>
      </w:r>
      <w:r w:rsidRPr="00911D5D">
        <w:rPr>
          <w:rFonts w:ascii="Courier New" w:hAnsi="Courier New" w:cs="Courier New"/>
          <w:sz w:val="32"/>
        </w:rPr>
        <w:t>GGGGATAAACCGACCCT</w:t>
      </w:r>
      <w:r w:rsidRPr="00A049F4">
        <w:rPr>
          <w:rFonts w:ascii="Courier New" w:hAnsi="Courier New" w:cs="Courier New"/>
          <w:b/>
          <w:sz w:val="32"/>
          <w:highlight w:val="green"/>
        </w:rPr>
        <w:t>GATGTTTCTGGTGGTGGGGG</w:t>
      </w:r>
      <w:r w:rsidRPr="00911D5D">
        <w:rPr>
          <w:rFonts w:ascii="Courier New" w:hAnsi="Courier New" w:cs="Courier New"/>
          <w:sz w:val="32"/>
        </w:rPr>
        <w:t>AGACAGCCCGCGGCAAGAACTTCTCGATGAACGGCTACGAGAAAGAGACCAACCCCTTTACCAGTCAGGCCGGGGGCGTGATCTCCTTCAAGGACGTGCGCTCTTGCGGCACGGCCACAGCGGTGTCGGTGCCCTGCATGTTCTCCAACATGGGGCGCAAGGAGTTTGATGACAACCGGGCCCGCAACAGCGAAGGCCTGCTCGATGTGCTGCAAAGAAGCGGGGTCTCCATCTTCTGGAAGGAGAACGACGGCGGCTGCAAAGGGGTGTGCGATCGGGTGCCCAACATCGAGATCAAGCCAAAAGATCACCCACAGTTCTGCGACAAGAACACCTGCTATGACGAGGTTGTACTGCAAAATCTCGACGACGAGGTGGCGCAGATGAAGGGCGACAAGCTGGTCGGTTTCCATCTGATCGGCAGCCACCGCCCGCCCTACCACCAACGCTATCCGGACAAACCACCCCCGTTCGTACCGGACTGCCCGCGCAGCGACATCGAGAACTGCAGCGATGAAGAGCTGGTCAACACCTATGACAACACCATCCGCTACACCGATTTTGTCATAGCAGAGATGATTACCAAGCTGAAAAAGTATGAAGATAAGTACAACACGGCGTTGATCTACCTCTCTGATCACGGCGAGTCGCTGGGTGCGATGGGGCTCTATCTGCATGGCACGCCCTACAAGTTTGCCCCTGACGACCAGACCCGGGTACCGATGCAGGTCTGG</w:t>
      </w:r>
      <w:r w:rsidRPr="00911D5D">
        <w:rPr>
          <w:rFonts w:ascii="Courier New" w:hAnsi="Courier New" w:cs="Courier New"/>
          <w:sz w:val="32"/>
        </w:rPr>
        <w:lastRenderedPageBreak/>
        <w:t>ATGTCGCCGGGCTTTGCCAAAGAGAAGGGGATGGATCTGAACTGCCTGCAGCAAAAAGCGGCAGACAATCGCTACTCCCATGACAACCTCTTCTCCTCTGTGCTCGGGATCTGGGATGTCAGCACGGCGGTGTACGACAAGCAGCTCGATATTTTCAGCCAGTGCCGCACCGTGCAGTAA</w:t>
      </w:r>
    </w:p>
    <w:sectPr w:rsidR="009A739D" w:rsidRPr="00911D5D" w:rsidSect="00911D5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D5D"/>
    <w:rsid w:val="00911D5D"/>
    <w:rsid w:val="009A739D"/>
    <w:rsid w:val="00A0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158C92-8226-43D9-AB95-FAE55045E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Health Wales NHS Trust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Mentasti (Public Health Wales - Microbiology)</dc:creator>
  <cp:keywords/>
  <dc:description/>
  <cp:lastModifiedBy>Massimo Mentasti (Public Health Wales - Microbiology)</cp:lastModifiedBy>
  <cp:revision>2</cp:revision>
  <dcterms:created xsi:type="dcterms:W3CDTF">2020-07-24T09:50:00Z</dcterms:created>
  <dcterms:modified xsi:type="dcterms:W3CDTF">2020-11-30T16:36:00Z</dcterms:modified>
</cp:coreProperties>
</file>