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559"/>
        <w:gridCol w:w="1276"/>
        <w:gridCol w:w="1134"/>
        <w:gridCol w:w="1134"/>
        <w:gridCol w:w="992"/>
        <w:gridCol w:w="1134"/>
        <w:gridCol w:w="1418"/>
        <w:gridCol w:w="2693"/>
      </w:tblGrid>
      <w:tr w:rsidR="00D1395A" w:rsidRPr="008175A2" w:rsidTr="00365720">
        <w:trPr>
          <w:trHeight w:val="240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95A" w:rsidRPr="008175A2" w:rsidRDefault="00D1395A" w:rsidP="008175A2">
            <w:pPr>
              <w:spacing w:after="0" w:line="240" w:lineRule="auto"/>
              <w:ind w:right="3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Table S1. Isolate details</w:t>
            </w:r>
            <w:bookmarkStart w:id="0" w:name="_GoBack"/>
            <w:bookmarkEnd w:id="0"/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Specimen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Specimen type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Year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HIV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goeBURST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Region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ind w:right="3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References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CNS1553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FS4256/ CNS1444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UI_16721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CNS456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UI_16771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109A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109C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110C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110D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130C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96B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1111I_08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PG21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PG26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PG3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PG46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2895I_08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05-0006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04-0059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Jakarta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Jakarta (H)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Jakarta (KT)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Jakarta (KT)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Jakarta (P)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Jakarta KLT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Jakarta RTL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Korea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Choi et al. FEMS Yeast Res. 2010,10(6):769–778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194_96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Lym node biopsy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CNS1047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CNS1110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CNS1129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CNS1179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CNS1181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CNS133_2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CNS1379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CNS1394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CNS289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CNS365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CNS447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CNS625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CNS681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CNS806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CNS814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CNS897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CNS929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CNS955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CNS978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CNS999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HC_ST2296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HC_ST352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UI_11199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UI_29674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UI31647_2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UI32312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11109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11112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04-0106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1_488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1_489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2551_07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1_587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1_588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1_846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10-0484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PG1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PG2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PG32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04CN30_001/ UI24618/ CNS1285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04CN30_008 / UI21923 / CNS1143_2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CNS_ST1930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CNS1026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CNS1085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CNS1087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CNS1089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CNS1125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CNS1156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CNS1285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CNS1302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CNS1385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CNS1403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CNS1413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CNS1419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CNS1420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CNS1453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CNS1474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CNS1589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CNS445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CNS569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CNS573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CNS863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CNS984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ST1931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UI_12808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UI_14167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UI_14344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UI_21616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CNS626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mal 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Malawi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1608000894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Qatar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313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Tn148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Tanzania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20662_07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28170_07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4500_07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50NC2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50NC5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CN4909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Bronchoalveolar lavage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CN5002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2461_07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2550II_07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2551_07_CM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CM18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CN4943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ug2463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110E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BK80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130D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BMD1392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BMD1415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BMD1879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BMD394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NRHc5025.ENR.STOR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bt134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CNS1569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WH098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Sputum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Sputum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WH022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Lung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WH093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Dou et al., (2014)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4_187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4_202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4_231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4_253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4_315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4_319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4_381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4_9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AD1-12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Desnos-Ollivier et al. mBio. 2010,1(1):e00091-10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10-0603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Organ transplant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08-0251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Liver disorder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09-0829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Organ transplant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AD1-76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Desnos-Ollivier et al. mBio. 2010,1(1):e00091-10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AD4-27A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Desnos-Ollivier et al. mBio. 2010,1(1):e00091-10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AD4-5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Desnos-Ollivier et al. mBio. 2010,1(1):e00091-10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arg1366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Argentina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br2362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C5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Wu et al. Mycoses. 2015,58(5):280-287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1185_04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Endotracheal secretion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201_95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Lumbar swellg aspirate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1609290340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Qatar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09-0007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CNS245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CNS430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189E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PG37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BK38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BMD1198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BMD1228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BMD1232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BMD1291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BMD1338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BMD1353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BMD1452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BMD1465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BMD1534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BMD1592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BMD1646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CNS595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CNS811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14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A5 35-17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,172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(4):2223–2238; Litvintseva et al. PlosOne. 2011, 6(5):e19688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blg7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Belgium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CNS936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UFTM 14.32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01-2006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04CN30_002 / UI24734/ CNS1292_3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04CN30_016/ UI14893/ CNS605_2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04CN30_019/ UI29069/ CNS1415_2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CNS1396_2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CNS517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1607001262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Qatar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341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263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CN4993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BMD1713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BMD1716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BMD1828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BMD367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BMD368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BMD494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BMD534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BMD673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BMD732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BMD761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BMD852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BMD854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BMD865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BMD894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BMD899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BMD903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BMD910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BMD973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BMD745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NRHc5028.ENR.STOR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bt130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bt104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NRHc5036.ENR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NRHc5044.REL.INI.CLIN.ISO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PMHc1039.ENR.STOR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PMHc1018.CLIN.1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CNS487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UFTM 14.67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UFTM 14.106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UFTM 14.144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09-0552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25_370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in2629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Bronchoalveolar lavage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Bronchoalveolar lavage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2126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Jakarta 1051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CR2231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CR755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99-5690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02-2304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Korea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Choi et al. FEMS Yeast Res. 2010,10(6):769–778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481_03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CNS1465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mal 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Malawi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312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Tn10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Tanzania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WH037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blg11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Belgium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1605202443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Qatar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1608000352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Qatar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177_02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Wound swab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14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A2 102-5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,172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(4):2223–2238; Litvintseva et al. PlosOne. 2011, 6(5):e19688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JS18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Veterinay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Veterinary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Singer et al. J Clin Microbiol. 2014, 52(6):2061-2070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JS71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Veterinay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Veterinary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Singer et al. J Clin Microbiol. 2014, 52(6):2061-2070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Kidney transplant/Diabets mellitus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Crohn's disease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HK_07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Skin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Kidney transplant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Diabets mellitus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Systemic Lupus Erythematosus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Diabets mellitus/Nefritis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HK_11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Ferreira-paim et. 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al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 Mycoses. 2011, 54(5):e294-300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UFTM 14.37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25_105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HK_14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CM35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CN5007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HLJ2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Wu et al. Mycoses. 2015,58(5):280-287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ug2458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BMD915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UgCl107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UgCl122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Isolate1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http://mlst.mycologylab.org/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Isolate2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http://mlst.mycologylab.org/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1291_09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CR0E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110A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Isolate3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http://mlst.mycologylab.org/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BMD942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BMD1367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BK150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BK153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za1346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Zaire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Bronchoalveolar lavage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PU162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10-0493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10-0457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07-0325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25_328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01-3463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IUM 99-5716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98-3890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97-4634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97-4874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99-5673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99-5719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Korea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Choi et al. FEMS Yeast Res. 2010,10(6):769–778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mal 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Malawi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246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8_92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357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Isolate4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http://mlst.mycologylab.org/</w:t>
            </w:r>
          </w:p>
        </w:tc>
      </w:tr>
      <w:tr w:rsidR="008175A2" w:rsidRPr="008175A2" w:rsidTr="008175A2">
        <w:trPr>
          <w:trHeight w:val="14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A3 1-1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,172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(4):2223–2238; Litvintseva et al. PlosOne. 2011, 6(5):e19688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blg12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Air in zoo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Belgium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Kidney transplant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JH125.91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Tanzania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04-0202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Korea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Choi et al. FEMS Yeast Res. 2010,10(6):769–778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NIIDCr0012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Umeyama et al. Jpn. J. Infect. Dis. 2013,66(1):51-55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NIIDCr0013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Umeyama et al. Jpn. J. Infect. Dis. 2013,66(1):51-55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416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NIIDCr0029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Umeyama et al. Jpn. J. Infect. Dis. 2013,66(1):51-55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NIIDCr0036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Umeyama et al. Jpn. J. Infect. Dis. 2013,66(1):51-55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110_99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Beale MA et al, Plos NTD,2015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Tn470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Tanzania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ug2459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UgCl030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Wiesner et al. mBio. 2012,3(5):e00196-12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UFTM 14.110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08-0445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14.154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A3 38-20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14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,172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(4):2223–2238; Simwami et al. PLoS Pathogens. 2011,7(4):e1001343</w:t>
            </w:r>
          </w:p>
        </w:tc>
      </w:tr>
      <w:tr w:rsidR="008175A2" w:rsidRPr="008175A2" w:rsidTr="008175A2">
        <w:trPr>
          <w:trHeight w:val="14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A4 1-12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,172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(4):2223–2238; Litvintseva et al. PlosOne. 2011, 6(5):e19688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JS25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Veterinay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Veterinary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Singer et al. J Clin Microbiol. 2014, 52(6):2061-2070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WM 148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Australia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Australasia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2006,172(4):2223–2238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UFTM 14.20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Enviromental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Ferreira-Paim et al, PlosNTD,2017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05-0070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Sanchini et al. Med Microbiol Immunol. 2014,203(5):333-340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97-4877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7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IUM 00-1072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#N/A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Cogliati et al. Medical Mycology. 2013,51:499–506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200_16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Lym node biopsy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WH073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2365_08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1589_04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Kuwait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Middle East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PMHc1052.ENR.STOR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14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bt150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,172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(4):2223–2238; Litvintseva et al. PlosOne. 2011, 6(5):e19688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PMHc1023.ENR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NRHc5048.ENR.ISO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PMHc1043.ENR.STOR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PMHc1034.ENR.STOR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NRHc5031.ENR.CLIN.ISO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NRHc5017.ENR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NRHc5001.ENR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PMHc1031A.ENR.INI.LP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PMHc1020.CLIN.1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NRHc5041.ENR.CLIN.ISO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PMHc1038.ENR.CLIN1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NRHc5030.ENR.CLIN.ISO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NRHc5013.ENR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PMHc1001.ENR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NRHc5009.ENR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NRHc5037.ENR.CLIN1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PMHc1014.ENR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NRHc5005.ENR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PMHc1030.ENR.CLIN.ISO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NRHc5006.CLIN.1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NRHc5008.ENR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PMHc1047.ENR.CLIN1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PMHc1024.CLIN.1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PMHc1033.ENR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PMHc1035.ENR.STOR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NRHc5040.ENR.CLIN.ISO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NRHc5026.ENR.CLIN.ISO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PMHc1050.ENR.CLIN1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NRHc5019.ENR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NRHc5023.ENR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PMHc1026.ENR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NRHc5020.CLIN.1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NRHc5011.ENR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NRHc5032.ENR.CLIN.ISO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NRHc5021.CLIN.1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NRHc5029.ENR.CLIN.ISO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NRHc5039.ENR.CLIN.ISO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NRHc5024.ENR.CLIN.1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NRHc5004.ENR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NRHc5045.ENR.CLIN.ISO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NRHc5035.ENR.CLIN.ISO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NRHc5042.ENR.STOR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NRHc5015.ENR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PMHc1022.ENR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PMHc1032.ENR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NRHc5012.CLIN.1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NRHc5014.ENR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PMHc1049.THER1.STOR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PMHc1011.ENR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NRHc5027.ENR.CLIN1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PMHc1045.ENR.STOR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PMHc1002.ENR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PMHc1009.ENR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NRHc5022.ENR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PMHc1029.ENR.STOR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PMHc1040.ENR.STOR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NRHc5010.ENR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WH132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25_291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Khayhan et al., (2013)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Gbc16-1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dead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Ftc95-3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Ftc98-1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Gbc51-2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Acacia sp.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Gbc42-2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Acacia sp.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Ftc321-1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Gbc39-1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Acacia sp.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Ftc103-1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Ftc170-1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Ftc102-1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Ftc322-1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Ftc327-1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Ftc195-1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Muc525-1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soil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Ftc239-1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Ftc214-1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Ftc209-1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Ftc241-1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Ftc217-1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Ftc211-1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Ftc158-1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Avian guano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Ftc167-1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Ftc267-1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Muc402-1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Gbc574-1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Ziziphus mucronata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Muc470-1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Muc479-1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Muc416-1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Acacia sp.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Muc468-1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Ftc200-1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Ftc192-1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Ftc222-1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Ftc257-1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Gbc44-1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Acacia sp.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Ftc168-1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Gbc573-1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Ziziphus mucronata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Muc449-1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Ziziphus mucronata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Muc498-1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Muc499-1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Ftc555-1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Muc418-1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Acacia sp.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Muc421-3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Acacia sp.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Muc460-1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Ftc146-1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Muc364-1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Ftc109-1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Ftc260-1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Ftc151-1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Ftc153-1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Ftc132-1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Ftc134-1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Ftc225-1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Muc451-1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Ftc137-1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Ftc152-2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Ftc111-1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Ftc173-1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Muc387-1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Muc437-1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Ziziphus mucronata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Muc367-1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Muc466-1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Muc415-1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Muc450-1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Muc489-1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Muc504-1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Muc529-1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BK55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CSF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Southeast Asia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This study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Ftc207-1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Ftc236-1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Muc463-2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Muc507-1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Ftc154-1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Muc503-1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Muc433-1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Acacia sp.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Muc457-1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Muc458-1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Muc516-1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Ftc202-1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Mopane tree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Chen et al., (2016)</w:t>
            </w:r>
          </w:p>
        </w:tc>
      </w:tr>
      <w:tr w:rsidR="008175A2" w:rsidRPr="008175A2" w:rsidTr="008175A2">
        <w:trPr>
          <w:trHeight w:val="14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bt121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,172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(4):2223–2238; Litvintseva et al. PlosOne. 2011, 6(5):e19688</w:t>
            </w:r>
          </w:p>
        </w:tc>
      </w:tr>
      <w:tr w:rsidR="008175A2" w:rsidRPr="008175A2" w:rsidTr="008175A2">
        <w:trPr>
          <w:trHeight w:val="14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bt9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Cerebrospinal fluid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Clinical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Botswana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5A2" w:rsidRPr="008175A2" w:rsidRDefault="008175A2" w:rsidP="00817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Litvintseva et al. Genetics. 2006</w:t>
            </w:r>
            <w:proofErr w:type="gramStart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,172</w:t>
            </w:r>
            <w:proofErr w:type="gramEnd"/>
            <w:r w:rsidRPr="008175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(4):2223–2238; Litvintseva et al. PlosOne. 2011, 6(5):e19688</w:t>
            </w:r>
          </w:p>
        </w:tc>
      </w:tr>
    </w:tbl>
    <w:p w:rsidR="00391A2F" w:rsidRDefault="00391A2F"/>
    <w:sectPr w:rsidR="00391A2F" w:rsidSect="008175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A2"/>
    <w:rsid w:val="00391A2F"/>
    <w:rsid w:val="008175A2"/>
    <w:rsid w:val="00D1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F5362"/>
  <w15:chartTrackingRefBased/>
  <w15:docId w15:val="{8C836F38-9AF5-4892-BB4E-0D47A390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75A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75A2"/>
    <w:rPr>
      <w:color w:val="954F72"/>
      <w:u w:val="single"/>
    </w:rPr>
  </w:style>
  <w:style w:type="paragraph" w:customStyle="1" w:styleId="msonormal0">
    <w:name w:val="msonormal"/>
    <w:basedOn w:val="Normal"/>
    <w:rsid w:val="00817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8175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Normal"/>
    <w:rsid w:val="008175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Normal"/>
    <w:rsid w:val="008175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8">
    <w:name w:val="xl68"/>
    <w:basedOn w:val="Normal"/>
    <w:rsid w:val="008175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Normal"/>
    <w:rsid w:val="008175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Normal"/>
    <w:rsid w:val="008175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49</Pages>
  <Words>16649</Words>
  <Characters>94902</Characters>
  <Application>Microsoft Office Word</Application>
  <DocSecurity>0</DocSecurity>
  <Lines>790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Day</dc:creator>
  <cp:keywords/>
  <dc:description/>
  <cp:lastModifiedBy>Jeremy Day</cp:lastModifiedBy>
  <cp:revision>2</cp:revision>
  <dcterms:created xsi:type="dcterms:W3CDTF">2018-05-09T05:32:00Z</dcterms:created>
  <dcterms:modified xsi:type="dcterms:W3CDTF">2018-05-09T06:11:00Z</dcterms:modified>
</cp:coreProperties>
</file>