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655" w:rsidRPr="00C65655" w:rsidRDefault="00C65655" w:rsidP="00C65655">
      <w:pPr>
        <w:rPr>
          <w:b/>
        </w:rPr>
      </w:pPr>
      <w:r w:rsidRPr="00C65655">
        <w:rPr>
          <w:b/>
        </w:rPr>
        <w:t xml:space="preserve">Metadata for </w:t>
      </w:r>
      <w:proofErr w:type="spellStart"/>
      <w:r w:rsidRPr="00C65655">
        <w:rPr>
          <w:b/>
        </w:rPr>
        <w:t>Predicted</w:t>
      </w:r>
      <w:r w:rsidRPr="00C65655">
        <w:rPr>
          <w:b/>
        </w:rPr>
        <w:t>_abundance_</w:t>
      </w:r>
      <w:r w:rsidRPr="00C65655">
        <w:rPr>
          <w:b/>
        </w:rPr>
        <w:t>distributions</w:t>
      </w:r>
      <w:r w:rsidRPr="00C65655">
        <w:rPr>
          <w:b/>
        </w:rPr>
        <w:t>_SuppInfo</w:t>
      </w:r>
      <w:proofErr w:type="spellEnd"/>
    </w:p>
    <w:p w:rsidR="00C65655" w:rsidRPr="00C65655" w:rsidRDefault="00C65655" w:rsidP="00C65655">
      <w:r>
        <w:t>The maps are of p</w:t>
      </w:r>
      <w:r w:rsidR="00C55A41">
        <w:t xml:space="preserve">redicted abundance distributions for 20 UK tree species: </w:t>
      </w:r>
      <w:r w:rsidR="00C55A41" w:rsidRPr="007367C0">
        <w:rPr>
          <w:i/>
        </w:rPr>
        <w:t xml:space="preserve">Acer </w:t>
      </w:r>
      <w:proofErr w:type="spellStart"/>
      <w:r w:rsidR="00C55A41" w:rsidRPr="007367C0">
        <w:rPr>
          <w:i/>
        </w:rPr>
        <w:t>campestre</w:t>
      </w:r>
      <w:proofErr w:type="spellEnd"/>
      <w:r w:rsidR="00C55A41">
        <w:t xml:space="preserve">, </w:t>
      </w:r>
      <w:r w:rsidR="00C55A41" w:rsidRPr="007367C0">
        <w:rPr>
          <w:i/>
        </w:rPr>
        <w:t xml:space="preserve">Acer </w:t>
      </w:r>
      <w:proofErr w:type="spellStart"/>
      <w:r w:rsidR="00C55A41" w:rsidRPr="007367C0">
        <w:rPr>
          <w:i/>
        </w:rPr>
        <w:t>platanoides</w:t>
      </w:r>
      <w:proofErr w:type="spellEnd"/>
      <w:r w:rsidR="00C55A41">
        <w:t xml:space="preserve">, </w:t>
      </w:r>
      <w:r w:rsidR="00C55A41" w:rsidRPr="007367C0">
        <w:rPr>
          <w:i/>
        </w:rPr>
        <w:t xml:space="preserve">Acer </w:t>
      </w:r>
      <w:proofErr w:type="spellStart"/>
      <w:r w:rsidR="00C55A41" w:rsidRPr="007367C0">
        <w:rPr>
          <w:i/>
        </w:rPr>
        <w:t>pseudoplatanus</w:t>
      </w:r>
      <w:proofErr w:type="spellEnd"/>
      <w:r w:rsidR="00C55A41">
        <w:t xml:space="preserve">, </w:t>
      </w:r>
      <w:proofErr w:type="spellStart"/>
      <w:r w:rsidR="00C55A41" w:rsidRPr="007367C0">
        <w:rPr>
          <w:i/>
        </w:rPr>
        <w:t>Alnus</w:t>
      </w:r>
      <w:proofErr w:type="spellEnd"/>
      <w:r w:rsidR="00C55A41" w:rsidRPr="007367C0">
        <w:rPr>
          <w:i/>
        </w:rPr>
        <w:t xml:space="preserve"> </w:t>
      </w:r>
      <w:proofErr w:type="spellStart"/>
      <w:r w:rsidR="00C55A41" w:rsidRPr="007367C0">
        <w:rPr>
          <w:i/>
        </w:rPr>
        <w:t>glutinosa</w:t>
      </w:r>
      <w:proofErr w:type="spellEnd"/>
      <w:r w:rsidR="00C55A41">
        <w:t xml:space="preserve">, </w:t>
      </w:r>
      <w:proofErr w:type="spellStart"/>
      <w:r w:rsidR="00C55A41" w:rsidRPr="007367C0">
        <w:rPr>
          <w:i/>
        </w:rPr>
        <w:t>Betula</w:t>
      </w:r>
      <w:proofErr w:type="spellEnd"/>
      <w:r w:rsidR="00C55A41" w:rsidRPr="007367C0">
        <w:rPr>
          <w:i/>
        </w:rPr>
        <w:t xml:space="preserve"> pendula</w:t>
      </w:r>
      <w:r w:rsidR="00C55A41">
        <w:t xml:space="preserve">, </w:t>
      </w:r>
      <w:proofErr w:type="spellStart"/>
      <w:r w:rsidR="00C55A41" w:rsidRPr="007367C0">
        <w:rPr>
          <w:i/>
        </w:rPr>
        <w:t>Betula</w:t>
      </w:r>
      <w:proofErr w:type="spellEnd"/>
      <w:r w:rsidR="00C55A41" w:rsidRPr="007367C0">
        <w:rPr>
          <w:i/>
        </w:rPr>
        <w:t xml:space="preserve"> </w:t>
      </w:r>
      <w:proofErr w:type="spellStart"/>
      <w:r w:rsidR="00C55A41" w:rsidRPr="007367C0">
        <w:rPr>
          <w:i/>
        </w:rPr>
        <w:t>pubescens</w:t>
      </w:r>
      <w:proofErr w:type="spellEnd"/>
      <w:r w:rsidR="00C55A41">
        <w:t xml:space="preserve">, </w:t>
      </w:r>
      <w:proofErr w:type="spellStart"/>
      <w:r w:rsidR="00C55A41">
        <w:rPr>
          <w:i/>
        </w:rPr>
        <w:t>Carpinus</w:t>
      </w:r>
      <w:proofErr w:type="spellEnd"/>
      <w:r w:rsidR="00C55A41">
        <w:rPr>
          <w:i/>
        </w:rPr>
        <w:t xml:space="preserve"> </w:t>
      </w:r>
      <w:proofErr w:type="spellStart"/>
      <w:r w:rsidR="00C55A41">
        <w:rPr>
          <w:i/>
        </w:rPr>
        <w:t>betulus</w:t>
      </w:r>
      <w:proofErr w:type="spellEnd"/>
      <w:r w:rsidR="00C55A41" w:rsidRPr="00C55A41">
        <w:t>,</w:t>
      </w:r>
      <w:r w:rsidR="00C55A41">
        <w:t xml:space="preserve"> </w:t>
      </w:r>
      <w:proofErr w:type="spellStart"/>
      <w:r w:rsidR="00C55A41" w:rsidRPr="00676E8C">
        <w:rPr>
          <w:i/>
        </w:rPr>
        <w:t>Castanea</w:t>
      </w:r>
      <w:proofErr w:type="spellEnd"/>
      <w:r w:rsidR="00C55A41" w:rsidRPr="00676E8C">
        <w:rPr>
          <w:i/>
        </w:rPr>
        <w:t xml:space="preserve"> </w:t>
      </w:r>
      <w:proofErr w:type="spellStart"/>
      <w:r w:rsidR="00C55A41" w:rsidRPr="00676E8C">
        <w:rPr>
          <w:i/>
        </w:rPr>
        <w:t>sativa</w:t>
      </w:r>
      <w:proofErr w:type="spellEnd"/>
      <w:r w:rsidR="00C55A41">
        <w:t xml:space="preserve">, </w:t>
      </w:r>
      <w:proofErr w:type="spellStart"/>
      <w:r w:rsidR="00C55A41" w:rsidRPr="00676E8C">
        <w:rPr>
          <w:i/>
        </w:rPr>
        <w:t>Corylus</w:t>
      </w:r>
      <w:proofErr w:type="spellEnd"/>
      <w:r w:rsidR="00C55A41" w:rsidRPr="00676E8C">
        <w:rPr>
          <w:i/>
        </w:rPr>
        <w:t xml:space="preserve"> </w:t>
      </w:r>
      <w:proofErr w:type="spellStart"/>
      <w:r w:rsidR="00C55A41" w:rsidRPr="00676E8C">
        <w:rPr>
          <w:i/>
        </w:rPr>
        <w:t>avellana</w:t>
      </w:r>
      <w:proofErr w:type="spellEnd"/>
      <w:r w:rsidR="00C55A41">
        <w:t xml:space="preserve">, </w:t>
      </w:r>
      <w:proofErr w:type="spellStart"/>
      <w:r w:rsidR="00C55A41" w:rsidRPr="00676E8C">
        <w:rPr>
          <w:i/>
        </w:rPr>
        <w:t>Crataegus</w:t>
      </w:r>
      <w:proofErr w:type="spellEnd"/>
      <w:r w:rsidR="00C55A41" w:rsidRPr="00676E8C">
        <w:rPr>
          <w:i/>
        </w:rPr>
        <w:t xml:space="preserve"> </w:t>
      </w:r>
      <w:proofErr w:type="spellStart"/>
      <w:r w:rsidR="00C55A41" w:rsidRPr="00676E8C">
        <w:rPr>
          <w:i/>
        </w:rPr>
        <w:t>monogyna</w:t>
      </w:r>
      <w:proofErr w:type="spellEnd"/>
      <w:r w:rsidR="00C55A41">
        <w:t xml:space="preserve">, </w:t>
      </w:r>
      <w:r w:rsidR="00C55A41" w:rsidRPr="00676E8C">
        <w:rPr>
          <w:i/>
        </w:rPr>
        <w:t>Fagus sylvatica</w:t>
      </w:r>
      <w:r w:rsidR="00C55A41">
        <w:t xml:space="preserve">, </w:t>
      </w:r>
      <w:proofErr w:type="spellStart"/>
      <w:r w:rsidR="00C55A41" w:rsidRPr="00A60A1D">
        <w:rPr>
          <w:i/>
        </w:rPr>
        <w:t>Fraxinus</w:t>
      </w:r>
      <w:proofErr w:type="spellEnd"/>
      <w:r w:rsidR="00C55A41" w:rsidRPr="00A60A1D">
        <w:rPr>
          <w:i/>
        </w:rPr>
        <w:t xml:space="preserve"> excelsior</w:t>
      </w:r>
      <w:r w:rsidR="00C55A41">
        <w:t>,</w:t>
      </w:r>
      <w:r w:rsidR="00C55A41">
        <w:t xml:space="preserve"> </w:t>
      </w:r>
      <w:proofErr w:type="spellStart"/>
      <w:r w:rsidR="00C55A41" w:rsidRPr="00676E8C">
        <w:rPr>
          <w:i/>
        </w:rPr>
        <w:t>Prunus</w:t>
      </w:r>
      <w:proofErr w:type="spellEnd"/>
      <w:r w:rsidR="00C55A41" w:rsidRPr="00676E8C">
        <w:rPr>
          <w:i/>
        </w:rPr>
        <w:t xml:space="preserve"> </w:t>
      </w:r>
      <w:proofErr w:type="spellStart"/>
      <w:r w:rsidR="00C55A41" w:rsidRPr="00676E8C">
        <w:rPr>
          <w:i/>
        </w:rPr>
        <w:t>avium</w:t>
      </w:r>
      <w:proofErr w:type="spellEnd"/>
      <w:r w:rsidR="00C55A41">
        <w:t xml:space="preserve">, </w:t>
      </w:r>
      <w:proofErr w:type="spellStart"/>
      <w:r w:rsidR="00C55A41" w:rsidRPr="00676E8C">
        <w:rPr>
          <w:i/>
        </w:rPr>
        <w:t>Pseudotsuga</w:t>
      </w:r>
      <w:proofErr w:type="spellEnd"/>
      <w:r w:rsidR="00C55A41" w:rsidRPr="00676E8C">
        <w:rPr>
          <w:i/>
        </w:rPr>
        <w:t xml:space="preserve"> </w:t>
      </w:r>
      <w:proofErr w:type="spellStart"/>
      <w:r w:rsidR="00C55A41" w:rsidRPr="00676E8C">
        <w:rPr>
          <w:i/>
        </w:rPr>
        <w:t>menziesii</w:t>
      </w:r>
      <w:proofErr w:type="spellEnd"/>
      <w:r w:rsidR="00C55A41">
        <w:t xml:space="preserve">, </w:t>
      </w:r>
      <w:proofErr w:type="spellStart"/>
      <w:r w:rsidR="00C55A41" w:rsidRPr="00676E8C">
        <w:rPr>
          <w:i/>
        </w:rPr>
        <w:t>Quercus</w:t>
      </w:r>
      <w:proofErr w:type="spellEnd"/>
      <w:r w:rsidR="00C55A41" w:rsidRPr="00676E8C">
        <w:rPr>
          <w:i/>
        </w:rPr>
        <w:t xml:space="preserve"> </w:t>
      </w:r>
      <w:proofErr w:type="spellStart"/>
      <w:r w:rsidR="00C55A41" w:rsidRPr="00676E8C">
        <w:rPr>
          <w:i/>
        </w:rPr>
        <w:t>petraea</w:t>
      </w:r>
      <w:proofErr w:type="spellEnd"/>
      <w:r w:rsidR="00C55A41">
        <w:t xml:space="preserve">, </w:t>
      </w:r>
      <w:proofErr w:type="spellStart"/>
      <w:r w:rsidR="00C55A41" w:rsidRPr="00676E8C">
        <w:rPr>
          <w:i/>
        </w:rPr>
        <w:t>Quercus</w:t>
      </w:r>
      <w:proofErr w:type="spellEnd"/>
      <w:r w:rsidR="00C55A41" w:rsidRPr="00676E8C">
        <w:rPr>
          <w:i/>
        </w:rPr>
        <w:t xml:space="preserve"> </w:t>
      </w:r>
      <w:proofErr w:type="spellStart"/>
      <w:r w:rsidR="00C55A41" w:rsidRPr="00676E8C">
        <w:rPr>
          <w:i/>
        </w:rPr>
        <w:t>robur</w:t>
      </w:r>
      <w:proofErr w:type="spellEnd"/>
      <w:r w:rsidR="00C55A41">
        <w:t xml:space="preserve">, </w:t>
      </w:r>
      <w:r w:rsidR="00C55A41" w:rsidRPr="00676E8C">
        <w:rPr>
          <w:i/>
        </w:rPr>
        <w:t xml:space="preserve">Salix </w:t>
      </w:r>
      <w:proofErr w:type="spellStart"/>
      <w:r w:rsidR="00C55A41" w:rsidRPr="00676E8C">
        <w:rPr>
          <w:i/>
        </w:rPr>
        <w:t>caprea</w:t>
      </w:r>
      <w:proofErr w:type="spellEnd"/>
      <w:r w:rsidR="00C55A41">
        <w:t xml:space="preserve">, </w:t>
      </w:r>
      <w:r w:rsidR="00C55A41" w:rsidRPr="00676E8C">
        <w:rPr>
          <w:i/>
        </w:rPr>
        <w:t xml:space="preserve">Salix </w:t>
      </w:r>
      <w:proofErr w:type="spellStart"/>
      <w:r w:rsidR="00C55A41" w:rsidRPr="00676E8C">
        <w:rPr>
          <w:i/>
        </w:rPr>
        <w:t>cinerea</w:t>
      </w:r>
      <w:proofErr w:type="spellEnd"/>
      <w:r w:rsidR="00C55A41">
        <w:t xml:space="preserve">, </w:t>
      </w:r>
      <w:proofErr w:type="spellStart"/>
      <w:r w:rsidR="00C55A41" w:rsidRPr="00676E8C">
        <w:rPr>
          <w:i/>
        </w:rPr>
        <w:t>Taxus</w:t>
      </w:r>
      <w:proofErr w:type="spellEnd"/>
      <w:r w:rsidR="00C55A41" w:rsidRPr="00676E8C">
        <w:rPr>
          <w:i/>
        </w:rPr>
        <w:t xml:space="preserve"> </w:t>
      </w:r>
      <w:proofErr w:type="spellStart"/>
      <w:r w:rsidR="00C55A41" w:rsidRPr="00676E8C">
        <w:rPr>
          <w:i/>
        </w:rPr>
        <w:t>baccata</w:t>
      </w:r>
      <w:proofErr w:type="spellEnd"/>
      <w:r w:rsidR="00C55A41">
        <w:rPr>
          <w:i/>
        </w:rPr>
        <w:t xml:space="preserve"> </w:t>
      </w:r>
      <w:r w:rsidR="00C55A41">
        <w:t>and</w:t>
      </w:r>
      <w:r w:rsidR="00C55A41">
        <w:rPr>
          <w:i/>
        </w:rPr>
        <w:t xml:space="preserve"> </w:t>
      </w:r>
      <w:proofErr w:type="spellStart"/>
      <w:r w:rsidR="00C55A41" w:rsidRPr="00676E8C">
        <w:rPr>
          <w:i/>
        </w:rPr>
        <w:t>Tilia</w:t>
      </w:r>
      <w:proofErr w:type="spellEnd"/>
      <w:r w:rsidR="00C55A41" w:rsidRPr="00676E8C">
        <w:rPr>
          <w:i/>
        </w:rPr>
        <w:t xml:space="preserve"> </w:t>
      </w:r>
      <w:proofErr w:type="spellStart"/>
      <w:r w:rsidR="00C55A41" w:rsidRPr="00676E8C">
        <w:rPr>
          <w:i/>
        </w:rPr>
        <w:t>cordata</w:t>
      </w:r>
      <w:proofErr w:type="spellEnd"/>
      <w:r w:rsidR="00C55A41">
        <w:rPr>
          <w:i/>
        </w:rPr>
        <w:t xml:space="preserve">. </w:t>
      </w:r>
      <w:r w:rsidR="00C55A41">
        <w:t>Units for all maps are hectares per square kilometre (or percent cover).</w:t>
      </w:r>
      <w:bookmarkStart w:id="0" w:name="_GoBack"/>
      <w:bookmarkEnd w:id="0"/>
    </w:p>
    <w:sectPr w:rsidR="00C65655" w:rsidRPr="00C656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41"/>
    <w:rsid w:val="00BA1505"/>
    <w:rsid w:val="00C55A41"/>
    <w:rsid w:val="00C6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12304E-108C-44FA-826C-54F8E516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Hill</dc:creator>
  <cp:keywords/>
  <dc:description/>
  <cp:lastModifiedBy>Louise Hill</cp:lastModifiedBy>
  <cp:revision>2</cp:revision>
  <dcterms:created xsi:type="dcterms:W3CDTF">2016-06-17T14:40:00Z</dcterms:created>
  <dcterms:modified xsi:type="dcterms:W3CDTF">2016-06-17T14:50:00Z</dcterms:modified>
</cp:coreProperties>
</file>