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077" w:rsidRPr="0030143C" w:rsidRDefault="001B5077" w:rsidP="001B5077">
      <w:pPr>
        <w:rPr>
          <w:rFonts w:asciiTheme="minorHAnsi" w:hAnsiTheme="minorHAnsi"/>
          <w:b/>
          <w:sz w:val="22"/>
          <w:szCs w:val="22"/>
        </w:rPr>
      </w:pPr>
      <w:r w:rsidRPr="0030143C">
        <w:rPr>
          <w:rFonts w:asciiTheme="minorHAnsi" w:hAnsiTheme="minorHAnsi"/>
          <w:b/>
          <w:sz w:val="22"/>
          <w:szCs w:val="22"/>
        </w:rPr>
        <w:t>Solutions:</w:t>
      </w:r>
    </w:p>
    <w:p w:rsidR="001B5077" w:rsidRPr="001B5077" w:rsidRDefault="001B5077" w:rsidP="001B5077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B5077">
        <w:rPr>
          <w:rFonts w:asciiTheme="minorHAnsi" w:hAnsiTheme="minorHAnsi"/>
          <w:sz w:val="22"/>
          <w:szCs w:val="22"/>
        </w:rPr>
        <w:t>Bead stock (0.83</w:t>
      </w:r>
      <w:r>
        <w:rPr>
          <w:rFonts w:asciiTheme="minorHAnsi" w:hAnsiTheme="minorHAnsi"/>
          <w:sz w:val="22"/>
          <w:szCs w:val="22"/>
        </w:rPr>
        <w:t>µ</w:t>
      </w:r>
      <w:r w:rsidRPr="001B5077">
        <w:rPr>
          <w:rFonts w:asciiTheme="minorHAnsi" w:hAnsiTheme="minorHAnsi"/>
          <w:sz w:val="22"/>
          <w:szCs w:val="22"/>
        </w:rPr>
        <w:t>m diameter carboxy-modified layer (CML) latex beads (at ~4% w/v) from idclatex.com)</w:t>
      </w:r>
    </w:p>
    <w:p w:rsidR="001B5077" w:rsidRPr="001B5077" w:rsidRDefault="001B5077" w:rsidP="001B5077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B5077">
        <w:rPr>
          <w:rFonts w:asciiTheme="minorHAnsi" w:hAnsiTheme="minorHAnsi"/>
          <w:sz w:val="22"/>
          <w:szCs w:val="22"/>
        </w:rPr>
        <w:t>EDAC = Invitrogen; E2247; 100mg; £24</w:t>
      </w:r>
    </w:p>
    <w:p w:rsidR="001B5077" w:rsidRPr="001B5077" w:rsidRDefault="001B5077" w:rsidP="001B5077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B5077">
        <w:rPr>
          <w:rFonts w:asciiTheme="minorHAnsi" w:hAnsiTheme="minorHAnsi"/>
          <w:sz w:val="22"/>
          <w:szCs w:val="22"/>
        </w:rPr>
        <w:t>goat anti-(rabbit IgG) = AbCam; ab6702; 1mg; £99, freeze on arrival (25ul aliquots) </w:t>
      </w:r>
    </w:p>
    <w:p w:rsidR="001B5077" w:rsidRPr="001B5077" w:rsidRDefault="001B5077" w:rsidP="001B5077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B5077">
        <w:rPr>
          <w:rFonts w:asciiTheme="minorHAnsi" w:hAnsiTheme="minorHAnsi"/>
          <w:sz w:val="22"/>
          <w:szCs w:val="22"/>
        </w:rPr>
        <w:t>50mM MES pH 6</w:t>
      </w:r>
    </w:p>
    <w:p w:rsidR="001B5077" w:rsidRDefault="001B5077" w:rsidP="001B5077">
      <w:pPr>
        <w:ind w:left="720"/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rPr>
          <w:rFonts w:asciiTheme="minorHAnsi" w:hAnsiTheme="minorHAnsi"/>
          <w:b/>
          <w:sz w:val="22"/>
          <w:szCs w:val="22"/>
        </w:rPr>
      </w:pPr>
      <w:r w:rsidRPr="001B5077">
        <w:rPr>
          <w:rFonts w:asciiTheme="minorHAnsi" w:hAnsiTheme="minorHAnsi"/>
          <w:b/>
          <w:sz w:val="22"/>
          <w:szCs w:val="22"/>
        </w:rPr>
        <w:t>Prepare at least 2 eppendorfs (=100ul each, and we use ~5ul a time)</w:t>
      </w:r>
    </w:p>
    <w:p w:rsidR="001B5077" w:rsidRPr="001B5077" w:rsidRDefault="001B5077" w:rsidP="001B5077">
      <w:pPr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  <w:r w:rsidRPr="001B5077">
        <w:rPr>
          <w:rFonts w:asciiTheme="minorHAnsi" w:hAnsiTheme="minorHAnsi"/>
          <w:sz w:val="22"/>
          <w:szCs w:val="22"/>
        </w:rPr>
        <w:t>1. Add 100</w:t>
      </w:r>
      <w:r>
        <w:rPr>
          <w:rFonts w:asciiTheme="minorHAnsi" w:hAnsiTheme="minorHAnsi"/>
          <w:sz w:val="22"/>
          <w:szCs w:val="22"/>
        </w:rPr>
        <w:t>µ</w:t>
      </w:r>
      <w:r w:rsidRPr="001B5077">
        <w:rPr>
          <w:rFonts w:asciiTheme="minorHAnsi" w:hAnsiTheme="minorHAnsi"/>
          <w:sz w:val="22"/>
          <w:szCs w:val="22"/>
        </w:rPr>
        <w:t>l beads to1.5ml 50mM MES pH 6.0</w:t>
      </w: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  <w:r w:rsidRPr="001B5077">
        <w:rPr>
          <w:rFonts w:asciiTheme="minorHAnsi" w:hAnsiTheme="minorHAnsi"/>
          <w:sz w:val="22"/>
          <w:szCs w:val="22"/>
        </w:rPr>
        <w:t>2. Spin down (13k rpm, 7 min), start preparing EDAC</w:t>
      </w: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  <w:r w:rsidRPr="001B5077">
        <w:rPr>
          <w:rFonts w:asciiTheme="minorHAnsi" w:hAnsiTheme="minorHAnsi"/>
          <w:sz w:val="22"/>
          <w:szCs w:val="22"/>
        </w:rPr>
        <w:t>3. Resuspend in 50</w:t>
      </w:r>
      <w:r>
        <w:rPr>
          <w:rFonts w:asciiTheme="minorHAnsi" w:hAnsiTheme="minorHAnsi"/>
          <w:sz w:val="22"/>
          <w:szCs w:val="22"/>
        </w:rPr>
        <w:t>µ</w:t>
      </w:r>
      <w:r w:rsidRPr="001B5077">
        <w:rPr>
          <w:rFonts w:asciiTheme="minorHAnsi" w:hAnsiTheme="minorHAnsi"/>
          <w:sz w:val="22"/>
          <w:szCs w:val="22"/>
        </w:rPr>
        <w:t xml:space="preserve">l </w:t>
      </w:r>
      <w:r>
        <w:rPr>
          <w:rFonts w:asciiTheme="minorHAnsi" w:hAnsiTheme="minorHAnsi"/>
          <w:sz w:val="22"/>
          <w:szCs w:val="22"/>
        </w:rPr>
        <w:t xml:space="preserve">of </w:t>
      </w:r>
      <w:r w:rsidRPr="001B5077">
        <w:rPr>
          <w:rFonts w:asciiTheme="minorHAnsi" w:hAnsiTheme="minorHAnsi"/>
          <w:sz w:val="22"/>
          <w:szCs w:val="22"/>
        </w:rPr>
        <w:t>50mg/ml EDAC (</w:t>
      </w:r>
      <w:r w:rsidR="00054C51">
        <w:rPr>
          <w:rFonts w:asciiTheme="minorHAnsi" w:hAnsiTheme="minorHAnsi"/>
          <w:sz w:val="22"/>
          <w:szCs w:val="22"/>
        </w:rPr>
        <w:t>so that’s 2.5mg/50ul in 50mM MES</w:t>
      </w:r>
      <w:r w:rsidRPr="001B5077">
        <w:rPr>
          <w:rFonts w:asciiTheme="minorHAnsi" w:hAnsiTheme="minorHAnsi"/>
          <w:sz w:val="22"/>
          <w:szCs w:val="22"/>
        </w:rPr>
        <w:t>)</w:t>
      </w: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  <w:r w:rsidRPr="001B5077">
        <w:rPr>
          <w:rFonts w:asciiTheme="minorHAnsi" w:hAnsiTheme="minorHAnsi"/>
          <w:sz w:val="22"/>
          <w:szCs w:val="22"/>
        </w:rPr>
        <w:t xml:space="preserve">4. 15 min </w:t>
      </w:r>
      <w:r w:rsidR="00AD7104">
        <w:rPr>
          <w:rFonts w:asciiTheme="minorHAnsi" w:hAnsiTheme="minorHAnsi"/>
          <w:sz w:val="22"/>
          <w:szCs w:val="22"/>
        </w:rPr>
        <w:t>sonication</w:t>
      </w:r>
      <w:r w:rsidRPr="001B5077">
        <w:rPr>
          <w:rFonts w:asciiTheme="minorHAnsi" w:hAnsiTheme="minorHAnsi"/>
          <w:sz w:val="22"/>
          <w:szCs w:val="22"/>
        </w:rPr>
        <w:t xml:space="preserve"> </w:t>
      </w: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  <w:r w:rsidRPr="001B5077">
        <w:rPr>
          <w:rFonts w:asciiTheme="minorHAnsi" w:hAnsiTheme="minorHAnsi"/>
          <w:sz w:val="22"/>
          <w:szCs w:val="22"/>
        </w:rPr>
        <w:t xml:space="preserve">5. Add 1.5 ml MES and spin down (13k rpm, 7min). </w:t>
      </w: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  <w:r w:rsidRPr="001B5077">
        <w:rPr>
          <w:rFonts w:asciiTheme="minorHAnsi" w:hAnsiTheme="minorHAnsi"/>
          <w:sz w:val="22"/>
          <w:szCs w:val="22"/>
        </w:rPr>
        <w:t>6. Repeat two more times.</w:t>
      </w: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  <w:r w:rsidRPr="001B5077">
        <w:rPr>
          <w:rFonts w:asciiTheme="minorHAnsi" w:hAnsiTheme="minorHAnsi"/>
          <w:sz w:val="22"/>
          <w:szCs w:val="22"/>
        </w:rPr>
        <w:t xml:space="preserve">7. </w:t>
      </w:r>
      <w:r w:rsidR="00AD7104">
        <w:rPr>
          <w:rFonts w:asciiTheme="minorHAnsi" w:hAnsiTheme="minorHAnsi"/>
          <w:sz w:val="22"/>
          <w:szCs w:val="22"/>
        </w:rPr>
        <w:t>Resuspend in 25µ</w:t>
      </w:r>
      <w:r w:rsidRPr="001B5077">
        <w:rPr>
          <w:rFonts w:asciiTheme="minorHAnsi" w:hAnsiTheme="minorHAnsi"/>
          <w:sz w:val="22"/>
          <w:szCs w:val="22"/>
        </w:rPr>
        <w:t xml:space="preserve">l </w:t>
      </w:r>
      <w:r w:rsidR="00AD7104">
        <w:rPr>
          <w:rFonts w:asciiTheme="minorHAnsi" w:hAnsiTheme="minorHAnsi"/>
          <w:sz w:val="22"/>
          <w:szCs w:val="22"/>
        </w:rPr>
        <w:t>(</w:t>
      </w:r>
      <w:r w:rsidRPr="001B5077">
        <w:rPr>
          <w:rFonts w:asciiTheme="minorHAnsi" w:hAnsiTheme="minorHAnsi"/>
          <w:sz w:val="22"/>
          <w:szCs w:val="22"/>
        </w:rPr>
        <w:t>2.4 mg/ml (stock conc)</w:t>
      </w:r>
      <w:r w:rsidR="00AD7104">
        <w:rPr>
          <w:rFonts w:asciiTheme="minorHAnsi" w:hAnsiTheme="minorHAnsi"/>
          <w:sz w:val="22"/>
          <w:szCs w:val="22"/>
        </w:rPr>
        <w:t>) goat anti-rabbit IgG</w:t>
      </w:r>
      <w:r w:rsidRPr="001B5077">
        <w:rPr>
          <w:rFonts w:asciiTheme="minorHAnsi" w:hAnsiTheme="minorHAnsi"/>
          <w:sz w:val="22"/>
          <w:szCs w:val="22"/>
        </w:rPr>
        <w:t>,</w:t>
      </w:r>
      <w:r w:rsidR="00AD7104">
        <w:rPr>
          <w:rFonts w:asciiTheme="minorHAnsi" w:hAnsiTheme="minorHAnsi"/>
          <w:sz w:val="22"/>
          <w:szCs w:val="22"/>
        </w:rPr>
        <w:t xml:space="preserve"> + 75µ</w:t>
      </w:r>
      <w:r w:rsidRPr="001B5077">
        <w:rPr>
          <w:rFonts w:asciiTheme="minorHAnsi" w:hAnsiTheme="minorHAnsi"/>
          <w:sz w:val="22"/>
          <w:szCs w:val="22"/>
        </w:rPr>
        <w:t>l MES</w:t>
      </w: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</w:p>
    <w:p w:rsidR="001B5077" w:rsidRPr="001B5077" w:rsidRDefault="00AD7104" w:rsidP="001B5077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8. 15 sonication</w:t>
      </w: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  <w:r w:rsidRPr="001B5077">
        <w:rPr>
          <w:rFonts w:asciiTheme="minorHAnsi" w:hAnsiTheme="minorHAnsi"/>
          <w:sz w:val="22"/>
          <w:szCs w:val="22"/>
        </w:rPr>
        <w:t>9. Place in a “rotor” (just some motor device that rotates the Eppendorf continuously to make sure beads don’t s</w:t>
      </w:r>
      <w:r w:rsidR="00EA2BDA">
        <w:rPr>
          <w:rFonts w:asciiTheme="minorHAnsi" w:hAnsiTheme="minorHAnsi"/>
          <w:sz w:val="22"/>
          <w:szCs w:val="22"/>
        </w:rPr>
        <w:t>ettle to bottom of tube) for ~3</w:t>
      </w:r>
      <w:r w:rsidRPr="001B5077">
        <w:rPr>
          <w:rFonts w:asciiTheme="minorHAnsi" w:hAnsiTheme="minorHAnsi"/>
          <w:sz w:val="22"/>
          <w:szCs w:val="22"/>
        </w:rPr>
        <w:t>h (or overnight at 4</w:t>
      </w:r>
      <w:r w:rsidR="00EA2BDA" w:rsidRPr="001B5077">
        <w:rPr>
          <w:rFonts w:asciiTheme="minorHAnsi" w:hAnsiTheme="minorHAnsi"/>
          <w:sz w:val="22"/>
          <w:szCs w:val="22"/>
          <w:vertAlign w:val="superscript"/>
        </w:rPr>
        <w:t>o</w:t>
      </w:r>
      <w:r w:rsidR="00EA2BDA">
        <w:rPr>
          <w:rFonts w:asciiTheme="minorHAnsi" w:hAnsiTheme="minorHAnsi"/>
          <w:sz w:val="22"/>
          <w:szCs w:val="22"/>
        </w:rPr>
        <w:t>C, or ideally, 3h at room-temp</w:t>
      </w:r>
      <w:r w:rsidRPr="001B5077">
        <w:rPr>
          <w:rFonts w:asciiTheme="minorHAnsi" w:hAnsiTheme="minorHAnsi"/>
          <w:sz w:val="22"/>
          <w:szCs w:val="22"/>
        </w:rPr>
        <w:t xml:space="preserve"> then overnight at 4 degC).</w:t>
      </w: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  <w:r w:rsidRPr="001B5077">
        <w:rPr>
          <w:rFonts w:asciiTheme="minorHAnsi" w:hAnsiTheme="minorHAnsi"/>
          <w:sz w:val="22"/>
          <w:szCs w:val="22"/>
        </w:rPr>
        <w:t>10.</w:t>
      </w:r>
      <w:r w:rsidRPr="001B5077">
        <w:rPr>
          <w:rFonts w:asciiTheme="minorHAnsi" w:hAnsiTheme="minorHAnsi"/>
          <w:sz w:val="22"/>
          <w:szCs w:val="22"/>
        </w:rPr>
        <w:tab/>
        <w:t>Keep this solution as stock (= “</w:t>
      </w:r>
      <w:r>
        <w:rPr>
          <w:rFonts w:asciiTheme="minorHAnsi" w:hAnsiTheme="minorHAnsi"/>
          <w:sz w:val="22"/>
          <w:szCs w:val="22"/>
        </w:rPr>
        <w:t>α-</w:t>
      </w:r>
      <w:r w:rsidRPr="001B5077">
        <w:rPr>
          <w:rFonts w:asciiTheme="minorHAnsi" w:hAnsiTheme="minorHAnsi"/>
          <w:sz w:val="22"/>
          <w:szCs w:val="22"/>
        </w:rPr>
        <w:t xml:space="preserve">IgG stock beads”) at </w:t>
      </w:r>
      <w:r>
        <w:rPr>
          <w:rFonts w:asciiTheme="minorHAnsi" w:hAnsiTheme="minorHAnsi"/>
          <w:sz w:val="22"/>
          <w:szCs w:val="22"/>
        </w:rPr>
        <w:t>4</w:t>
      </w:r>
      <w:r w:rsidRPr="001B5077">
        <w:rPr>
          <w:rFonts w:asciiTheme="minorHAnsi" w:hAnsiTheme="minorHAnsi"/>
          <w:sz w:val="22"/>
          <w:szCs w:val="22"/>
          <w:vertAlign w:val="superscript"/>
        </w:rPr>
        <w:t>o</w:t>
      </w:r>
      <w:r>
        <w:rPr>
          <w:rFonts w:asciiTheme="minorHAnsi" w:hAnsiTheme="minorHAnsi"/>
          <w:sz w:val="22"/>
          <w:szCs w:val="22"/>
        </w:rPr>
        <w:t xml:space="preserve">C </w:t>
      </w:r>
      <w:r w:rsidRPr="001B5077">
        <w:rPr>
          <w:rFonts w:asciiTheme="minorHAnsi" w:hAnsiTheme="minorHAnsi"/>
          <w:sz w:val="22"/>
          <w:szCs w:val="22"/>
        </w:rPr>
        <w:t>(lasts a few months)</w:t>
      </w: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1B5077">
        <w:rPr>
          <w:rFonts w:asciiTheme="minorHAnsi" w:hAnsiTheme="minorHAnsi"/>
          <w:b/>
          <w:sz w:val="22"/>
          <w:szCs w:val="22"/>
        </w:rPr>
        <w:t>Note:</w:t>
      </w:r>
      <w:r w:rsidRPr="001B5077">
        <w:rPr>
          <w:rFonts w:asciiTheme="minorHAnsi" w:hAnsiTheme="minorHAnsi"/>
          <w:sz w:val="22"/>
          <w:szCs w:val="22"/>
        </w:rPr>
        <w:t xml:space="preserve"> EDAC is subject to competing hydrolysis… best way to store it once you’ve opened the vial is to measure out the smallest quantities you can deposit into a Eppendorf (write on the Eppendorf exactly how many mg it contains after you’ve weighed Eppendorf before and after) either in a dry nitrogen chamber or with a stream of dry nitrogen gas gently running in the vague vicinity of the Eppendorf, and then store dry at -20</w:t>
      </w:r>
      <w:r w:rsidR="005E2722" w:rsidRPr="001B5077">
        <w:rPr>
          <w:rFonts w:asciiTheme="minorHAnsi" w:hAnsiTheme="minorHAnsi"/>
          <w:sz w:val="22"/>
          <w:szCs w:val="22"/>
          <w:vertAlign w:val="superscript"/>
        </w:rPr>
        <w:t>o</w:t>
      </w:r>
      <w:r w:rsidR="005E2722">
        <w:rPr>
          <w:rFonts w:asciiTheme="minorHAnsi" w:hAnsiTheme="minorHAnsi"/>
          <w:sz w:val="22"/>
          <w:szCs w:val="22"/>
        </w:rPr>
        <w:t>C</w:t>
      </w:r>
      <w:r w:rsidRPr="001B5077">
        <w:rPr>
          <w:rFonts w:asciiTheme="minorHAnsi" w:hAnsiTheme="minorHAnsi"/>
          <w:sz w:val="22"/>
          <w:szCs w:val="22"/>
        </w:rPr>
        <w:t>. You can then take out an individual Eppendorf and make up to 50 mg/ml in MES and use just for that particular day.</w:t>
      </w:r>
    </w:p>
    <w:p w:rsidR="001B5077" w:rsidRPr="00246527" w:rsidRDefault="001B5077" w:rsidP="001B5077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46527">
        <w:rPr>
          <w:rFonts w:asciiTheme="minorHAnsi" w:hAnsiTheme="minorHAnsi"/>
          <w:b/>
          <w:sz w:val="22"/>
          <w:szCs w:val="22"/>
        </w:rPr>
        <w:t>[2.5- 5mg aliquots are best]</w:t>
      </w: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</w:p>
    <w:p w:rsidR="001B5077" w:rsidRPr="001B5077" w:rsidRDefault="001B5077" w:rsidP="001B5077">
      <w:pPr>
        <w:ind w:left="360"/>
        <w:rPr>
          <w:rFonts w:asciiTheme="minorHAnsi" w:hAnsiTheme="minorHAnsi"/>
          <w:sz w:val="22"/>
          <w:szCs w:val="22"/>
        </w:rPr>
      </w:pPr>
    </w:p>
    <w:p w:rsidR="00560105" w:rsidRPr="001B5077" w:rsidRDefault="00560105">
      <w:pPr>
        <w:rPr>
          <w:rFonts w:asciiTheme="minorHAnsi" w:hAnsiTheme="minorHAnsi"/>
          <w:sz w:val="22"/>
          <w:szCs w:val="22"/>
        </w:rPr>
      </w:pPr>
    </w:p>
    <w:sectPr w:rsidR="00560105" w:rsidRPr="001B5077" w:rsidSect="000937A0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535" w:rsidRDefault="00E44535" w:rsidP="000937A0">
      <w:r>
        <w:separator/>
      </w:r>
    </w:p>
  </w:endnote>
  <w:endnote w:type="continuationSeparator" w:id="1">
    <w:p w:rsidR="00E44535" w:rsidRDefault="00E44535" w:rsidP="00093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C8" w:rsidRDefault="000937A0" w:rsidP="00571A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4652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8C8" w:rsidRDefault="00E44535" w:rsidP="00A076F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C8" w:rsidRDefault="00E44535" w:rsidP="0016489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535" w:rsidRDefault="00E44535" w:rsidP="000937A0">
      <w:r>
        <w:separator/>
      </w:r>
    </w:p>
  </w:footnote>
  <w:footnote w:type="continuationSeparator" w:id="1">
    <w:p w:rsidR="00E44535" w:rsidRDefault="00E44535" w:rsidP="000937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C8" w:rsidRPr="0030143C" w:rsidRDefault="0030143C" w:rsidP="0030143C">
    <w:pPr>
      <w:rPr>
        <w:rFonts w:ascii="Calibri" w:hAnsi="Calibri"/>
        <w:b/>
      </w:rPr>
    </w:pPr>
    <w:r w:rsidRPr="00175C19">
      <w:rPr>
        <w:rFonts w:ascii="Calibri" w:hAnsi="Calibri"/>
        <w:b/>
        <w:i/>
      </w:rPr>
      <w:t>Rhodobacter</w:t>
    </w:r>
    <w:r w:rsidRPr="00175C19">
      <w:rPr>
        <w:rFonts w:ascii="Calibri" w:hAnsi="Calibri"/>
        <w:b/>
      </w:rPr>
      <w:t xml:space="preserve"> Bead Assay</w:t>
    </w:r>
    <w:r w:rsidRPr="00175C19">
      <w:rPr>
        <w:rFonts w:asciiTheme="minorHAnsi" w:hAnsiTheme="minorHAnsi"/>
        <w:b/>
      </w:rPr>
      <w:t xml:space="preserve"> </w:t>
    </w:r>
    <w:r>
      <w:rPr>
        <w:rFonts w:asciiTheme="minorHAnsi" w:hAnsiTheme="minorHAnsi"/>
        <w:b/>
      </w:rPr>
      <w:t>–</w:t>
    </w:r>
    <w:r w:rsidRPr="00175C19">
      <w:rPr>
        <w:rFonts w:asciiTheme="minorHAnsi" w:hAnsiTheme="minorHAnsi"/>
        <w:b/>
      </w:rPr>
      <w:t xml:space="preserve"> </w:t>
    </w:r>
    <w:r>
      <w:rPr>
        <w:rFonts w:ascii="Calibri" w:hAnsi="Calibri"/>
        <w:b/>
      </w:rPr>
      <w:t>Bead preparation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893"/>
    <w:multiLevelType w:val="hybridMultilevel"/>
    <w:tmpl w:val="C19C30E0"/>
    <w:lvl w:ilvl="0" w:tplc="E96695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67763"/>
    <w:multiLevelType w:val="hybridMultilevel"/>
    <w:tmpl w:val="D832B96C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5077"/>
    <w:rsid w:val="00054C51"/>
    <w:rsid w:val="000937A0"/>
    <w:rsid w:val="001B5077"/>
    <w:rsid w:val="00246527"/>
    <w:rsid w:val="0030143C"/>
    <w:rsid w:val="00560105"/>
    <w:rsid w:val="005E2722"/>
    <w:rsid w:val="00AD7104"/>
    <w:rsid w:val="00E44535"/>
    <w:rsid w:val="00EA2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B507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B5077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ageNumber">
    <w:name w:val="page number"/>
    <w:basedOn w:val="DefaultParagraphFont"/>
    <w:rsid w:val="001B5077"/>
  </w:style>
  <w:style w:type="paragraph" w:styleId="Header">
    <w:name w:val="header"/>
    <w:basedOn w:val="Normal"/>
    <w:link w:val="HeaderChar"/>
    <w:rsid w:val="001B507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B5077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235</Words>
  <Characters>1342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Armitage</dc:creator>
  <cp:lastModifiedBy>Judy Armitage</cp:lastModifiedBy>
  <cp:revision>7</cp:revision>
  <dcterms:created xsi:type="dcterms:W3CDTF">2008-07-31T09:02:00Z</dcterms:created>
  <dcterms:modified xsi:type="dcterms:W3CDTF">2008-07-31T09:21:00Z</dcterms:modified>
</cp:coreProperties>
</file>