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910" w:rsidRDefault="00294910" w:rsidP="00294910">
      <w:pPr>
        <w:rPr>
          <w:rFonts w:cs="Times New Roman"/>
        </w:rPr>
      </w:pPr>
      <w:r w:rsidRPr="008F77D0">
        <w:rPr>
          <w:rFonts w:cs="Times New Roman"/>
          <w:b/>
          <w:i/>
        </w:rPr>
        <w:t>Freedom Burning: Anti-</w:t>
      </w:r>
      <w:r w:rsidR="009C17FE">
        <w:rPr>
          <w:rFonts w:cs="Times New Roman"/>
          <w:b/>
          <w:i/>
        </w:rPr>
        <w:t>Slavery and Empire in Victorian.</w:t>
      </w:r>
      <w:r w:rsidRPr="008F77D0">
        <w:rPr>
          <w:rFonts w:cs="Times New Roman"/>
          <w:b/>
          <w:i/>
        </w:rPr>
        <w:t xml:space="preserve"> </w:t>
      </w:r>
      <w:proofErr w:type="gramStart"/>
      <w:r w:rsidR="009C17FE">
        <w:rPr>
          <w:rFonts w:cs="Times New Roman"/>
          <w:b/>
        </w:rPr>
        <w:t xml:space="preserve">By </w:t>
      </w:r>
      <w:r w:rsidRPr="008F77D0">
        <w:rPr>
          <w:rFonts w:cs="Times New Roman"/>
          <w:b/>
        </w:rPr>
        <w:t xml:space="preserve">Richard </w:t>
      </w:r>
      <w:proofErr w:type="spellStart"/>
      <w:r w:rsidRPr="008F77D0">
        <w:rPr>
          <w:rFonts w:cs="Times New Roman"/>
          <w:b/>
        </w:rPr>
        <w:t>Huzzey</w:t>
      </w:r>
      <w:proofErr w:type="spellEnd"/>
      <w:r w:rsidRPr="008F77D0">
        <w:rPr>
          <w:rFonts w:cs="Times New Roman"/>
          <w:b/>
        </w:rPr>
        <w:t>.</w:t>
      </w:r>
      <w:proofErr w:type="gramEnd"/>
      <w:r>
        <w:rPr>
          <w:rFonts w:cs="Times New Roman"/>
        </w:rPr>
        <w:t xml:space="preserve"> </w:t>
      </w:r>
      <w:proofErr w:type="gramStart"/>
      <w:r>
        <w:rPr>
          <w:rFonts w:cs="Times New Roman"/>
        </w:rPr>
        <w:t>Cornell University Press.</w:t>
      </w:r>
      <w:proofErr w:type="gramEnd"/>
      <w:r>
        <w:rPr>
          <w:rFonts w:cs="Times New Roman"/>
        </w:rPr>
        <w:t xml:space="preserve"> 2012. Xiii + 303pp. $29.95.</w:t>
      </w:r>
    </w:p>
    <w:p w:rsidR="00294910" w:rsidRDefault="00294910" w:rsidP="00294910">
      <w:pPr>
        <w:rPr>
          <w:rFonts w:cs="Times New Roman"/>
        </w:rPr>
      </w:pPr>
    </w:p>
    <w:p w:rsidR="009E6205" w:rsidRDefault="009E6205">
      <w:pPr>
        <w:rPr>
          <w:lang w:val="en-GB"/>
        </w:rPr>
      </w:pPr>
      <w:r>
        <w:rPr>
          <w:lang w:val="en-GB"/>
        </w:rPr>
        <w:t>‘“For our necessities and luxuries in life, for the employment of our people, for our revenue, for our very position in the world as a nation,</w:t>
      </w:r>
      <w:r w:rsidR="001578CC">
        <w:rPr>
          <w:lang w:val="en-GB"/>
        </w:rPr>
        <w:t>”</w:t>
      </w:r>
      <w:r>
        <w:rPr>
          <w:lang w:val="en-GB"/>
        </w:rPr>
        <w:t>’ observed the Earl of Clarendon</w:t>
      </w:r>
      <w:r w:rsidR="002C785A">
        <w:rPr>
          <w:lang w:val="en-GB"/>
        </w:rPr>
        <w:t>, President of the Board of Trade,</w:t>
      </w:r>
      <w:r>
        <w:rPr>
          <w:lang w:val="en-GB"/>
        </w:rPr>
        <w:t xml:space="preserve"> in 1846, ‘</w:t>
      </w:r>
      <w:r w:rsidR="001578CC">
        <w:rPr>
          <w:lang w:val="en-GB"/>
        </w:rPr>
        <w:t>“</w:t>
      </w:r>
      <w:r>
        <w:rPr>
          <w:lang w:val="en-GB"/>
        </w:rPr>
        <w:t>we are indebted to the production of slave labour”’ (</w:t>
      </w:r>
      <w:r w:rsidR="00E560CA">
        <w:rPr>
          <w:lang w:val="en-GB"/>
        </w:rPr>
        <w:t xml:space="preserve">p. </w:t>
      </w:r>
      <w:r>
        <w:rPr>
          <w:lang w:val="en-GB"/>
        </w:rPr>
        <w:t xml:space="preserve">98). </w:t>
      </w:r>
      <w:r w:rsidR="002C4B17">
        <w:rPr>
          <w:lang w:val="en-GB"/>
        </w:rPr>
        <w:t xml:space="preserve">Like Clarendon, </w:t>
      </w:r>
      <w:r>
        <w:rPr>
          <w:lang w:val="en-GB"/>
        </w:rPr>
        <w:t xml:space="preserve">Britons </w:t>
      </w:r>
      <w:r w:rsidR="00184841">
        <w:rPr>
          <w:lang w:val="en-GB"/>
        </w:rPr>
        <w:t xml:space="preserve">struggled throughout Victoria’s reign to resolve the dilemma of whether </w:t>
      </w:r>
      <w:r w:rsidR="001578CC">
        <w:rPr>
          <w:lang w:val="en-GB"/>
        </w:rPr>
        <w:t>Britain</w:t>
      </w:r>
      <w:r w:rsidR="00184841">
        <w:rPr>
          <w:lang w:val="en-GB"/>
        </w:rPr>
        <w:t xml:space="preserve"> could, or even should, isolate itself </w:t>
      </w:r>
      <w:r w:rsidR="006823BF">
        <w:rPr>
          <w:lang w:val="en-GB"/>
        </w:rPr>
        <w:t xml:space="preserve">from thriving slave systems around the globe. </w:t>
      </w:r>
      <w:r w:rsidR="00635772">
        <w:rPr>
          <w:lang w:val="en-GB"/>
        </w:rPr>
        <w:t xml:space="preserve">What </w:t>
      </w:r>
      <w:r w:rsidR="006823BF">
        <w:rPr>
          <w:lang w:val="en-GB"/>
        </w:rPr>
        <w:t>form would</w:t>
      </w:r>
      <w:r w:rsidR="00635772">
        <w:rPr>
          <w:lang w:val="en-GB"/>
        </w:rPr>
        <w:t xml:space="preserve"> British anti-slavery </w:t>
      </w:r>
      <w:r w:rsidR="006823BF">
        <w:rPr>
          <w:lang w:val="en-GB"/>
        </w:rPr>
        <w:t xml:space="preserve">take </w:t>
      </w:r>
      <w:r w:rsidR="00635772">
        <w:rPr>
          <w:lang w:val="en-GB"/>
        </w:rPr>
        <w:t>after British colonial emancipation?</w:t>
      </w:r>
      <w:r w:rsidR="006823BF">
        <w:rPr>
          <w:lang w:val="en-GB"/>
        </w:rPr>
        <w:t xml:space="preserve"> </w:t>
      </w:r>
      <w:r w:rsidR="00184841">
        <w:rPr>
          <w:lang w:val="en-GB"/>
        </w:rPr>
        <w:t>W</w:t>
      </w:r>
      <w:r w:rsidR="00FA183E">
        <w:rPr>
          <w:lang w:val="en-GB"/>
        </w:rPr>
        <w:t>hat did being an anti-slavery nation dictate for an anti-slavery state?</w:t>
      </w:r>
      <w:r w:rsidR="006823BF">
        <w:rPr>
          <w:lang w:val="en-GB"/>
        </w:rPr>
        <w:t xml:space="preserve"> More importantly, what role would anti-slavery play in the British imperial world system? </w:t>
      </w:r>
      <w:r>
        <w:rPr>
          <w:lang w:val="en-GB"/>
        </w:rPr>
        <w:t>These questions, and the</w:t>
      </w:r>
      <w:r w:rsidR="001578CC">
        <w:rPr>
          <w:lang w:val="en-GB"/>
        </w:rPr>
        <w:t>ir</w:t>
      </w:r>
      <w:r>
        <w:rPr>
          <w:lang w:val="en-GB"/>
        </w:rPr>
        <w:t xml:space="preserve"> manifold </w:t>
      </w:r>
      <w:r w:rsidR="001578CC">
        <w:rPr>
          <w:lang w:val="en-GB"/>
        </w:rPr>
        <w:t>legacies</w:t>
      </w:r>
      <w:r w:rsidR="006823BF">
        <w:rPr>
          <w:lang w:val="en-GB"/>
        </w:rPr>
        <w:t>,</w:t>
      </w:r>
      <w:r>
        <w:rPr>
          <w:lang w:val="en-GB"/>
        </w:rPr>
        <w:t xml:space="preserve"> are the focus of Richard </w:t>
      </w:r>
      <w:proofErr w:type="spellStart"/>
      <w:r>
        <w:rPr>
          <w:lang w:val="en-GB"/>
        </w:rPr>
        <w:t>Huzzey’s</w:t>
      </w:r>
      <w:proofErr w:type="spellEnd"/>
      <w:r>
        <w:rPr>
          <w:lang w:val="en-GB"/>
        </w:rPr>
        <w:t xml:space="preserve"> </w:t>
      </w:r>
      <w:r w:rsidR="00184841">
        <w:rPr>
          <w:lang w:val="en-GB"/>
        </w:rPr>
        <w:t>compelling</w:t>
      </w:r>
      <w:r>
        <w:rPr>
          <w:lang w:val="en-GB"/>
        </w:rPr>
        <w:t xml:space="preserve"> </w:t>
      </w:r>
      <w:r w:rsidR="00184841">
        <w:rPr>
          <w:lang w:val="en-GB"/>
        </w:rPr>
        <w:t>account of British Anti-Slavery.</w:t>
      </w:r>
    </w:p>
    <w:p w:rsidR="00635772" w:rsidRDefault="00184841" w:rsidP="00184841">
      <w:pPr>
        <w:ind w:firstLine="720"/>
        <w:rPr>
          <w:lang w:val="en-GB"/>
        </w:rPr>
      </w:pPr>
      <w:proofErr w:type="spellStart"/>
      <w:r>
        <w:rPr>
          <w:lang w:val="en-GB"/>
        </w:rPr>
        <w:t>Huzzey</w:t>
      </w:r>
      <w:proofErr w:type="spellEnd"/>
      <w:r>
        <w:rPr>
          <w:lang w:val="en-GB"/>
        </w:rPr>
        <w:t xml:space="preserve"> </w:t>
      </w:r>
      <w:r w:rsidR="004C0BAE">
        <w:rPr>
          <w:lang w:val="en-GB"/>
        </w:rPr>
        <w:t>recovers</w:t>
      </w:r>
      <w:r>
        <w:rPr>
          <w:lang w:val="en-GB"/>
        </w:rPr>
        <w:t xml:space="preserve"> the </w:t>
      </w:r>
      <w:r w:rsidR="00A614AD">
        <w:rPr>
          <w:lang w:val="en-GB"/>
        </w:rPr>
        <w:t>pliability</w:t>
      </w:r>
      <w:r w:rsidR="004C0BAE">
        <w:rPr>
          <w:lang w:val="en-GB"/>
        </w:rPr>
        <w:t xml:space="preserve"> </w:t>
      </w:r>
      <w:r>
        <w:rPr>
          <w:lang w:val="en-GB"/>
        </w:rPr>
        <w:t>of British anti-slavery ideology</w:t>
      </w:r>
      <w:r w:rsidR="00D04C2A">
        <w:rPr>
          <w:lang w:val="en-GB"/>
        </w:rPr>
        <w:t xml:space="preserve"> between the twilight of the “heroic” age of Clarkson and Wilberforce to the apogee of British imperialism</w:t>
      </w:r>
      <w:r>
        <w:rPr>
          <w:lang w:val="en-GB"/>
        </w:rPr>
        <w:t>.</w:t>
      </w:r>
      <w:r w:rsidRPr="00184841">
        <w:rPr>
          <w:lang w:val="en-GB"/>
        </w:rPr>
        <w:t xml:space="preserve"> </w:t>
      </w:r>
      <w:r>
        <w:rPr>
          <w:lang w:val="en-GB"/>
        </w:rPr>
        <w:t xml:space="preserve">Searching for </w:t>
      </w:r>
      <w:r w:rsidR="004C0BAE">
        <w:rPr>
          <w:lang w:val="en-GB"/>
        </w:rPr>
        <w:t xml:space="preserve">the pulse of British anti-slavery </w:t>
      </w:r>
      <w:r>
        <w:rPr>
          <w:lang w:val="en-GB"/>
        </w:rPr>
        <w:t xml:space="preserve">in the </w:t>
      </w:r>
      <w:r w:rsidR="004C0BAE">
        <w:rPr>
          <w:lang w:val="en-GB"/>
        </w:rPr>
        <w:t xml:space="preserve">abolitionist </w:t>
      </w:r>
      <w:r>
        <w:rPr>
          <w:lang w:val="en-GB"/>
        </w:rPr>
        <w:t xml:space="preserve">movement ‘is looking for signs of life in all the wrong places,’ writes </w:t>
      </w:r>
      <w:proofErr w:type="spellStart"/>
      <w:r>
        <w:rPr>
          <w:lang w:val="en-GB"/>
        </w:rPr>
        <w:t>Huzz</w:t>
      </w:r>
      <w:r w:rsidR="001578CC">
        <w:rPr>
          <w:lang w:val="en-GB"/>
        </w:rPr>
        <w:t>ey</w:t>
      </w:r>
      <w:proofErr w:type="spellEnd"/>
      <w:r w:rsidR="001578CC">
        <w:rPr>
          <w:lang w:val="en-GB"/>
        </w:rPr>
        <w:t>,</w:t>
      </w:r>
      <w:r>
        <w:rPr>
          <w:lang w:val="en-GB"/>
        </w:rPr>
        <w:t xml:space="preserve"> </w:t>
      </w:r>
      <w:r w:rsidR="001578CC">
        <w:rPr>
          <w:lang w:val="en-GB"/>
        </w:rPr>
        <w:t>r</w:t>
      </w:r>
      <w:r>
        <w:rPr>
          <w:lang w:val="en-GB"/>
        </w:rPr>
        <w:t>ather, this was ‘an era of anti-slavery pluralism’ (</w:t>
      </w:r>
      <w:r w:rsidR="00E560CA">
        <w:rPr>
          <w:lang w:val="en-GB"/>
        </w:rPr>
        <w:t xml:space="preserve">p. </w:t>
      </w:r>
      <w:r>
        <w:rPr>
          <w:lang w:val="en-GB"/>
        </w:rPr>
        <w:t xml:space="preserve">7). </w:t>
      </w:r>
      <w:proofErr w:type="spellStart"/>
      <w:r w:rsidR="00635772">
        <w:rPr>
          <w:lang w:val="en-GB"/>
        </w:rPr>
        <w:t>Huzzey</w:t>
      </w:r>
      <w:proofErr w:type="spellEnd"/>
      <w:r w:rsidR="00635772">
        <w:rPr>
          <w:lang w:val="en-GB"/>
        </w:rPr>
        <w:t xml:space="preserve"> locates this pluralism in a wide geographic and political context, sensitively tracing the manif</w:t>
      </w:r>
      <w:r w:rsidR="001578CC">
        <w:rPr>
          <w:lang w:val="en-GB"/>
        </w:rPr>
        <w:t xml:space="preserve">old iterations </w:t>
      </w:r>
      <w:r w:rsidR="00635772">
        <w:rPr>
          <w:lang w:val="en-GB"/>
        </w:rPr>
        <w:t>o</w:t>
      </w:r>
      <w:r>
        <w:rPr>
          <w:lang w:val="en-GB"/>
        </w:rPr>
        <w:t>f British anti-slavery ideology</w:t>
      </w:r>
      <w:r w:rsidR="00635772">
        <w:rPr>
          <w:lang w:val="en-GB"/>
        </w:rPr>
        <w:t>. Britain’s anti-slave</w:t>
      </w:r>
      <w:r w:rsidR="007769AC">
        <w:rPr>
          <w:lang w:val="en-GB"/>
        </w:rPr>
        <w:t xml:space="preserve">ry fire burned across the globe, igniting domestic political debates over the nature of enfranchisement, labour, and trade; </w:t>
      </w:r>
      <w:r w:rsidR="001578CC">
        <w:rPr>
          <w:lang w:val="en-GB"/>
        </w:rPr>
        <w:t>it blazed</w:t>
      </w:r>
      <w:r w:rsidR="007769AC">
        <w:rPr>
          <w:lang w:val="en-GB"/>
        </w:rPr>
        <w:t xml:space="preserve"> a trail across the African Continent as a flammable moral imperialism that lit the tinder of commercial greed and strategic interest; and radiated intensely among the embers of British racial prejudice and tolerance of indentured </w:t>
      </w:r>
      <w:r w:rsidR="001578CC">
        <w:rPr>
          <w:lang w:val="en-GB"/>
        </w:rPr>
        <w:t xml:space="preserve">Indian </w:t>
      </w:r>
      <w:r w:rsidR="007769AC">
        <w:rPr>
          <w:lang w:val="en-GB"/>
        </w:rPr>
        <w:t xml:space="preserve">labour. </w:t>
      </w:r>
      <w:proofErr w:type="spellStart"/>
      <w:r w:rsidR="007769AC">
        <w:rPr>
          <w:lang w:val="en-GB"/>
        </w:rPr>
        <w:t>Huzzey’s</w:t>
      </w:r>
      <w:proofErr w:type="spellEnd"/>
      <w:r w:rsidR="007769AC">
        <w:rPr>
          <w:lang w:val="en-GB"/>
        </w:rPr>
        <w:t xml:space="preserve"> vision is broad</w:t>
      </w:r>
      <w:r w:rsidR="00BC3761">
        <w:rPr>
          <w:lang w:val="en-GB"/>
        </w:rPr>
        <w:t xml:space="preserve">, but the analysis is subtle and deftly navigates a sophisticated historiography to provide a comprehensive </w:t>
      </w:r>
      <w:r w:rsidR="00FA183E">
        <w:rPr>
          <w:lang w:val="en-GB"/>
        </w:rPr>
        <w:t>study of the ‘messy, bloody, dirty, and confused’ later history of British anti-slavery ideology (</w:t>
      </w:r>
      <w:r w:rsidR="00E560CA">
        <w:rPr>
          <w:lang w:val="en-GB"/>
        </w:rPr>
        <w:t xml:space="preserve">p. </w:t>
      </w:r>
      <w:r w:rsidR="00FA183E">
        <w:rPr>
          <w:lang w:val="en-GB"/>
        </w:rPr>
        <w:t>203).</w:t>
      </w:r>
    </w:p>
    <w:p w:rsidR="00FA183E" w:rsidRDefault="002C4B17" w:rsidP="00E1259B">
      <w:pPr>
        <w:ind w:firstLine="720"/>
        <w:rPr>
          <w:lang w:val="en-GB"/>
        </w:rPr>
      </w:pPr>
      <w:r>
        <w:rPr>
          <w:i/>
          <w:lang w:val="en-GB"/>
        </w:rPr>
        <w:t>Freedom Burning</w:t>
      </w:r>
      <w:r>
        <w:rPr>
          <w:lang w:val="en-GB"/>
        </w:rPr>
        <w:t xml:space="preserve"> depicts</w:t>
      </w:r>
      <w:r w:rsidR="00FA183E">
        <w:rPr>
          <w:lang w:val="en-GB"/>
        </w:rPr>
        <w:t xml:space="preserve"> “anti-slavery ideology” in two senses. First, Anti-slavery’s function as a portable framework for understanding state-building and social, moral, </w:t>
      </w:r>
      <w:proofErr w:type="gramStart"/>
      <w:r w:rsidR="00FA183E">
        <w:rPr>
          <w:lang w:val="en-GB"/>
        </w:rPr>
        <w:t>political,</w:t>
      </w:r>
      <w:proofErr w:type="gramEnd"/>
      <w:r w:rsidR="00FA183E">
        <w:rPr>
          <w:lang w:val="en-GB"/>
        </w:rPr>
        <w:t xml:space="preserve"> and economic reform in Britain is dissected. </w:t>
      </w:r>
      <w:r w:rsidR="00753824">
        <w:rPr>
          <w:lang w:val="en-GB"/>
        </w:rPr>
        <w:t>The prominence of and goodwill towards anti-slavery in British culture buttressed the claims of a diverse array of groups to political credibility (</w:t>
      </w:r>
      <w:r w:rsidR="00E560CA">
        <w:rPr>
          <w:lang w:val="en-GB"/>
        </w:rPr>
        <w:t xml:space="preserve">p. </w:t>
      </w:r>
      <w:r w:rsidR="00753824">
        <w:rPr>
          <w:lang w:val="en-GB"/>
        </w:rPr>
        <w:t xml:space="preserve">76). </w:t>
      </w:r>
      <w:r w:rsidR="002C1492">
        <w:rPr>
          <w:lang w:val="en-GB"/>
        </w:rPr>
        <w:t>Anti-poverty campaigners and supporters of universal male</w:t>
      </w:r>
      <w:r w:rsidR="005D1BF9">
        <w:rPr>
          <w:lang w:val="en-GB"/>
        </w:rPr>
        <w:t xml:space="preserve"> and </w:t>
      </w:r>
      <w:r w:rsidR="002C1492">
        <w:rPr>
          <w:lang w:val="en-GB"/>
        </w:rPr>
        <w:t xml:space="preserve">later female suffrage </w:t>
      </w:r>
      <w:r w:rsidR="005D1BF9">
        <w:rPr>
          <w:lang w:val="en-GB"/>
        </w:rPr>
        <w:t xml:space="preserve">pressed </w:t>
      </w:r>
      <w:r w:rsidR="002C1492">
        <w:rPr>
          <w:lang w:val="en-GB"/>
        </w:rPr>
        <w:t xml:space="preserve">anti-slavery </w:t>
      </w:r>
      <w:r w:rsidR="005D1BF9">
        <w:rPr>
          <w:lang w:val="en-GB"/>
        </w:rPr>
        <w:t>into the service of their own reform agendas with little coherence of practice or application</w:t>
      </w:r>
      <w:r w:rsidR="002C1492">
        <w:rPr>
          <w:lang w:val="en-GB"/>
        </w:rPr>
        <w:t xml:space="preserve"> (</w:t>
      </w:r>
      <w:r w:rsidR="00E560CA">
        <w:rPr>
          <w:lang w:val="en-GB"/>
        </w:rPr>
        <w:t xml:space="preserve">pp. </w:t>
      </w:r>
      <w:r w:rsidR="002C1492">
        <w:rPr>
          <w:lang w:val="en-GB"/>
        </w:rPr>
        <w:t>73-93)</w:t>
      </w:r>
      <w:r w:rsidR="005D1BF9">
        <w:rPr>
          <w:lang w:val="en-GB"/>
        </w:rPr>
        <w:t xml:space="preserve">. </w:t>
      </w:r>
      <w:r w:rsidR="00753824">
        <w:rPr>
          <w:lang w:val="en-GB"/>
        </w:rPr>
        <w:t xml:space="preserve">Anti-slavery provided new languages for this phalanx of reformers, quickening debate and sharpening the edge of rhetorical </w:t>
      </w:r>
      <w:r w:rsidR="001578CC">
        <w:rPr>
          <w:lang w:val="en-GB"/>
        </w:rPr>
        <w:t>tools at the disposal of political strategists</w:t>
      </w:r>
      <w:r w:rsidR="00E1259B">
        <w:rPr>
          <w:lang w:val="en-GB"/>
        </w:rPr>
        <w:t xml:space="preserve">. Yet, the toolbox of anti-slavery was freely available. ‘Far from providing decisive evidence for either democrats or oligarchs,’ the author concludes, ‘anti-slavery </w:t>
      </w:r>
      <w:r w:rsidR="001578CC">
        <w:rPr>
          <w:lang w:val="en-GB"/>
        </w:rPr>
        <w:t>w</w:t>
      </w:r>
      <w:r w:rsidR="00E1259B">
        <w:rPr>
          <w:lang w:val="en-GB"/>
        </w:rPr>
        <w:t>as more often a generic form of ammunition in battles of attrition whose combatants would seize on any weapon at hand’ (</w:t>
      </w:r>
      <w:r w:rsidR="00E560CA">
        <w:rPr>
          <w:lang w:val="en-GB"/>
        </w:rPr>
        <w:t xml:space="preserve">p. </w:t>
      </w:r>
      <w:r w:rsidR="00E1259B">
        <w:rPr>
          <w:lang w:val="en-GB"/>
        </w:rPr>
        <w:t>81).</w:t>
      </w:r>
    </w:p>
    <w:p w:rsidR="00696C84" w:rsidRPr="001E5934" w:rsidRDefault="00FA183E" w:rsidP="001E5934">
      <w:pPr>
        <w:ind w:firstLine="720"/>
        <w:rPr>
          <w:lang w:val="en-GB"/>
        </w:rPr>
      </w:pPr>
      <w:r>
        <w:rPr>
          <w:lang w:val="en-GB"/>
        </w:rPr>
        <w:t xml:space="preserve">Second, </w:t>
      </w:r>
      <w:proofErr w:type="spellStart"/>
      <w:r w:rsidR="002C4B17" w:rsidRPr="002C4B17">
        <w:rPr>
          <w:lang w:val="en-GB"/>
        </w:rPr>
        <w:t>Huzzey</w:t>
      </w:r>
      <w:proofErr w:type="spellEnd"/>
      <w:r>
        <w:rPr>
          <w:i/>
          <w:lang w:val="en-GB"/>
        </w:rPr>
        <w:t xml:space="preserve"> </w:t>
      </w:r>
      <w:r>
        <w:rPr>
          <w:lang w:val="en-GB"/>
        </w:rPr>
        <w:t xml:space="preserve">examines </w:t>
      </w:r>
      <w:r w:rsidR="005D1BF9">
        <w:rPr>
          <w:lang w:val="en-GB"/>
        </w:rPr>
        <w:t xml:space="preserve">the processes by which anti-slavery was harnessed in the projection and mediation of British imperial power across the globe. </w:t>
      </w:r>
      <w:r w:rsidR="00696C84">
        <w:rPr>
          <w:lang w:val="en-GB"/>
        </w:rPr>
        <w:t xml:space="preserve">Anti-slavery was no mere chimera, in </w:t>
      </w:r>
      <w:proofErr w:type="spellStart"/>
      <w:r w:rsidR="00696C84">
        <w:rPr>
          <w:lang w:val="en-GB"/>
        </w:rPr>
        <w:t>Huzzey’s</w:t>
      </w:r>
      <w:proofErr w:type="spellEnd"/>
      <w:r w:rsidR="00696C84">
        <w:rPr>
          <w:lang w:val="en-GB"/>
        </w:rPr>
        <w:t xml:space="preserve"> compelling account, but marched in lockstep with imperial expansion.</w:t>
      </w:r>
      <w:r w:rsidR="00696C84" w:rsidRPr="00696C84">
        <w:rPr>
          <w:lang w:val="en-GB"/>
        </w:rPr>
        <w:t xml:space="preserve"> </w:t>
      </w:r>
      <w:r w:rsidR="00696C84">
        <w:rPr>
          <w:lang w:val="en-GB"/>
        </w:rPr>
        <w:lastRenderedPageBreak/>
        <w:t>‘Anti-slavery ideologies were one of the principal ways that commercial, strategic, spiritual, and moral objectives could be combined,</w:t>
      </w:r>
      <w:r w:rsidR="001578CC">
        <w:rPr>
          <w:lang w:val="en-GB"/>
        </w:rPr>
        <w:t>’</w:t>
      </w:r>
      <w:r w:rsidR="00696C84">
        <w:rPr>
          <w:lang w:val="en-GB"/>
        </w:rPr>
        <w:t xml:space="preserve"> writes </w:t>
      </w:r>
      <w:proofErr w:type="spellStart"/>
      <w:r w:rsidR="00696C84">
        <w:rPr>
          <w:lang w:val="en-GB"/>
        </w:rPr>
        <w:t>Huzzey</w:t>
      </w:r>
      <w:proofErr w:type="spellEnd"/>
      <w:r w:rsidR="00696C84">
        <w:rPr>
          <w:lang w:val="en-GB"/>
        </w:rPr>
        <w:t>. ‘Anti-slavery helped create commercial interests; anti-slavery translated commercial interests into national interests; anti-slavery was a principle public expression of imperial enthusiasm’ (</w:t>
      </w:r>
      <w:r w:rsidR="00E560CA">
        <w:rPr>
          <w:lang w:val="en-GB"/>
        </w:rPr>
        <w:t xml:space="preserve">p. </w:t>
      </w:r>
      <w:r w:rsidR="00696C84">
        <w:rPr>
          <w:lang w:val="en-GB"/>
        </w:rPr>
        <w:t>174).</w:t>
      </w:r>
      <w:r w:rsidR="001E5934">
        <w:rPr>
          <w:lang w:val="en-GB"/>
        </w:rPr>
        <w:t xml:space="preserve"> The author eschews approaches that view anti-slavery as a false piety in the motivations of a varied cast of characters from the British imperial milieu. The result is a refreshing account that takes the claims of </w:t>
      </w:r>
      <w:r w:rsidR="00E1259B">
        <w:rPr>
          <w:lang w:val="en-GB"/>
        </w:rPr>
        <w:t>policy makers, imperial proconsuls, and non-state actors</w:t>
      </w:r>
      <w:r w:rsidR="001E5934">
        <w:rPr>
          <w:lang w:val="en-GB"/>
        </w:rPr>
        <w:t xml:space="preserve"> </w:t>
      </w:r>
      <w:r w:rsidR="009F6AF1">
        <w:rPr>
          <w:lang w:val="en-GB"/>
        </w:rPr>
        <w:t>objectively</w:t>
      </w:r>
      <w:r w:rsidR="001E5934">
        <w:rPr>
          <w:lang w:val="en-GB"/>
        </w:rPr>
        <w:t xml:space="preserve"> (though not at face value) and recovers the complex psychology of </w:t>
      </w:r>
      <w:r w:rsidR="00CC6199">
        <w:rPr>
          <w:lang w:val="en-GB"/>
        </w:rPr>
        <w:t>the anti-slavery empire</w:t>
      </w:r>
      <w:r w:rsidR="004435FE">
        <w:rPr>
          <w:lang w:val="en-GB"/>
        </w:rPr>
        <w:t>.</w:t>
      </w:r>
    </w:p>
    <w:p w:rsidR="004435FE" w:rsidRDefault="00696C84" w:rsidP="004435FE">
      <w:pPr>
        <w:rPr>
          <w:lang w:val="en-GB"/>
        </w:rPr>
      </w:pPr>
      <w:r>
        <w:rPr>
          <w:lang w:val="en-GB"/>
        </w:rPr>
        <w:tab/>
        <w:t xml:space="preserve">This compound of </w:t>
      </w:r>
      <w:r w:rsidR="00625867">
        <w:rPr>
          <w:lang w:val="en-GB"/>
        </w:rPr>
        <w:t>geopolitical strategy</w:t>
      </w:r>
      <w:r>
        <w:rPr>
          <w:lang w:val="en-GB"/>
        </w:rPr>
        <w:t xml:space="preserve">, moral imperatives, and </w:t>
      </w:r>
      <w:r w:rsidR="00625867">
        <w:rPr>
          <w:lang w:val="en-GB"/>
        </w:rPr>
        <w:t>commercial interests</w:t>
      </w:r>
      <w:r>
        <w:rPr>
          <w:lang w:val="en-GB"/>
        </w:rPr>
        <w:t xml:space="preserve"> is best expressed through the actions of British sub-imperial agents who shaped the contours of the Anti-Slavery Empire from its periphery. </w:t>
      </w:r>
      <w:proofErr w:type="spellStart"/>
      <w:r w:rsidR="00625867">
        <w:rPr>
          <w:lang w:val="en-GB"/>
        </w:rPr>
        <w:t>Huzzey</w:t>
      </w:r>
      <w:proofErr w:type="spellEnd"/>
      <w:r w:rsidR="00625867">
        <w:rPr>
          <w:lang w:val="en-GB"/>
        </w:rPr>
        <w:t xml:space="preserve"> is careful to trace the</w:t>
      </w:r>
      <w:r w:rsidR="00944D7A">
        <w:rPr>
          <w:lang w:val="en-GB"/>
        </w:rPr>
        <w:t>se</w:t>
      </w:r>
      <w:r w:rsidR="00625867">
        <w:rPr>
          <w:lang w:val="en-GB"/>
        </w:rPr>
        <w:t xml:space="preserve"> interwoven threads </w:t>
      </w:r>
      <w:r w:rsidR="00944D7A">
        <w:rPr>
          <w:lang w:val="en-GB"/>
        </w:rPr>
        <w:t xml:space="preserve">in a series of case studies that guide the reader through the vicissitudes of British expansion in Africa from the 1830s through to the </w:t>
      </w:r>
      <w:proofErr w:type="spellStart"/>
      <w:r w:rsidR="00944D7A">
        <w:rPr>
          <w:i/>
          <w:lang w:val="en-GB"/>
        </w:rPr>
        <w:t>pax</w:t>
      </w:r>
      <w:proofErr w:type="spellEnd"/>
      <w:r w:rsidR="00944D7A">
        <w:rPr>
          <w:i/>
          <w:lang w:val="en-GB"/>
        </w:rPr>
        <w:t xml:space="preserve"> Britannica</w:t>
      </w:r>
      <w:r w:rsidR="001E5934">
        <w:rPr>
          <w:lang w:val="en-GB"/>
        </w:rPr>
        <w:t>’s Scramble for Africa</w:t>
      </w:r>
      <w:r w:rsidR="00ED71FF">
        <w:rPr>
          <w:lang w:val="en-GB"/>
        </w:rPr>
        <w:t xml:space="preserve"> ‘with an anti-slavery compass’ (</w:t>
      </w:r>
      <w:r w:rsidR="00E560CA">
        <w:rPr>
          <w:lang w:val="en-GB"/>
        </w:rPr>
        <w:t xml:space="preserve">p. </w:t>
      </w:r>
      <w:r w:rsidR="00ED71FF">
        <w:rPr>
          <w:lang w:val="en-GB"/>
        </w:rPr>
        <w:t>210)</w:t>
      </w:r>
      <w:r w:rsidR="001E5934">
        <w:rPr>
          <w:lang w:val="en-GB"/>
        </w:rPr>
        <w:t>.</w:t>
      </w:r>
      <w:r w:rsidR="00E37DB1">
        <w:rPr>
          <w:lang w:val="en-GB"/>
        </w:rPr>
        <w:t xml:space="preserve"> </w:t>
      </w:r>
      <w:r w:rsidR="009C4203">
        <w:rPr>
          <w:lang w:val="en-GB"/>
        </w:rPr>
        <w:t>In Uganda, apostles of</w:t>
      </w:r>
      <w:r w:rsidR="00810151">
        <w:rPr>
          <w:lang w:val="en-GB"/>
        </w:rPr>
        <w:t xml:space="preserve"> </w:t>
      </w:r>
      <w:r w:rsidR="008E6C8F">
        <w:rPr>
          <w:lang w:val="en-GB"/>
        </w:rPr>
        <w:t xml:space="preserve">the Imperial British East Africa Company </w:t>
      </w:r>
      <w:r w:rsidR="009C4203">
        <w:rPr>
          <w:lang w:val="en-GB"/>
        </w:rPr>
        <w:t>established impe</w:t>
      </w:r>
      <w:r w:rsidR="001578CC">
        <w:rPr>
          <w:lang w:val="en-GB"/>
        </w:rPr>
        <w:t>rial bulwarks</w:t>
      </w:r>
      <w:r w:rsidR="008E6C8F">
        <w:rPr>
          <w:lang w:val="en-GB"/>
        </w:rPr>
        <w:t xml:space="preserve"> </w:t>
      </w:r>
      <w:r w:rsidR="009C4203">
        <w:rPr>
          <w:lang w:val="en-GB"/>
        </w:rPr>
        <w:t xml:space="preserve">to counteract </w:t>
      </w:r>
      <w:r w:rsidR="008E6C8F">
        <w:rPr>
          <w:lang w:val="en-GB"/>
        </w:rPr>
        <w:t xml:space="preserve">‘“the sphere of influence of the slave </w:t>
      </w:r>
      <w:proofErr w:type="spellStart"/>
      <w:r w:rsidR="008E6C8F">
        <w:rPr>
          <w:lang w:val="en-GB"/>
        </w:rPr>
        <w:t>trader</w:t>
      </w:r>
      <w:proofErr w:type="spellEnd"/>
      <w:r w:rsidR="008E6C8F">
        <w:rPr>
          <w:lang w:val="en-GB"/>
        </w:rPr>
        <w:t xml:space="preserve"> &amp; slave stealer”’</w:t>
      </w:r>
      <w:r w:rsidR="009C4203">
        <w:rPr>
          <w:lang w:val="en-GB"/>
        </w:rPr>
        <w:t xml:space="preserve"> (</w:t>
      </w:r>
      <w:r w:rsidR="00E560CA">
        <w:rPr>
          <w:lang w:val="en-GB"/>
        </w:rPr>
        <w:t xml:space="preserve">pp. </w:t>
      </w:r>
      <w:r w:rsidR="009C4203">
        <w:rPr>
          <w:lang w:val="en-GB"/>
        </w:rPr>
        <w:t>164-69</w:t>
      </w:r>
      <w:r w:rsidR="0093693B">
        <w:rPr>
          <w:lang w:val="en-GB"/>
        </w:rPr>
        <w:t>).</w:t>
      </w:r>
      <w:r w:rsidR="009C4203">
        <w:rPr>
          <w:lang w:val="en-GB"/>
        </w:rPr>
        <w:t xml:space="preserve"> </w:t>
      </w:r>
      <w:r w:rsidR="0093693B">
        <w:rPr>
          <w:lang w:val="en-GB"/>
        </w:rPr>
        <w:t xml:space="preserve">Meanwhile, </w:t>
      </w:r>
      <w:r w:rsidR="009C4203">
        <w:rPr>
          <w:lang w:val="en-GB"/>
        </w:rPr>
        <w:t xml:space="preserve">on the shores of Lake </w:t>
      </w:r>
      <w:proofErr w:type="spellStart"/>
      <w:r w:rsidR="009C4203">
        <w:rPr>
          <w:lang w:val="en-GB"/>
        </w:rPr>
        <w:t>Nyassa</w:t>
      </w:r>
      <w:proofErr w:type="spellEnd"/>
      <w:r w:rsidR="009C4203">
        <w:rPr>
          <w:lang w:val="en-GB"/>
        </w:rPr>
        <w:t xml:space="preserve"> (Malawi) the African Lakes Company</w:t>
      </w:r>
      <w:r w:rsidR="0093693B">
        <w:rPr>
          <w:lang w:val="en-GB"/>
        </w:rPr>
        <w:t>, garbed in the humanitarian cassock of the Free Church of Scotland,</w:t>
      </w:r>
      <w:r w:rsidR="009C4203">
        <w:rPr>
          <w:lang w:val="en-GB"/>
        </w:rPr>
        <w:t xml:space="preserve"> outmanoeuvred Portuguese strategists under the guise of </w:t>
      </w:r>
      <w:r w:rsidR="0093693B">
        <w:rPr>
          <w:lang w:val="en-GB"/>
        </w:rPr>
        <w:t>introducing ‘“legitimate commerce”’ the ‘“surest and safest cure for the slave trade”’ (</w:t>
      </w:r>
      <w:r w:rsidR="00E560CA">
        <w:rPr>
          <w:lang w:val="en-GB"/>
        </w:rPr>
        <w:t xml:space="preserve">pp. </w:t>
      </w:r>
      <w:r w:rsidR="0093693B">
        <w:rPr>
          <w:lang w:val="en-GB"/>
        </w:rPr>
        <w:t xml:space="preserve">170-2). </w:t>
      </w:r>
      <w:proofErr w:type="spellStart"/>
      <w:r w:rsidR="00CC6199">
        <w:rPr>
          <w:lang w:val="en-GB"/>
        </w:rPr>
        <w:t>Huzzey’s</w:t>
      </w:r>
      <w:proofErr w:type="spellEnd"/>
      <w:r w:rsidR="00CC6199">
        <w:rPr>
          <w:lang w:val="en-GB"/>
        </w:rPr>
        <w:t xml:space="preserve"> account </w:t>
      </w:r>
      <w:r w:rsidR="001578CC">
        <w:rPr>
          <w:lang w:val="en-GB"/>
        </w:rPr>
        <w:t>of the anti-slavery empire</w:t>
      </w:r>
      <w:r w:rsidR="00810151">
        <w:rPr>
          <w:lang w:val="en-GB"/>
        </w:rPr>
        <w:t xml:space="preserve"> further </w:t>
      </w:r>
      <w:r w:rsidR="00CC6199">
        <w:rPr>
          <w:lang w:val="en-GB"/>
        </w:rPr>
        <w:t xml:space="preserve">reveals the portability of British anti-slavery </w:t>
      </w:r>
      <w:r w:rsidR="0093693B">
        <w:rPr>
          <w:lang w:val="en-GB"/>
        </w:rPr>
        <w:t xml:space="preserve">and </w:t>
      </w:r>
      <w:r w:rsidR="00CC6199">
        <w:rPr>
          <w:lang w:val="en-GB"/>
        </w:rPr>
        <w:t xml:space="preserve">its ability to mutate in a variety of </w:t>
      </w:r>
      <w:r w:rsidR="004435FE">
        <w:rPr>
          <w:lang w:val="en-GB"/>
        </w:rPr>
        <w:t>colonial contexts</w:t>
      </w:r>
      <w:r w:rsidR="009C4203">
        <w:rPr>
          <w:lang w:val="en-GB"/>
        </w:rPr>
        <w:t xml:space="preserve"> into the bridgeheads for imperial expansion</w:t>
      </w:r>
      <w:r w:rsidR="004435FE">
        <w:rPr>
          <w:lang w:val="en-GB"/>
        </w:rPr>
        <w:t>.</w:t>
      </w:r>
      <w:r w:rsidR="00CC6199">
        <w:rPr>
          <w:lang w:val="en-GB"/>
        </w:rPr>
        <w:t xml:space="preserve"> </w:t>
      </w:r>
      <w:r w:rsidR="004435FE">
        <w:rPr>
          <w:lang w:val="en-GB"/>
        </w:rPr>
        <w:t>I</w:t>
      </w:r>
      <w:r w:rsidR="00CC6199">
        <w:rPr>
          <w:lang w:val="en-GB"/>
        </w:rPr>
        <w:t xml:space="preserve">n </w:t>
      </w:r>
      <w:proofErr w:type="spellStart"/>
      <w:r w:rsidR="00CC6199">
        <w:rPr>
          <w:lang w:val="en-GB"/>
        </w:rPr>
        <w:t>Huzzey’</w:t>
      </w:r>
      <w:r w:rsidR="004435FE">
        <w:rPr>
          <w:lang w:val="en-GB"/>
        </w:rPr>
        <w:t>s</w:t>
      </w:r>
      <w:proofErr w:type="spellEnd"/>
      <w:r w:rsidR="004435FE">
        <w:rPr>
          <w:lang w:val="en-GB"/>
        </w:rPr>
        <w:t xml:space="preserve"> evocative phrase, ‘anti-slavery could take on the role of a knight, bishop, or queen, as readily as a pawn’ (</w:t>
      </w:r>
      <w:r w:rsidR="00E560CA">
        <w:rPr>
          <w:lang w:val="en-GB"/>
        </w:rPr>
        <w:t xml:space="preserve">p. </w:t>
      </w:r>
      <w:r w:rsidR="004435FE">
        <w:rPr>
          <w:lang w:val="en-GB"/>
        </w:rPr>
        <w:t>159).</w:t>
      </w:r>
    </w:p>
    <w:p w:rsidR="00696C84" w:rsidRDefault="004435FE">
      <w:pPr>
        <w:rPr>
          <w:lang w:val="en-GB"/>
        </w:rPr>
      </w:pPr>
      <w:r>
        <w:rPr>
          <w:lang w:val="en-GB"/>
        </w:rPr>
        <w:tab/>
        <w:t xml:space="preserve">Herein </w:t>
      </w:r>
      <w:r w:rsidR="00D17144">
        <w:rPr>
          <w:lang w:val="en-GB"/>
        </w:rPr>
        <w:t>resides</w:t>
      </w:r>
      <w:r>
        <w:rPr>
          <w:lang w:val="en-GB"/>
        </w:rPr>
        <w:t xml:space="preserve"> anti-slavery’</w:t>
      </w:r>
      <w:r w:rsidR="004D2CB3">
        <w:rPr>
          <w:lang w:val="en-GB"/>
        </w:rPr>
        <w:t xml:space="preserve">s most ambiguous legacy. In its intersection with </w:t>
      </w:r>
      <w:r w:rsidR="001578CC">
        <w:rPr>
          <w:lang w:val="en-GB"/>
        </w:rPr>
        <w:t>imperialism</w:t>
      </w:r>
      <w:r w:rsidR="004D2CB3">
        <w:rPr>
          <w:lang w:val="en-GB"/>
        </w:rPr>
        <w:t xml:space="preserve">, anti-slavery incubated new </w:t>
      </w:r>
      <w:r w:rsidR="001578CC">
        <w:rPr>
          <w:lang w:val="en-GB"/>
        </w:rPr>
        <w:t xml:space="preserve">taxonomies </w:t>
      </w:r>
      <w:r w:rsidR="004D2CB3">
        <w:rPr>
          <w:lang w:val="en-GB"/>
        </w:rPr>
        <w:t>of racial prejudice. Indeed, ‘f</w:t>
      </w:r>
      <w:r w:rsidR="00A96FC6">
        <w:rPr>
          <w:lang w:val="en-GB"/>
        </w:rPr>
        <w:t>ar from being undermined by the rise of new imperial and racist thought, anti-slavery was intimately involved in its development’ (</w:t>
      </w:r>
      <w:r w:rsidR="00E560CA">
        <w:rPr>
          <w:lang w:val="en-GB"/>
        </w:rPr>
        <w:t xml:space="preserve">p. </w:t>
      </w:r>
      <w:r w:rsidR="00A96FC6">
        <w:rPr>
          <w:lang w:val="en-GB"/>
        </w:rPr>
        <w:t>175).</w:t>
      </w:r>
      <w:r w:rsidR="004D2CB3">
        <w:rPr>
          <w:lang w:val="en-GB"/>
        </w:rPr>
        <w:t xml:space="preserve"> Victorian Britons tolerated a wide variety of indentured labour systems and local indigenous slaveries</w:t>
      </w:r>
      <w:r w:rsidR="00AB7C0C">
        <w:rPr>
          <w:lang w:val="en-GB"/>
        </w:rPr>
        <w:t>, managed under a regime of imperial stewardship,</w:t>
      </w:r>
      <w:r w:rsidR="004D2CB3">
        <w:rPr>
          <w:lang w:val="en-GB"/>
        </w:rPr>
        <w:t xml:space="preserve"> as the engines of </w:t>
      </w:r>
      <w:r w:rsidR="00AB7C0C">
        <w:rPr>
          <w:lang w:val="en-GB"/>
        </w:rPr>
        <w:t>“civilisation”.</w:t>
      </w:r>
      <w:r w:rsidR="004D2CB3">
        <w:rPr>
          <w:lang w:val="en-GB"/>
        </w:rPr>
        <w:t xml:space="preserve"> </w:t>
      </w:r>
      <w:r w:rsidR="00F51E39">
        <w:rPr>
          <w:lang w:val="en-GB"/>
        </w:rPr>
        <w:t>Through this attitude</w:t>
      </w:r>
      <w:r w:rsidR="00AB7C0C">
        <w:rPr>
          <w:lang w:val="en-GB"/>
        </w:rPr>
        <w:t xml:space="preserve"> towards non-white development, </w:t>
      </w:r>
      <w:r w:rsidR="00F51E39">
        <w:rPr>
          <w:lang w:val="en-GB"/>
        </w:rPr>
        <w:t>evolutionary, environmental, and cultural racisms gained traction in Victorian political culture</w:t>
      </w:r>
      <w:r w:rsidR="00AB7C0C">
        <w:rPr>
          <w:lang w:val="en-GB"/>
        </w:rPr>
        <w:t xml:space="preserve">. </w:t>
      </w:r>
      <w:r w:rsidR="00F51E39">
        <w:rPr>
          <w:lang w:val="en-GB"/>
        </w:rPr>
        <w:t xml:space="preserve">Anti-slavery took centre stage in creating and directing expansionist impulses, but as it encountered colonial rule it was reshaped and recalibrated to coexist with coercive, racist </w:t>
      </w:r>
      <w:r w:rsidR="00795784">
        <w:rPr>
          <w:lang w:val="en-GB"/>
        </w:rPr>
        <w:t>mechanisms of domination.</w:t>
      </w:r>
    </w:p>
    <w:p w:rsidR="009E6205" w:rsidRPr="004C71D2" w:rsidRDefault="004C71D2">
      <w:pPr>
        <w:rPr>
          <w:lang w:val="en-GB"/>
        </w:rPr>
      </w:pPr>
      <w:r>
        <w:rPr>
          <w:lang w:val="en-GB"/>
        </w:rPr>
        <w:tab/>
      </w:r>
      <w:r w:rsidR="00795784">
        <w:rPr>
          <w:lang w:val="en-GB"/>
        </w:rPr>
        <w:t>British anti-slavery ideology and the imperial system it birthed</w:t>
      </w:r>
      <w:r w:rsidR="00F51E39">
        <w:rPr>
          <w:lang w:val="en-GB"/>
        </w:rPr>
        <w:t xml:space="preserve"> were, </w:t>
      </w:r>
      <w:r w:rsidR="00795784">
        <w:rPr>
          <w:lang w:val="en-GB"/>
        </w:rPr>
        <w:t>ultimately</w:t>
      </w:r>
      <w:r w:rsidR="00F51E39">
        <w:rPr>
          <w:lang w:val="en-GB"/>
        </w:rPr>
        <w:t xml:space="preserve">, cannibalized by the racial exclusions </w:t>
      </w:r>
      <w:r w:rsidR="00795784">
        <w:rPr>
          <w:lang w:val="en-GB"/>
        </w:rPr>
        <w:t>they incubated</w:t>
      </w:r>
      <w:r w:rsidR="00B35CAA">
        <w:rPr>
          <w:lang w:val="en-GB"/>
        </w:rPr>
        <w:t xml:space="preserve"> as organized anticolonial movements emerged in opposition to global imperial structures. </w:t>
      </w:r>
      <w:r>
        <w:rPr>
          <w:i/>
          <w:lang w:val="en-GB"/>
        </w:rPr>
        <w:t xml:space="preserve">Freedom Burning </w:t>
      </w:r>
      <w:r>
        <w:rPr>
          <w:lang w:val="en-GB"/>
        </w:rPr>
        <w:t xml:space="preserve">is </w:t>
      </w:r>
      <w:r w:rsidR="002E3DDD">
        <w:rPr>
          <w:lang w:val="en-GB"/>
        </w:rPr>
        <w:t>a superior synthesis of the</w:t>
      </w:r>
      <w:r>
        <w:rPr>
          <w:lang w:val="en-GB"/>
        </w:rPr>
        <w:t xml:space="preserve"> </w:t>
      </w:r>
      <w:r w:rsidR="002E3DDD">
        <w:rPr>
          <w:lang w:val="en-GB"/>
        </w:rPr>
        <w:t xml:space="preserve">crooked </w:t>
      </w:r>
      <w:r>
        <w:rPr>
          <w:lang w:val="en-GB"/>
        </w:rPr>
        <w:t xml:space="preserve">and </w:t>
      </w:r>
      <w:r w:rsidR="00E1259B">
        <w:rPr>
          <w:lang w:val="en-GB"/>
        </w:rPr>
        <w:t>tortured</w:t>
      </w:r>
      <w:r>
        <w:rPr>
          <w:lang w:val="en-GB"/>
        </w:rPr>
        <w:t xml:space="preserve"> </w:t>
      </w:r>
      <w:r w:rsidR="002E3DDD">
        <w:rPr>
          <w:lang w:val="en-GB"/>
        </w:rPr>
        <w:t>path</w:t>
      </w:r>
      <w:r>
        <w:rPr>
          <w:lang w:val="en-GB"/>
        </w:rPr>
        <w:t xml:space="preserve"> British anti-slavery</w:t>
      </w:r>
      <w:r w:rsidR="00D17144">
        <w:rPr>
          <w:lang w:val="en-GB"/>
        </w:rPr>
        <w:t xml:space="preserve"> </w:t>
      </w:r>
      <w:r w:rsidR="00E1259B">
        <w:rPr>
          <w:lang w:val="en-GB"/>
        </w:rPr>
        <w:t>ideology</w:t>
      </w:r>
      <w:r w:rsidR="002E3DDD">
        <w:rPr>
          <w:lang w:val="en-GB"/>
        </w:rPr>
        <w:t xml:space="preserve"> took towards this end</w:t>
      </w:r>
      <w:r>
        <w:rPr>
          <w:lang w:val="en-GB"/>
        </w:rPr>
        <w:t xml:space="preserve">. </w:t>
      </w:r>
      <w:r w:rsidR="00D04C2A">
        <w:rPr>
          <w:lang w:val="en-GB"/>
        </w:rPr>
        <w:t>Through its clarity of argument,</w:t>
      </w:r>
      <w:r>
        <w:rPr>
          <w:lang w:val="en-GB"/>
        </w:rPr>
        <w:t xml:space="preserve"> compelling narrative,</w:t>
      </w:r>
      <w:r w:rsidR="00D04C2A">
        <w:rPr>
          <w:lang w:val="en-GB"/>
        </w:rPr>
        <w:t xml:space="preserve"> and </w:t>
      </w:r>
      <w:r w:rsidR="00ED71FF">
        <w:rPr>
          <w:lang w:val="en-GB"/>
        </w:rPr>
        <w:t>lively</w:t>
      </w:r>
      <w:r w:rsidR="00D04C2A">
        <w:rPr>
          <w:lang w:val="en-GB"/>
        </w:rPr>
        <w:t xml:space="preserve"> prose</w:t>
      </w:r>
      <w:r>
        <w:rPr>
          <w:lang w:val="en-GB"/>
        </w:rPr>
        <w:t xml:space="preserve"> </w:t>
      </w:r>
      <w:r w:rsidR="00ED71FF">
        <w:rPr>
          <w:lang w:val="en-GB"/>
        </w:rPr>
        <w:t>specialists and general readers alike</w:t>
      </w:r>
      <w:r w:rsidR="00ED71FF" w:rsidRPr="00AE5DB3">
        <w:rPr>
          <w:lang w:val="en-GB"/>
        </w:rPr>
        <w:t xml:space="preserve"> </w:t>
      </w:r>
      <w:r w:rsidR="00ED71FF">
        <w:rPr>
          <w:lang w:val="en-GB"/>
        </w:rPr>
        <w:t xml:space="preserve">will find a space on their shelves for </w:t>
      </w:r>
      <w:r w:rsidR="00AE5DB3" w:rsidRPr="00AE5DB3">
        <w:rPr>
          <w:lang w:val="en-GB"/>
        </w:rPr>
        <w:t xml:space="preserve">this </w:t>
      </w:r>
      <w:r w:rsidR="00ED71FF">
        <w:rPr>
          <w:lang w:val="en-GB"/>
        </w:rPr>
        <w:t xml:space="preserve">engaging </w:t>
      </w:r>
      <w:r w:rsidR="00AE5DB3" w:rsidRPr="00AE5DB3">
        <w:rPr>
          <w:lang w:val="en-GB"/>
        </w:rPr>
        <w:t>volume</w:t>
      </w:r>
      <w:r>
        <w:rPr>
          <w:lang w:val="en-GB"/>
        </w:rPr>
        <w:t>.</w:t>
      </w:r>
      <w:r w:rsidR="00D429F6">
        <w:rPr>
          <w:lang w:val="en-GB"/>
        </w:rPr>
        <w:t xml:space="preserve"> </w:t>
      </w:r>
    </w:p>
    <w:p w:rsidR="00CC6199" w:rsidRDefault="00CC6199">
      <w:pPr>
        <w:rPr>
          <w:lang w:val="en-GB"/>
        </w:rPr>
      </w:pPr>
    </w:p>
    <w:p w:rsidR="00CC6199" w:rsidRPr="00CC6199" w:rsidRDefault="00CC6199">
      <w:pPr>
        <w:rPr>
          <w:lang w:val="en-GB"/>
        </w:rPr>
      </w:pPr>
      <w:r>
        <w:rPr>
          <w:i/>
          <w:lang w:val="en-GB"/>
        </w:rPr>
        <w:t xml:space="preserve">University of Oxford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         STEPHEN TUFFNELL</w:t>
      </w:r>
    </w:p>
    <w:sectPr w:rsidR="00CC6199" w:rsidRPr="00CC6199" w:rsidSect="00830F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F879B1"/>
    <w:rsid w:val="00026BA5"/>
    <w:rsid w:val="000E65CD"/>
    <w:rsid w:val="001578CC"/>
    <w:rsid w:val="00184841"/>
    <w:rsid w:val="001C2625"/>
    <w:rsid w:val="001E5934"/>
    <w:rsid w:val="00294910"/>
    <w:rsid w:val="002C1492"/>
    <w:rsid w:val="002C4B17"/>
    <w:rsid w:val="002C785A"/>
    <w:rsid w:val="002E3DDD"/>
    <w:rsid w:val="00331C80"/>
    <w:rsid w:val="004435FE"/>
    <w:rsid w:val="004C0BAE"/>
    <w:rsid w:val="004C71D2"/>
    <w:rsid w:val="004D2CB3"/>
    <w:rsid w:val="005D1BF9"/>
    <w:rsid w:val="00625867"/>
    <w:rsid w:val="00635772"/>
    <w:rsid w:val="006823BF"/>
    <w:rsid w:val="00682C04"/>
    <w:rsid w:val="00696C84"/>
    <w:rsid w:val="00753824"/>
    <w:rsid w:val="007769AC"/>
    <w:rsid w:val="00795784"/>
    <w:rsid w:val="00810151"/>
    <w:rsid w:val="00830F28"/>
    <w:rsid w:val="008B2079"/>
    <w:rsid w:val="008E6C8F"/>
    <w:rsid w:val="0093693B"/>
    <w:rsid w:val="00941156"/>
    <w:rsid w:val="00944D7A"/>
    <w:rsid w:val="009C17FE"/>
    <w:rsid w:val="009C4203"/>
    <w:rsid w:val="009E6205"/>
    <w:rsid w:val="009F6AF1"/>
    <w:rsid w:val="00A614AD"/>
    <w:rsid w:val="00A61601"/>
    <w:rsid w:val="00A96FC6"/>
    <w:rsid w:val="00AB7C0C"/>
    <w:rsid w:val="00AE5DB3"/>
    <w:rsid w:val="00B35CAA"/>
    <w:rsid w:val="00BC3761"/>
    <w:rsid w:val="00CC6199"/>
    <w:rsid w:val="00D04C2A"/>
    <w:rsid w:val="00D17144"/>
    <w:rsid w:val="00D429F6"/>
    <w:rsid w:val="00E1259B"/>
    <w:rsid w:val="00E37DB1"/>
    <w:rsid w:val="00E560CA"/>
    <w:rsid w:val="00ED71FF"/>
    <w:rsid w:val="00EE290E"/>
    <w:rsid w:val="00F51E39"/>
    <w:rsid w:val="00F879B1"/>
    <w:rsid w:val="00FA183E"/>
    <w:rsid w:val="00FF0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BA5"/>
    <w:pPr>
      <w:spacing w:after="0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2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Steve</cp:lastModifiedBy>
  <cp:revision>8</cp:revision>
  <dcterms:created xsi:type="dcterms:W3CDTF">2013-05-27T09:44:00Z</dcterms:created>
  <dcterms:modified xsi:type="dcterms:W3CDTF">2013-05-29T10:10:00Z</dcterms:modified>
</cp:coreProperties>
</file>