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Default Extension="emf" ContentType="image/x-em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4398AB7" w14:textId="77777777" w:rsidR="009C74DB" w:rsidRDefault="009C74DB" w:rsidP="009C74DB">
      <w:pPr>
        <w:rPr>
          <w:b/>
          <w:lang w:val="en-US"/>
        </w:rPr>
      </w:pPr>
      <w:r>
        <w:rPr>
          <w:b/>
          <w:lang w:val="en-US"/>
        </w:rPr>
        <w:t>SUPPLEMENTARY MATERIALS</w:t>
      </w:r>
    </w:p>
    <w:p w14:paraId="7E8B5955" w14:textId="77777777" w:rsidR="009C74DB" w:rsidRPr="00D810F7" w:rsidRDefault="009C74DB" w:rsidP="009C74DB">
      <w:pPr>
        <w:rPr>
          <w:b/>
          <w:lang w:val="en-US"/>
        </w:rPr>
      </w:pPr>
    </w:p>
    <w:p w14:paraId="6FFF15E2" w14:textId="77777777" w:rsidR="00457E10" w:rsidRDefault="00457E10" w:rsidP="009C74DB">
      <w:pPr>
        <w:widowControl w:val="0"/>
        <w:autoSpaceDE w:val="0"/>
        <w:autoSpaceDN w:val="0"/>
        <w:adjustRightInd w:val="0"/>
        <w:rPr>
          <w:b/>
          <w:bCs/>
          <w:lang w:val="en-US"/>
        </w:rPr>
      </w:pPr>
      <w:r>
        <w:rPr>
          <w:b/>
          <w:bCs/>
          <w:lang w:val="en-US"/>
        </w:rPr>
        <w:t xml:space="preserve">Appendix </w:t>
      </w:r>
      <w:r w:rsidR="009C74DB">
        <w:rPr>
          <w:b/>
          <w:bCs/>
          <w:lang w:val="en-US"/>
        </w:rPr>
        <w:t>1</w:t>
      </w:r>
    </w:p>
    <w:p w14:paraId="5A8E5FAB" w14:textId="77777777" w:rsidR="00457E10" w:rsidRDefault="00457E10" w:rsidP="009C74DB">
      <w:pPr>
        <w:widowControl w:val="0"/>
        <w:autoSpaceDE w:val="0"/>
        <w:autoSpaceDN w:val="0"/>
        <w:adjustRightInd w:val="0"/>
        <w:rPr>
          <w:b/>
          <w:bCs/>
          <w:lang w:val="en-US"/>
        </w:rPr>
      </w:pPr>
    </w:p>
    <w:p w14:paraId="42EEFD54" w14:textId="27F76FF2" w:rsidR="009C74DB" w:rsidRPr="00D810F7" w:rsidRDefault="009C74DB" w:rsidP="009C74DB">
      <w:pPr>
        <w:widowControl w:val="0"/>
        <w:autoSpaceDE w:val="0"/>
        <w:autoSpaceDN w:val="0"/>
        <w:adjustRightInd w:val="0"/>
        <w:rPr>
          <w:bCs/>
          <w:lang w:val="en-US"/>
        </w:rPr>
      </w:pPr>
      <w:proofErr w:type="gramStart"/>
      <w:r>
        <w:rPr>
          <w:bCs/>
          <w:lang w:val="en-US"/>
        </w:rPr>
        <w:t>Confusion matrix for all species in the randomly sampled baseline gold-standard dataset.</w:t>
      </w:r>
      <w:proofErr w:type="gramEnd"/>
      <w:r>
        <w:rPr>
          <w:bCs/>
          <w:lang w:val="en-US"/>
        </w:rPr>
        <w:t xml:space="preserve"> Consensus species identification is given on the y-axis; gold standard classification on the x-axis. Color of grid cells reflects the percent of time that any given species was classified as any species. Diagonal line reflects when species were correctly identified. For example, Zebra were correctly identified 100% of the time. In contrast, </w:t>
      </w:r>
      <w:proofErr w:type="gramStart"/>
      <w:r>
        <w:rPr>
          <w:bCs/>
          <w:lang w:val="en-US"/>
        </w:rPr>
        <w:t>reedbuck were</w:t>
      </w:r>
      <w:proofErr w:type="gramEnd"/>
      <w:r>
        <w:rPr>
          <w:bCs/>
          <w:lang w:val="en-US"/>
        </w:rPr>
        <w:t xml:space="preserve"> sometimes identified as </w:t>
      </w:r>
      <w:proofErr w:type="spellStart"/>
      <w:r>
        <w:rPr>
          <w:bCs/>
          <w:lang w:val="en-US"/>
        </w:rPr>
        <w:t>dik</w:t>
      </w:r>
      <w:proofErr w:type="spellEnd"/>
      <w:r>
        <w:rPr>
          <w:bCs/>
          <w:lang w:val="en-US"/>
        </w:rPr>
        <w:t xml:space="preserve"> </w:t>
      </w:r>
      <w:proofErr w:type="spellStart"/>
      <w:r>
        <w:rPr>
          <w:bCs/>
          <w:lang w:val="en-US"/>
        </w:rPr>
        <w:t>dik</w:t>
      </w:r>
      <w:proofErr w:type="spellEnd"/>
      <w:r>
        <w:rPr>
          <w:bCs/>
          <w:lang w:val="en-US"/>
        </w:rPr>
        <w:t xml:space="preserve"> or </w:t>
      </w:r>
      <w:proofErr w:type="spellStart"/>
      <w:r>
        <w:rPr>
          <w:bCs/>
          <w:lang w:val="en-US"/>
        </w:rPr>
        <w:t>Thomsons’s</w:t>
      </w:r>
      <w:proofErr w:type="spellEnd"/>
      <w:r>
        <w:rPr>
          <w:bCs/>
          <w:lang w:val="en-US"/>
        </w:rPr>
        <w:t xml:space="preserve"> gazelle, but neither </w:t>
      </w:r>
      <w:proofErr w:type="spellStart"/>
      <w:r>
        <w:rPr>
          <w:bCs/>
          <w:lang w:val="en-US"/>
        </w:rPr>
        <w:t>dik</w:t>
      </w:r>
      <w:proofErr w:type="spellEnd"/>
      <w:r>
        <w:rPr>
          <w:bCs/>
          <w:lang w:val="en-US"/>
        </w:rPr>
        <w:t xml:space="preserve"> </w:t>
      </w:r>
      <w:proofErr w:type="spellStart"/>
      <w:r>
        <w:rPr>
          <w:bCs/>
          <w:lang w:val="en-US"/>
        </w:rPr>
        <w:t>dik</w:t>
      </w:r>
      <w:proofErr w:type="spellEnd"/>
      <w:r>
        <w:rPr>
          <w:bCs/>
          <w:lang w:val="en-US"/>
        </w:rPr>
        <w:t xml:space="preserve"> nor Thomson’s were identified as reedbuck.</w:t>
      </w:r>
    </w:p>
    <w:p w14:paraId="65794546" w14:textId="77777777" w:rsidR="009C74DB" w:rsidRPr="00D810F7" w:rsidRDefault="009C74DB" w:rsidP="009C74DB">
      <w:pPr>
        <w:widowControl w:val="0"/>
        <w:autoSpaceDE w:val="0"/>
        <w:autoSpaceDN w:val="0"/>
        <w:adjustRightInd w:val="0"/>
        <w:rPr>
          <w:bCs/>
          <w:lang w:val="en-US"/>
        </w:rPr>
      </w:pPr>
    </w:p>
    <w:p w14:paraId="78636C63" w14:textId="77777777" w:rsidR="009C74DB" w:rsidRPr="00D810F7" w:rsidRDefault="009C74DB" w:rsidP="009C74DB">
      <w:pPr>
        <w:widowControl w:val="0"/>
        <w:autoSpaceDE w:val="0"/>
        <w:autoSpaceDN w:val="0"/>
        <w:adjustRightInd w:val="0"/>
        <w:rPr>
          <w:bCs/>
          <w:lang w:val="en-US"/>
        </w:rPr>
      </w:pPr>
      <w:r w:rsidRPr="00D810F7">
        <w:rPr>
          <w:bCs/>
          <w:noProof/>
          <w:lang w:val="en-US"/>
        </w:rPr>
        <w:drawing>
          <wp:inline distT="0" distB="0" distL="0" distR="0" wp14:anchorId="27FBC65D" wp14:editId="00F5A306">
            <wp:extent cx="5948189" cy="5189855"/>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S1.pdf"/>
                    <pic:cNvPicPr/>
                  </pic:nvPicPr>
                  <pic:blipFill>
                    <a:blip r:embed="rId5">
                      <a:extLst>
                        <a:ext uri="{28A0092B-C50C-407E-A947-70E740481C1C}">
                          <a14:useLocalDpi xmlns:a14="http://schemas.microsoft.com/office/drawing/2010/main"/>
                        </a:ext>
                      </a:extLst>
                    </a:blip>
                    <a:stretch>
                      <a:fillRect/>
                    </a:stretch>
                  </pic:blipFill>
                  <pic:spPr>
                    <a:xfrm>
                      <a:off x="0" y="0"/>
                      <a:ext cx="5948189" cy="5189855"/>
                    </a:xfrm>
                    <a:prstGeom prst="rect">
                      <a:avLst/>
                    </a:prstGeom>
                  </pic:spPr>
                </pic:pic>
              </a:graphicData>
            </a:graphic>
          </wp:inline>
        </w:drawing>
      </w:r>
    </w:p>
    <w:p w14:paraId="194209A1" w14:textId="77777777" w:rsidR="009C74DB" w:rsidRPr="00D810F7" w:rsidRDefault="009C74DB" w:rsidP="009C74DB">
      <w:pPr>
        <w:rPr>
          <w:b/>
          <w:bCs/>
          <w:lang w:val="en-US"/>
        </w:rPr>
      </w:pPr>
      <w:r w:rsidRPr="00D810F7">
        <w:rPr>
          <w:b/>
          <w:bCs/>
          <w:lang w:val="en-US"/>
        </w:rPr>
        <w:br w:type="page"/>
      </w:r>
    </w:p>
    <w:p w14:paraId="4F1C8E95" w14:textId="77777777" w:rsidR="00457E10" w:rsidRDefault="00457E10" w:rsidP="009C74DB">
      <w:pPr>
        <w:widowControl w:val="0"/>
        <w:autoSpaceDE w:val="0"/>
        <w:autoSpaceDN w:val="0"/>
        <w:adjustRightInd w:val="0"/>
        <w:rPr>
          <w:b/>
          <w:bCs/>
          <w:lang w:val="en-US"/>
        </w:rPr>
      </w:pPr>
      <w:r>
        <w:rPr>
          <w:b/>
          <w:bCs/>
          <w:lang w:val="en-US"/>
        </w:rPr>
        <w:lastRenderedPageBreak/>
        <w:t>Appendix 2</w:t>
      </w:r>
    </w:p>
    <w:p w14:paraId="543C2F04" w14:textId="77777777" w:rsidR="00457E10" w:rsidRDefault="00457E10" w:rsidP="009C74DB">
      <w:pPr>
        <w:widowControl w:val="0"/>
        <w:autoSpaceDE w:val="0"/>
        <w:autoSpaceDN w:val="0"/>
        <w:adjustRightInd w:val="0"/>
        <w:rPr>
          <w:b/>
          <w:bCs/>
          <w:lang w:val="en-US"/>
        </w:rPr>
      </w:pPr>
    </w:p>
    <w:p w14:paraId="15781C1D" w14:textId="47324256" w:rsidR="009C74DB" w:rsidRPr="00D810F7" w:rsidRDefault="009C74DB" w:rsidP="009C74DB">
      <w:pPr>
        <w:widowControl w:val="0"/>
        <w:autoSpaceDE w:val="0"/>
        <w:autoSpaceDN w:val="0"/>
        <w:adjustRightInd w:val="0"/>
        <w:rPr>
          <w:b/>
          <w:bCs/>
          <w:lang w:val="en-US"/>
        </w:rPr>
      </w:pPr>
      <w:r w:rsidRPr="00D810F7">
        <w:rPr>
          <w:bCs/>
          <w:lang w:val="en-US"/>
        </w:rPr>
        <w:t xml:space="preserve">Cumulative </w:t>
      </w:r>
      <w:proofErr w:type="gramStart"/>
      <w:r w:rsidRPr="00D810F7">
        <w:rPr>
          <w:bCs/>
          <w:lang w:val="en-US"/>
        </w:rPr>
        <w:t>distribution of the spread for count</w:t>
      </w:r>
      <w:proofErr w:type="gramEnd"/>
      <w:r w:rsidRPr="00D810F7">
        <w:rPr>
          <w:bCs/>
          <w:lang w:val="en-US"/>
        </w:rPr>
        <w:t xml:space="preserve"> ranges. Count precision is calculated as the difference between the minimum and maximum counts within 50</w:t>
      </w:r>
      <w:r w:rsidRPr="00D810F7">
        <w:rPr>
          <w:bCs/>
          <w:vertAlign w:val="superscript"/>
          <w:lang w:val="en-US"/>
        </w:rPr>
        <w:t>th</w:t>
      </w:r>
      <w:r w:rsidRPr="00D810F7">
        <w:rPr>
          <w:bCs/>
          <w:lang w:val="en-US"/>
        </w:rPr>
        <w:t xml:space="preserve"> percentile range (e.g. 75</w:t>
      </w:r>
      <w:r w:rsidRPr="00D810F7">
        <w:rPr>
          <w:bCs/>
          <w:vertAlign w:val="superscript"/>
          <w:lang w:val="en-US"/>
        </w:rPr>
        <w:t>th</w:t>
      </w:r>
      <w:r w:rsidRPr="00D810F7">
        <w:rPr>
          <w:bCs/>
          <w:lang w:val="en-US"/>
        </w:rPr>
        <w:t xml:space="preserve"> percentile count – 25</w:t>
      </w:r>
      <w:r w:rsidRPr="00D810F7">
        <w:rPr>
          <w:bCs/>
          <w:vertAlign w:val="superscript"/>
          <w:lang w:val="en-US"/>
        </w:rPr>
        <w:t>th</w:t>
      </w:r>
      <w:r w:rsidRPr="00D810F7">
        <w:rPr>
          <w:bCs/>
          <w:lang w:val="en-US"/>
        </w:rPr>
        <w:t xml:space="preserve"> percentile count). </w:t>
      </w:r>
    </w:p>
    <w:p w14:paraId="3BDB47F9" w14:textId="77777777" w:rsidR="009C74DB" w:rsidRPr="00D810F7" w:rsidRDefault="009C74DB" w:rsidP="009C74DB">
      <w:pPr>
        <w:widowControl w:val="0"/>
        <w:autoSpaceDE w:val="0"/>
        <w:autoSpaceDN w:val="0"/>
        <w:adjustRightInd w:val="0"/>
        <w:rPr>
          <w:b/>
          <w:bCs/>
          <w:lang w:val="en-US"/>
        </w:rPr>
      </w:pPr>
      <w:r w:rsidRPr="00D810F7">
        <w:rPr>
          <w:b/>
          <w:bCs/>
          <w:noProof/>
          <w:lang w:val="en-US"/>
        </w:rPr>
        <w:drawing>
          <wp:inline distT="0" distB="0" distL="0" distR="0" wp14:anchorId="6A7BCA5C" wp14:editId="2A0F1992">
            <wp:extent cx="3204537" cy="2900839"/>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S2.pdf"/>
                    <pic:cNvPicPr/>
                  </pic:nvPicPr>
                  <pic:blipFill>
                    <a:blip r:embed="rId6">
                      <a:extLst>
                        <a:ext uri="{28A0092B-C50C-407E-A947-70E740481C1C}">
                          <a14:useLocalDpi xmlns:a14="http://schemas.microsoft.com/office/drawing/2010/main"/>
                        </a:ext>
                      </a:extLst>
                    </a:blip>
                    <a:stretch>
                      <a:fillRect/>
                    </a:stretch>
                  </pic:blipFill>
                  <pic:spPr>
                    <a:xfrm>
                      <a:off x="0" y="0"/>
                      <a:ext cx="3204537" cy="2900839"/>
                    </a:xfrm>
                    <a:prstGeom prst="rect">
                      <a:avLst/>
                    </a:prstGeom>
                  </pic:spPr>
                </pic:pic>
              </a:graphicData>
            </a:graphic>
          </wp:inline>
        </w:drawing>
      </w:r>
    </w:p>
    <w:p w14:paraId="6664E137" w14:textId="77777777" w:rsidR="009C74DB" w:rsidRDefault="009C74DB" w:rsidP="009C74DB">
      <w:pPr>
        <w:widowControl w:val="0"/>
        <w:autoSpaceDE w:val="0"/>
        <w:autoSpaceDN w:val="0"/>
        <w:adjustRightInd w:val="0"/>
        <w:rPr>
          <w:b/>
          <w:bCs/>
          <w:lang w:val="en-US"/>
        </w:rPr>
      </w:pPr>
    </w:p>
    <w:p w14:paraId="4720D8F1" w14:textId="77777777" w:rsidR="009C74DB" w:rsidRDefault="009C74DB" w:rsidP="009C74DB">
      <w:pPr>
        <w:rPr>
          <w:b/>
          <w:bCs/>
          <w:lang w:val="en-US"/>
        </w:rPr>
      </w:pPr>
      <w:r>
        <w:rPr>
          <w:b/>
          <w:bCs/>
          <w:lang w:val="en-US"/>
        </w:rPr>
        <w:br w:type="page"/>
      </w:r>
    </w:p>
    <w:p w14:paraId="075C3323" w14:textId="77777777" w:rsidR="00457E10" w:rsidRDefault="00457E10" w:rsidP="009C74DB">
      <w:pPr>
        <w:widowControl w:val="0"/>
        <w:autoSpaceDE w:val="0"/>
        <w:autoSpaceDN w:val="0"/>
        <w:adjustRightInd w:val="0"/>
        <w:rPr>
          <w:b/>
          <w:bCs/>
          <w:lang w:val="en-US"/>
        </w:rPr>
      </w:pPr>
      <w:r>
        <w:rPr>
          <w:b/>
          <w:bCs/>
          <w:lang w:val="en-US"/>
        </w:rPr>
        <w:t>Appendix 3</w:t>
      </w:r>
    </w:p>
    <w:p w14:paraId="522F66D9" w14:textId="1A3B63D0" w:rsidR="009C74DB" w:rsidRDefault="009C74DB" w:rsidP="009C74DB">
      <w:pPr>
        <w:widowControl w:val="0"/>
        <w:autoSpaceDE w:val="0"/>
        <w:autoSpaceDN w:val="0"/>
        <w:adjustRightInd w:val="0"/>
        <w:rPr>
          <w:bCs/>
          <w:lang w:val="en-US"/>
        </w:rPr>
      </w:pPr>
      <w:proofErr w:type="gramStart"/>
      <w:r>
        <w:rPr>
          <w:bCs/>
          <w:lang w:val="en-US"/>
        </w:rPr>
        <w:t>Distribution of counts for images with count range &gt; 10.</w:t>
      </w:r>
      <w:proofErr w:type="gramEnd"/>
      <w:r>
        <w:rPr>
          <w:bCs/>
          <w:lang w:val="en-US"/>
        </w:rPr>
        <w:t xml:space="preserve"> Most volunteers reported either one animal or more than 10 animals. This distribution suggests that volunteers are inconsistent in whether they report only foreground animals or both foreground and background animals. This inconsistency stems from lack of clear instructions on the Snapshot Serengeti interface.</w:t>
      </w:r>
    </w:p>
    <w:p w14:paraId="7F896FBD" w14:textId="77777777" w:rsidR="009C74DB" w:rsidRDefault="009C74DB" w:rsidP="009C74DB">
      <w:pPr>
        <w:widowControl w:val="0"/>
        <w:autoSpaceDE w:val="0"/>
        <w:autoSpaceDN w:val="0"/>
        <w:adjustRightInd w:val="0"/>
        <w:rPr>
          <w:bCs/>
          <w:lang w:val="en-US"/>
        </w:rPr>
      </w:pPr>
      <w:r>
        <w:rPr>
          <w:bCs/>
          <w:noProof/>
          <w:lang w:val="en-US"/>
        </w:rPr>
        <w:drawing>
          <wp:inline distT="0" distB="0" distL="0" distR="0" wp14:anchorId="2054B56E" wp14:editId="6CC10A0F">
            <wp:extent cx="4118937" cy="2897873"/>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SX-bimodalcounts.pdf"/>
                    <pic:cNvPicPr/>
                  </pic:nvPicPr>
                  <pic:blipFill>
                    <a:blip r:embed="rId7" cstate="email">
                      <a:extLst>
                        <a:ext uri="{28A0092B-C50C-407E-A947-70E740481C1C}">
                          <a14:useLocalDpi xmlns:a14="http://schemas.microsoft.com/office/drawing/2010/main"/>
                        </a:ext>
                      </a:extLst>
                    </a:blip>
                    <a:stretch>
                      <a:fillRect/>
                    </a:stretch>
                  </pic:blipFill>
                  <pic:spPr>
                    <a:xfrm>
                      <a:off x="0" y="0"/>
                      <a:ext cx="4118940" cy="2897875"/>
                    </a:xfrm>
                    <a:prstGeom prst="rect">
                      <a:avLst/>
                    </a:prstGeom>
                  </pic:spPr>
                </pic:pic>
              </a:graphicData>
            </a:graphic>
          </wp:inline>
        </w:drawing>
      </w:r>
    </w:p>
    <w:p w14:paraId="5690AEDA" w14:textId="77777777" w:rsidR="009C74DB" w:rsidRDefault="009C74DB" w:rsidP="009C74DB">
      <w:pPr>
        <w:widowControl w:val="0"/>
        <w:autoSpaceDE w:val="0"/>
        <w:autoSpaceDN w:val="0"/>
        <w:adjustRightInd w:val="0"/>
        <w:rPr>
          <w:bCs/>
          <w:lang w:val="en-US"/>
        </w:rPr>
      </w:pPr>
    </w:p>
    <w:p w14:paraId="0790D184" w14:textId="77777777" w:rsidR="009C74DB" w:rsidRPr="00D37A9B" w:rsidRDefault="009C74DB" w:rsidP="009C74DB">
      <w:pPr>
        <w:widowControl w:val="0"/>
        <w:autoSpaceDE w:val="0"/>
        <w:autoSpaceDN w:val="0"/>
        <w:adjustRightInd w:val="0"/>
        <w:rPr>
          <w:bCs/>
          <w:lang w:val="en-US"/>
        </w:rPr>
      </w:pPr>
    </w:p>
    <w:p w14:paraId="59C27324" w14:textId="77777777" w:rsidR="009C74DB" w:rsidRDefault="009C74DB" w:rsidP="009C74DB">
      <w:pPr>
        <w:rPr>
          <w:b/>
          <w:bCs/>
          <w:lang w:val="en-US"/>
        </w:rPr>
      </w:pPr>
      <w:r>
        <w:rPr>
          <w:b/>
          <w:bCs/>
          <w:lang w:val="en-US"/>
        </w:rPr>
        <w:br w:type="page"/>
      </w:r>
    </w:p>
    <w:p w14:paraId="13C82324" w14:textId="77777777" w:rsidR="009C74DB" w:rsidRPr="00D810F7" w:rsidRDefault="009C74DB" w:rsidP="009C74DB">
      <w:pPr>
        <w:rPr>
          <w:b/>
          <w:lang w:val="en-US"/>
        </w:rPr>
      </w:pPr>
    </w:p>
    <w:p w14:paraId="7FD332D2" w14:textId="77777777" w:rsidR="00457E10" w:rsidRDefault="00457E10" w:rsidP="009C74DB">
      <w:pPr>
        <w:rPr>
          <w:b/>
          <w:lang w:val="en-US"/>
        </w:rPr>
      </w:pPr>
      <w:r>
        <w:rPr>
          <w:b/>
          <w:lang w:val="en-US"/>
        </w:rPr>
        <w:t>Appendix 4</w:t>
      </w:r>
    </w:p>
    <w:p w14:paraId="7FF8E79A" w14:textId="64519933" w:rsidR="009C74DB" w:rsidRPr="00D810F7" w:rsidRDefault="009C74DB" w:rsidP="009C74DB">
      <w:pPr>
        <w:rPr>
          <w:b/>
          <w:lang w:val="en-US"/>
        </w:rPr>
      </w:pPr>
      <w:r w:rsidRPr="00D810F7">
        <w:rPr>
          <w:b/>
          <w:lang w:val="en-US"/>
        </w:rPr>
        <w:t xml:space="preserve"> </w:t>
      </w:r>
      <w:r>
        <w:rPr>
          <w:lang w:val="en-US"/>
        </w:rPr>
        <w:t>Distribution of evenness, fraction support, and fraction blanks across all images.</w:t>
      </w:r>
    </w:p>
    <w:p w14:paraId="0ADA02BF" w14:textId="77777777" w:rsidR="009C74DB" w:rsidRDefault="009C74DB" w:rsidP="009C74DB">
      <w:pPr>
        <w:rPr>
          <w:b/>
          <w:lang w:val="en-US"/>
        </w:rPr>
      </w:pPr>
      <w:r w:rsidRPr="00D810F7">
        <w:rPr>
          <w:noProof/>
          <w:lang w:val="en-US"/>
        </w:rPr>
        <w:drawing>
          <wp:inline distT="0" distB="0" distL="0" distR="0" wp14:anchorId="44ABDE21" wp14:editId="10757B6C">
            <wp:extent cx="5963920" cy="3006768"/>
            <wp:effectExtent l="0" t="0" r="508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intosh HD:Users:swansona:Documents:ProgramR:CTNow:CitSciValidation:Figures:DifficultyDistribution.pdf"/>
                    <pic:cNvPicPr>
                      <a:picLocks noChangeAspect="1" noChangeArrowheads="1"/>
                    </pic:cNvPicPr>
                  </pic:nvPicPr>
                  <pic:blipFill>
                    <a:blip r:embed="rId8">
                      <a:extLst>
                        <a:ext uri="{28A0092B-C50C-407E-A947-70E740481C1C}">
                          <a14:useLocalDpi xmlns:a14="http://schemas.microsoft.com/office/drawing/2010/main"/>
                        </a:ext>
                      </a:extLst>
                    </a:blip>
                    <a:stretch>
                      <a:fillRect/>
                    </a:stretch>
                  </pic:blipFill>
                  <pic:spPr bwMode="auto">
                    <a:xfrm>
                      <a:off x="0" y="0"/>
                      <a:ext cx="5963920" cy="3006768"/>
                    </a:xfrm>
                    <a:prstGeom prst="rect">
                      <a:avLst/>
                    </a:prstGeom>
                    <a:noFill/>
                    <a:ln>
                      <a:noFill/>
                    </a:ln>
                  </pic:spPr>
                </pic:pic>
              </a:graphicData>
            </a:graphic>
          </wp:inline>
        </w:drawing>
      </w:r>
    </w:p>
    <w:p w14:paraId="68A82057" w14:textId="77777777" w:rsidR="009C74DB" w:rsidRDefault="009C74DB" w:rsidP="009C74DB">
      <w:pPr>
        <w:rPr>
          <w:b/>
          <w:lang w:val="en-US"/>
        </w:rPr>
      </w:pPr>
    </w:p>
    <w:p w14:paraId="14EDAA56" w14:textId="77777777" w:rsidR="009C74DB" w:rsidRPr="00D810F7" w:rsidRDefault="009C74DB" w:rsidP="009C74DB">
      <w:pPr>
        <w:widowControl w:val="0"/>
        <w:autoSpaceDE w:val="0"/>
        <w:autoSpaceDN w:val="0"/>
        <w:adjustRightInd w:val="0"/>
        <w:rPr>
          <w:b/>
          <w:bCs/>
          <w:lang w:val="en-US"/>
        </w:rPr>
      </w:pPr>
      <w:r>
        <w:rPr>
          <w:b/>
          <w:lang w:val="en-US"/>
        </w:rPr>
        <w:br w:type="page"/>
      </w:r>
    </w:p>
    <w:p w14:paraId="7CAC5AF6" w14:textId="26CDBD3C" w:rsidR="009C74DB" w:rsidRDefault="00457E10" w:rsidP="009C74DB">
      <w:pPr>
        <w:widowControl w:val="0"/>
        <w:autoSpaceDE w:val="0"/>
        <w:autoSpaceDN w:val="0"/>
        <w:adjustRightInd w:val="0"/>
        <w:rPr>
          <w:bCs/>
          <w:lang w:val="en-US"/>
        </w:rPr>
      </w:pPr>
      <w:r>
        <w:rPr>
          <w:b/>
          <w:bCs/>
          <w:lang w:val="en-US"/>
        </w:rPr>
        <w:t>Appendix 5</w:t>
      </w:r>
      <w:r w:rsidR="009C74DB">
        <w:rPr>
          <w:b/>
          <w:bCs/>
          <w:lang w:val="en-US"/>
        </w:rPr>
        <w:t>:</w:t>
      </w:r>
      <w:r w:rsidR="009C74DB">
        <w:rPr>
          <w:bCs/>
          <w:lang w:val="en-US"/>
        </w:rPr>
        <w:t xml:space="preserve"> Average accuracy plotted against the number of images classified. We extracted raw classifications of all logged-in volunteers for resolvable images in the baseline gold-standard dataset (3,800 images, 5,833 volunteers, 91,140 classifications).  For each volunteer we calculated the total number of images classified and average accuracy across all images. We then binned volunteers into groups by rounding number of classifications to the nearest 10 and ran a simple linear regression of average accuracy vs. number of images classified. Median individual accuracy was 88.8% correct, and accuracy was higher among volunteers who classified more images (p &lt; 0.0001, r</w:t>
      </w:r>
      <w:r w:rsidR="009C74DB" w:rsidRPr="001B6131">
        <w:rPr>
          <w:bCs/>
          <w:vertAlign w:val="superscript"/>
          <w:lang w:val="en-US"/>
        </w:rPr>
        <w:t>2</w:t>
      </w:r>
      <w:r w:rsidR="009C74DB">
        <w:rPr>
          <w:bCs/>
          <w:lang w:val="en-US"/>
        </w:rPr>
        <w:t xml:space="preserve"> = 52.7, </w:t>
      </w:r>
      <w:proofErr w:type="spellStart"/>
      <w:r w:rsidR="009C74DB">
        <w:rPr>
          <w:bCs/>
          <w:lang w:val="en-US"/>
        </w:rPr>
        <w:t>df</w:t>
      </w:r>
      <w:proofErr w:type="spellEnd"/>
      <w:r w:rsidR="009C74DB">
        <w:rPr>
          <w:bCs/>
          <w:lang w:val="en-US"/>
        </w:rPr>
        <w:t xml:space="preserve"> = 61)</w:t>
      </w:r>
    </w:p>
    <w:p w14:paraId="7B2A98A2" w14:textId="77777777" w:rsidR="009C74DB" w:rsidRDefault="009C74DB" w:rsidP="009C74DB">
      <w:pPr>
        <w:widowControl w:val="0"/>
        <w:autoSpaceDE w:val="0"/>
        <w:autoSpaceDN w:val="0"/>
        <w:adjustRightInd w:val="0"/>
        <w:rPr>
          <w:bCs/>
          <w:lang w:val="en-US"/>
        </w:rPr>
      </w:pPr>
      <w:r>
        <w:rPr>
          <w:bCs/>
          <w:noProof/>
          <w:lang w:val="en-US"/>
        </w:rPr>
        <w:drawing>
          <wp:inline distT="0" distB="0" distL="0" distR="0" wp14:anchorId="060C9323" wp14:editId="2B756255">
            <wp:extent cx="5971540" cy="472503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S1-accuracyVexperience.pdf"/>
                    <pic:cNvPicPr/>
                  </pic:nvPicPr>
                  <pic:blipFill>
                    <a:blip r:embed="rId9">
                      <a:extLst>
                        <a:ext uri="{28A0092B-C50C-407E-A947-70E740481C1C}">
                          <a14:useLocalDpi xmlns:a14="http://schemas.microsoft.com/office/drawing/2010/main"/>
                        </a:ext>
                      </a:extLst>
                    </a:blip>
                    <a:stretch>
                      <a:fillRect/>
                    </a:stretch>
                  </pic:blipFill>
                  <pic:spPr>
                    <a:xfrm>
                      <a:off x="0" y="0"/>
                      <a:ext cx="5971540" cy="4725035"/>
                    </a:xfrm>
                    <a:prstGeom prst="rect">
                      <a:avLst/>
                    </a:prstGeom>
                  </pic:spPr>
                </pic:pic>
              </a:graphicData>
            </a:graphic>
          </wp:inline>
        </w:drawing>
      </w:r>
    </w:p>
    <w:p w14:paraId="2C2E7610" w14:textId="77777777" w:rsidR="009C74DB" w:rsidRPr="009B016A" w:rsidRDefault="009C74DB" w:rsidP="009C74DB">
      <w:pPr>
        <w:widowControl w:val="0"/>
        <w:autoSpaceDE w:val="0"/>
        <w:autoSpaceDN w:val="0"/>
        <w:adjustRightInd w:val="0"/>
        <w:rPr>
          <w:bCs/>
          <w:lang w:val="en-US"/>
        </w:rPr>
      </w:pPr>
    </w:p>
    <w:p w14:paraId="0D741D5B" w14:textId="77777777" w:rsidR="009C74DB" w:rsidRDefault="009C74DB" w:rsidP="009C74DB">
      <w:pPr>
        <w:rPr>
          <w:b/>
          <w:bCs/>
          <w:lang w:val="en-US"/>
        </w:rPr>
      </w:pPr>
      <w:r>
        <w:rPr>
          <w:b/>
          <w:bCs/>
          <w:lang w:val="en-US"/>
        </w:rPr>
        <w:br w:type="page"/>
      </w:r>
    </w:p>
    <w:p w14:paraId="7528D1D5" w14:textId="556C7D0C" w:rsidR="00D53725" w:rsidRPr="00B711DF" w:rsidRDefault="00D53725" w:rsidP="00D53725">
      <w:pPr>
        <w:widowControl w:val="0"/>
        <w:autoSpaceDE w:val="0"/>
        <w:autoSpaceDN w:val="0"/>
        <w:adjustRightInd w:val="0"/>
        <w:rPr>
          <w:lang w:val="en-US"/>
        </w:rPr>
      </w:pPr>
      <w:r>
        <w:rPr>
          <w:b/>
          <w:bCs/>
          <w:lang w:val="en-US"/>
        </w:rPr>
        <w:t>Appendix 6</w:t>
      </w:r>
      <w:r w:rsidRPr="00B711DF">
        <w:rPr>
          <w:b/>
          <w:bCs/>
          <w:lang w:val="en-US"/>
        </w:rPr>
        <w:t xml:space="preserve">: </w:t>
      </w:r>
      <w:r w:rsidRPr="00B711DF">
        <w:rPr>
          <w:lang w:val="en-US"/>
        </w:rPr>
        <w:t>Mean evenness</w:t>
      </w:r>
      <w:r>
        <w:rPr>
          <w:lang w:val="en-US"/>
        </w:rPr>
        <w:t xml:space="preserve"> (</w:t>
      </w:r>
      <w:r w:rsidRPr="00B711DF">
        <w:rPr>
          <w:lang w:val="en-US"/>
        </w:rPr>
        <w:t>support</w:t>
      </w:r>
      <w:r>
        <w:rPr>
          <w:lang w:val="en-US"/>
        </w:rPr>
        <w:t xml:space="preserve"> level of agreement among classifications)</w:t>
      </w:r>
      <w:r w:rsidRPr="00B711DF">
        <w:rPr>
          <w:lang w:val="en-US"/>
        </w:rPr>
        <w:t>, fraction blanks</w:t>
      </w:r>
      <w:r>
        <w:rPr>
          <w:lang w:val="en-US"/>
        </w:rPr>
        <w:t xml:space="preserve"> (</w:t>
      </w:r>
      <w:r w:rsidRPr="00B711DF">
        <w:rPr>
          <w:lang w:val="en-US"/>
        </w:rPr>
        <w:t>fraction of classifiers who reported “nothing here”</w:t>
      </w:r>
      <w:r>
        <w:rPr>
          <w:lang w:val="en-US"/>
        </w:rPr>
        <w:t>)</w:t>
      </w:r>
      <w:r w:rsidRPr="00B711DF">
        <w:rPr>
          <w:lang w:val="en-US"/>
        </w:rPr>
        <w:t xml:space="preserve">, and fraction </w:t>
      </w:r>
      <w:r>
        <w:rPr>
          <w:lang w:val="en-US"/>
        </w:rPr>
        <w:t>support (</w:t>
      </w:r>
      <w:r w:rsidRPr="00B711DF">
        <w:rPr>
          <w:lang w:val="en-US"/>
        </w:rPr>
        <w:t>fraction of classifications</w:t>
      </w:r>
      <w:r w:rsidRPr="00B711DF" w:rsidDel="000A3402">
        <w:rPr>
          <w:lang w:val="en-US"/>
        </w:rPr>
        <w:t xml:space="preserve"> </w:t>
      </w:r>
      <w:r w:rsidRPr="00B711DF">
        <w:rPr>
          <w:lang w:val="en-US"/>
        </w:rPr>
        <w:t>supporting the aggregated answer</w:t>
      </w:r>
      <w:r>
        <w:rPr>
          <w:lang w:val="en-US"/>
        </w:rPr>
        <w:t>)</w:t>
      </w:r>
      <w:r w:rsidRPr="00B711DF">
        <w:rPr>
          <w:lang w:val="en-US"/>
        </w:rPr>
        <w:t>, for each species</w:t>
      </w:r>
      <w:r>
        <w:rPr>
          <w:lang w:val="en-US"/>
        </w:rPr>
        <w:t xml:space="preserve"> (calculated from the aggregated volunteer identifications)</w:t>
      </w:r>
      <w:r w:rsidRPr="00B711DF">
        <w:rPr>
          <w:lang w:val="en-US"/>
        </w:rPr>
        <w:t xml:space="preserve"> plotted against species commonness, given as log</w:t>
      </w:r>
      <w:r>
        <w:rPr>
          <w:lang w:val="en-US"/>
        </w:rPr>
        <w:t xml:space="preserve"> </w:t>
      </w:r>
      <w:r w:rsidRPr="00B711DF">
        <w:rPr>
          <w:lang w:val="en-US"/>
        </w:rPr>
        <w:t xml:space="preserve">total number of pictures. </w:t>
      </w:r>
      <w:r>
        <w:rPr>
          <w:lang w:val="en-US"/>
        </w:rPr>
        <w:t xml:space="preserve"> </w:t>
      </w:r>
    </w:p>
    <w:p w14:paraId="24B5FFF3" w14:textId="77777777" w:rsidR="00D53725" w:rsidRDefault="00D53725" w:rsidP="009C74DB">
      <w:pPr>
        <w:rPr>
          <w:b/>
          <w:bCs/>
          <w:lang w:val="en-US"/>
        </w:rPr>
      </w:pPr>
    </w:p>
    <w:p w14:paraId="34D7B0A2" w14:textId="0460B46C" w:rsidR="00D53725" w:rsidRDefault="00FA4800">
      <w:pPr>
        <w:rPr>
          <w:b/>
          <w:lang w:val="en-US"/>
        </w:rPr>
      </w:pPr>
      <w:bookmarkStart w:id="0" w:name="_GoBack"/>
      <w:bookmarkEnd w:id="0"/>
      <w:r w:rsidRPr="00D810F7">
        <w:rPr>
          <w:noProof/>
          <w:lang w:val="en-US"/>
        </w:rPr>
        <w:drawing>
          <wp:inline distT="0" distB="0" distL="0" distR="0" wp14:anchorId="6A56BC53" wp14:editId="1C83BD7B">
            <wp:extent cx="5872858" cy="2813050"/>
            <wp:effectExtent l="0" t="0" r="0" b="635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6.pdf"/>
                    <pic:cNvPicPr/>
                  </pic:nvPicPr>
                  <pic:blipFill>
                    <a:blip r:embed="rId10">
                      <a:extLst>
                        <a:ext uri="{28A0092B-C50C-407E-A947-70E740481C1C}">
                          <a14:useLocalDpi xmlns:a14="http://schemas.microsoft.com/office/drawing/2010/main" val="0"/>
                        </a:ext>
                      </a:extLst>
                    </a:blip>
                    <a:stretch>
                      <a:fillRect/>
                    </a:stretch>
                  </pic:blipFill>
                  <pic:spPr>
                    <a:xfrm>
                      <a:off x="0" y="0"/>
                      <a:ext cx="5872858" cy="2813050"/>
                    </a:xfrm>
                    <a:prstGeom prst="rect">
                      <a:avLst/>
                    </a:prstGeom>
                  </pic:spPr>
                </pic:pic>
              </a:graphicData>
            </a:graphic>
          </wp:inline>
        </w:drawing>
      </w:r>
    </w:p>
    <w:p w14:paraId="4057D3AF" w14:textId="77777777" w:rsidR="00FA4800" w:rsidRDefault="00FA4800">
      <w:pPr>
        <w:rPr>
          <w:b/>
          <w:lang w:val="en-US"/>
        </w:rPr>
      </w:pPr>
      <w:r>
        <w:rPr>
          <w:b/>
          <w:lang w:val="en-US"/>
        </w:rPr>
        <w:br w:type="page"/>
      </w:r>
    </w:p>
    <w:p w14:paraId="46334B65" w14:textId="0508DECB" w:rsidR="00884D18" w:rsidRPr="006C164B" w:rsidRDefault="00457E10" w:rsidP="009C74DB">
      <w:pPr>
        <w:rPr>
          <w:lang w:val="en-US"/>
        </w:rPr>
      </w:pPr>
      <w:r>
        <w:rPr>
          <w:b/>
          <w:lang w:val="en-US"/>
        </w:rPr>
        <w:t>Appendix 6</w:t>
      </w:r>
      <w:r w:rsidR="00B55782">
        <w:rPr>
          <w:b/>
          <w:lang w:val="en-US"/>
        </w:rPr>
        <w:t xml:space="preserve"> </w:t>
      </w:r>
      <w:r w:rsidR="009C74DB">
        <w:rPr>
          <w:lang w:val="en-US"/>
        </w:rPr>
        <w:t xml:space="preserve">Number of images for all species in overall dataset, the baseline randomly sampled gold standard dataset, and the extended gold standard dataset in which species reported as rare species were extensively sampled to expand the dataset. </w:t>
      </w:r>
      <w:r w:rsidR="00320E4A">
        <w:rPr>
          <w:lang w:val="en-US"/>
        </w:rPr>
        <w:t xml:space="preserve">Accuracy is the probability of gold standard data confirming the consensus answer for a species. </w:t>
      </w:r>
      <w:r w:rsidR="009C74DB">
        <w:rPr>
          <w:lang w:val="en-US"/>
        </w:rPr>
        <w:t>False Negative rates are calculated for baseline gold standard data; false positives are calculated for the extended gold standard data.</w:t>
      </w:r>
      <w:r w:rsidR="00320E4A">
        <w:rPr>
          <w:lang w:val="en-US"/>
        </w:rPr>
        <w:t xml:space="preserve"> </w:t>
      </w:r>
    </w:p>
    <w:tbl>
      <w:tblPr>
        <w:tblW w:w="10092" w:type="dxa"/>
        <w:tblInd w:w="93" w:type="dxa"/>
        <w:tblLayout w:type="fixed"/>
        <w:tblLook w:val="04A0" w:firstRow="1" w:lastRow="0" w:firstColumn="1" w:lastColumn="0" w:noHBand="0" w:noVBand="1"/>
      </w:tblPr>
      <w:tblGrid>
        <w:gridCol w:w="1623"/>
        <w:gridCol w:w="1202"/>
        <w:gridCol w:w="1202"/>
        <w:gridCol w:w="324"/>
        <w:gridCol w:w="1618"/>
        <w:gridCol w:w="463"/>
        <w:gridCol w:w="1220"/>
        <w:gridCol w:w="1220"/>
        <w:gridCol w:w="1220"/>
      </w:tblGrid>
      <w:tr w:rsidR="009004CC" w:rsidRPr="00884D18" w14:paraId="228C3AAA" w14:textId="77777777" w:rsidTr="009004CC">
        <w:trPr>
          <w:trHeight w:val="218"/>
        </w:trPr>
        <w:tc>
          <w:tcPr>
            <w:tcW w:w="1623" w:type="dxa"/>
            <w:tcBorders>
              <w:top w:val="single" w:sz="4" w:space="0" w:color="auto"/>
              <w:left w:val="nil"/>
              <w:bottom w:val="single" w:sz="4" w:space="0" w:color="auto"/>
              <w:right w:val="nil"/>
            </w:tcBorders>
            <w:shd w:val="clear" w:color="auto" w:fill="auto"/>
            <w:noWrap/>
            <w:vAlign w:val="center"/>
            <w:hideMark/>
          </w:tcPr>
          <w:p w14:paraId="40424707" w14:textId="77777777" w:rsidR="00884D18" w:rsidRPr="00884D18" w:rsidRDefault="00884D18" w:rsidP="009004CC">
            <w:pPr>
              <w:jc w:val="center"/>
              <w:rPr>
                <w:rFonts w:eastAsia="Times New Roman"/>
                <w:b/>
                <w:color w:val="000000"/>
                <w:sz w:val="20"/>
                <w:szCs w:val="20"/>
              </w:rPr>
            </w:pPr>
            <w:r w:rsidRPr="00884D18">
              <w:rPr>
                <w:rFonts w:eastAsia="Times New Roman"/>
                <w:b/>
                <w:color w:val="000000"/>
                <w:sz w:val="20"/>
                <w:szCs w:val="20"/>
              </w:rPr>
              <w:t>Species</w:t>
            </w:r>
          </w:p>
        </w:tc>
        <w:tc>
          <w:tcPr>
            <w:tcW w:w="1202" w:type="dxa"/>
            <w:tcBorders>
              <w:top w:val="single" w:sz="4" w:space="0" w:color="auto"/>
              <w:left w:val="nil"/>
              <w:bottom w:val="single" w:sz="4" w:space="0" w:color="auto"/>
              <w:right w:val="nil"/>
            </w:tcBorders>
            <w:shd w:val="clear" w:color="auto" w:fill="auto"/>
            <w:noWrap/>
            <w:vAlign w:val="center"/>
            <w:hideMark/>
          </w:tcPr>
          <w:p w14:paraId="49ABB14F" w14:textId="6B0659E0" w:rsidR="00884D18" w:rsidRPr="00884D18" w:rsidRDefault="00884D18" w:rsidP="009004CC">
            <w:pPr>
              <w:jc w:val="center"/>
              <w:rPr>
                <w:rFonts w:eastAsia="Times New Roman"/>
                <w:b/>
                <w:color w:val="000000"/>
                <w:sz w:val="20"/>
                <w:szCs w:val="20"/>
              </w:rPr>
            </w:pPr>
            <w:r w:rsidRPr="00884D18">
              <w:rPr>
                <w:rFonts w:eastAsia="Times New Roman"/>
                <w:b/>
                <w:color w:val="000000"/>
                <w:sz w:val="20"/>
                <w:szCs w:val="20"/>
              </w:rPr>
              <w:t>Overall  (n)</w:t>
            </w:r>
          </w:p>
        </w:tc>
        <w:tc>
          <w:tcPr>
            <w:tcW w:w="1526" w:type="dxa"/>
            <w:gridSpan w:val="2"/>
            <w:tcBorders>
              <w:top w:val="single" w:sz="4" w:space="0" w:color="auto"/>
              <w:left w:val="nil"/>
              <w:bottom w:val="single" w:sz="4" w:space="0" w:color="auto"/>
              <w:right w:val="nil"/>
            </w:tcBorders>
            <w:shd w:val="clear" w:color="auto" w:fill="auto"/>
            <w:noWrap/>
            <w:vAlign w:val="center"/>
            <w:hideMark/>
          </w:tcPr>
          <w:p w14:paraId="5ABDEE67" w14:textId="7EEEFF6E" w:rsidR="00884D18" w:rsidRPr="00884D18" w:rsidRDefault="00884D18" w:rsidP="009004CC">
            <w:pPr>
              <w:jc w:val="center"/>
              <w:rPr>
                <w:rFonts w:eastAsia="Times New Roman"/>
                <w:b/>
                <w:color w:val="000000"/>
                <w:sz w:val="20"/>
                <w:szCs w:val="20"/>
              </w:rPr>
            </w:pPr>
            <w:r w:rsidRPr="00884D18">
              <w:rPr>
                <w:rFonts w:eastAsia="Times New Roman"/>
                <w:b/>
                <w:color w:val="000000"/>
                <w:sz w:val="20"/>
                <w:szCs w:val="20"/>
              </w:rPr>
              <w:t>Baseline Gold Standard (n)</w:t>
            </w:r>
          </w:p>
        </w:tc>
        <w:tc>
          <w:tcPr>
            <w:tcW w:w="1618" w:type="dxa"/>
            <w:tcBorders>
              <w:top w:val="single" w:sz="4" w:space="0" w:color="auto"/>
              <w:left w:val="nil"/>
              <w:bottom w:val="single" w:sz="4" w:space="0" w:color="auto"/>
              <w:right w:val="nil"/>
            </w:tcBorders>
            <w:shd w:val="clear" w:color="auto" w:fill="auto"/>
            <w:noWrap/>
            <w:vAlign w:val="center"/>
            <w:hideMark/>
          </w:tcPr>
          <w:p w14:paraId="436FC2EE" w14:textId="3003B80F" w:rsidR="00884D18" w:rsidRPr="00884D18" w:rsidRDefault="00884D18" w:rsidP="009004CC">
            <w:pPr>
              <w:jc w:val="center"/>
              <w:rPr>
                <w:rFonts w:eastAsia="Times New Roman"/>
                <w:b/>
                <w:color w:val="000000"/>
                <w:sz w:val="20"/>
                <w:szCs w:val="20"/>
              </w:rPr>
            </w:pPr>
            <w:r w:rsidRPr="00884D18">
              <w:rPr>
                <w:rFonts w:eastAsia="Times New Roman"/>
                <w:b/>
                <w:color w:val="000000"/>
                <w:sz w:val="20"/>
                <w:szCs w:val="20"/>
              </w:rPr>
              <w:t>Extended Gold Standard (n)</w:t>
            </w:r>
          </w:p>
        </w:tc>
        <w:tc>
          <w:tcPr>
            <w:tcW w:w="1683" w:type="dxa"/>
            <w:gridSpan w:val="2"/>
            <w:tcBorders>
              <w:top w:val="single" w:sz="4" w:space="0" w:color="auto"/>
              <w:left w:val="nil"/>
              <w:bottom w:val="single" w:sz="4" w:space="0" w:color="auto"/>
              <w:right w:val="nil"/>
            </w:tcBorders>
            <w:shd w:val="clear" w:color="auto" w:fill="auto"/>
            <w:noWrap/>
            <w:vAlign w:val="center"/>
            <w:hideMark/>
          </w:tcPr>
          <w:p w14:paraId="3195F250" w14:textId="77777777" w:rsidR="00884D18" w:rsidRPr="00884D18" w:rsidRDefault="00884D18" w:rsidP="009004CC">
            <w:pPr>
              <w:jc w:val="center"/>
              <w:rPr>
                <w:rFonts w:eastAsia="Times New Roman"/>
                <w:b/>
                <w:color w:val="000000"/>
                <w:sz w:val="20"/>
                <w:szCs w:val="20"/>
              </w:rPr>
            </w:pPr>
            <w:r w:rsidRPr="00884D18">
              <w:rPr>
                <w:rFonts w:eastAsia="Times New Roman"/>
                <w:b/>
                <w:color w:val="000000"/>
                <w:sz w:val="20"/>
                <w:szCs w:val="20"/>
              </w:rPr>
              <w:t>Accuracy</w:t>
            </w:r>
          </w:p>
        </w:tc>
        <w:tc>
          <w:tcPr>
            <w:tcW w:w="1220" w:type="dxa"/>
            <w:tcBorders>
              <w:top w:val="single" w:sz="4" w:space="0" w:color="auto"/>
              <w:left w:val="nil"/>
              <w:bottom w:val="single" w:sz="4" w:space="0" w:color="auto"/>
              <w:right w:val="nil"/>
            </w:tcBorders>
            <w:shd w:val="clear" w:color="auto" w:fill="auto"/>
            <w:noWrap/>
            <w:vAlign w:val="center"/>
            <w:hideMark/>
          </w:tcPr>
          <w:p w14:paraId="607DB656" w14:textId="77777777" w:rsidR="00884D18" w:rsidRPr="00884D18" w:rsidRDefault="00884D18" w:rsidP="009004CC">
            <w:pPr>
              <w:jc w:val="center"/>
              <w:rPr>
                <w:rFonts w:eastAsia="Times New Roman"/>
                <w:b/>
                <w:color w:val="000000"/>
                <w:sz w:val="20"/>
                <w:szCs w:val="20"/>
              </w:rPr>
            </w:pPr>
            <w:r w:rsidRPr="00884D18">
              <w:rPr>
                <w:rFonts w:eastAsia="Times New Roman"/>
                <w:b/>
                <w:color w:val="000000"/>
                <w:sz w:val="20"/>
                <w:szCs w:val="20"/>
              </w:rPr>
              <w:t>False negatives</w:t>
            </w:r>
          </w:p>
        </w:tc>
        <w:tc>
          <w:tcPr>
            <w:tcW w:w="1220" w:type="dxa"/>
            <w:tcBorders>
              <w:top w:val="single" w:sz="4" w:space="0" w:color="auto"/>
              <w:left w:val="nil"/>
              <w:bottom w:val="single" w:sz="4" w:space="0" w:color="auto"/>
              <w:right w:val="nil"/>
            </w:tcBorders>
            <w:shd w:val="clear" w:color="auto" w:fill="auto"/>
            <w:noWrap/>
            <w:vAlign w:val="center"/>
            <w:hideMark/>
          </w:tcPr>
          <w:p w14:paraId="51C8E1D3" w14:textId="77777777" w:rsidR="00884D18" w:rsidRPr="00884D18" w:rsidRDefault="00884D18" w:rsidP="009004CC">
            <w:pPr>
              <w:jc w:val="center"/>
              <w:rPr>
                <w:rFonts w:eastAsia="Times New Roman"/>
                <w:b/>
                <w:color w:val="000000"/>
                <w:sz w:val="20"/>
                <w:szCs w:val="20"/>
              </w:rPr>
            </w:pPr>
            <w:r w:rsidRPr="00884D18">
              <w:rPr>
                <w:rFonts w:eastAsia="Times New Roman"/>
                <w:b/>
                <w:color w:val="000000"/>
                <w:sz w:val="20"/>
                <w:szCs w:val="20"/>
              </w:rPr>
              <w:t>False positives</w:t>
            </w:r>
          </w:p>
        </w:tc>
      </w:tr>
      <w:tr w:rsidR="009004CC" w:rsidRPr="00884D18" w14:paraId="7897CEEF" w14:textId="77777777" w:rsidTr="009004CC">
        <w:trPr>
          <w:trHeight w:val="218"/>
        </w:trPr>
        <w:tc>
          <w:tcPr>
            <w:tcW w:w="1623" w:type="dxa"/>
            <w:tcBorders>
              <w:top w:val="nil"/>
              <w:left w:val="nil"/>
              <w:bottom w:val="nil"/>
              <w:right w:val="nil"/>
            </w:tcBorders>
            <w:shd w:val="clear" w:color="auto" w:fill="auto"/>
            <w:noWrap/>
            <w:vAlign w:val="bottom"/>
            <w:hideMark/>
          </w:tcPr>
          <w:p w14:paraId="78B34B85" w14:textId="77777777" w:rsidR="00884D18" w:rsidRPr="00884D18" w:rsidRDefault="00884D18" w:rsidP="009004CC">
            <w:pPr>
              <w:rPr>
                <w:rFonts w:eastAsia="Times New Roman"/>
                <w:color w:val="000000"/>
                <w:sz w:val="20"/>
                <w:szCs w:val="20"/>
              </w:rPr>
            </w:pPr>
            <w:proofErr w:type="gramStart"/>
            <w:r w:rsidRPr="00884D18">
              <w:rPr>
                <w:rFonts w:eastAsia="Times New Roman"/>
                <w:color w:val="000000"/>
                <w:sz w:val="20"/>
                <w:szCs w:val="20"/>
              </w:rPr>
              <w:t>aardvark</w:t>
            </w:r>
            <w:proofErr w:type="gramEnd"/>
          </w:p>
        </w:tc>
        <w:tc>
          <w:tcPr>
            <w:tcW w:w="1202" w:type="dxa"/>
            <w:tcBorders>
              <w:top w:val="nil"/>
              <w:left w:val="nil"/>
              <w:bottom w:val="nil"/>
              <w:right w:val="nil"/>
            </w:tcBorders>
            <w:shd w:val="clear" w:color="auto" w:fill="auto"/>
            <w:noWrap/>
            <w:vAlign w:val="bottom"/>
            <w:hideMark/>
          </w:tcPr>
          <w:p w14:paraId="11651D43" w14:textId="77777777" w:rsidR="00884D18" w:rsidRPr="00884D18" w:rsidRDefault="00884D18" w:rsidP="009004CC">
            <w:pPr>
              <w:jc w:val="right"/>
              <w:rPr>
                <w:rFonts w:eastAsia="Times New Roman"/>
                <w:color w:val="000000"/>
                <w:sz w:val="20"/>
                <w:szCs w:val="20"/>
              </w:rPr>
            </w:pPr>
            <w:r w:rsidRPr="00884D18">
              <w:rPr>
                <w:rFonts w:eastAsia="Times New Roman"/>
                <w:color w:val="000000"/>
                <w:sz w:val="20"/>
                <w:szCs w:val="20"/>
              </w:rPr>
              <w:t xml:space="preserve"> 386 </w:t>
            </w:r>
          </w:p>
        </w:tc>
        <w:tc>
          <w:tcPr>
            <w:tcW w:w="1202" w:type="dxa"/>
            <w:tcBorders>
              <w:top w:val="nil"/>
              <w:left w:val="nil"/>
              <w:bottom w:val="nil"/>
              <w:right w:val="nil"/>
            </w:tcBorders>
            <w:shd w:val="clear" w:color="auto" w:fill="auto"/>
            <w:noWrap/>
            <w:vAlign w:val="bottom"/>
            <w:hideMark/>
          </w:tcPr>
          <w:p w14:paraId="6F205533" w14:textId="77777777" w:rsidR="00884D18" w:rsidRPr="00884D18" w:rsidRDefault="00884D18" w:rsidP="009004CC">
            <w:pPr>
              <w:jc w:val="right"/>
              <w:rPr>
                <w:rFonts w:eastAsia="Times New Roman"/>
                <w:color w:val="000000"/>
                <w:sz w:val="20"/>
                <w:szCs w:val="20"/>
              </w:rPr>
            </w:pPr>
            <w:r w:rsidRPr="00884D18">
              <w:rPr>
                <w:rFonts w:eastAsia="Times New Roman"/>
                <w:color w:val="000000"/>
                <w:sz w:val="20"/>
                <w:szCs w:val="20"/>
              </w:rPr>
              <w:t xml:space="preserve"> 4 </w:t>
            </w:r>
          </w:p>
        </w:tc>
        <w:tc>
          <w:tcPr>
            <w:tcW w:w="2405" w:type="dxa"/>
            <w:gridSpan w:val="3"/>
            <w:tcBorders>
              <w:top w:val="nil"/>
              <w:left w:val="nil"/>
              <w:bottom w:val="nil"/>
              <w:right w:val="nil"/>
            </w:tcBorders>
            <w:shd w:val="clear" w:color="auto" w:fill="auto"/>
            <w:noWrap/>
            <w:vAlign w:val="bottom"/>
            <w:hideMark/>
          </w:tcPr>
          <w:p w14:paraId="467178C4" w14:textId="77777777" w:rsidR="00884D18" w:rsidRPr="00884D18" w:rsidRDefault="00884D18" w:rsidP="009004CC">
            <w:pPr>
              <w:jc w:val="right"/>
              <w:rPr>
                <w:rFonts w:eastAsia="Times New Roman"/>
                <w:color w:val="000000"/>
                <w:sz w:val="20"/>
                <w:szCs w:val="20"/>
              </w:rPr>
            </w:pPr>
            <w:r w:rsidRPr="00884D18">
              <w:rPr>
                <w:rFonts w:eastAsia="Times New Roman"/>
                <w:color w:val="000000"/>
                <w:sz w:val="20"/>
                <w:szCs w:val="20"/>
              </w:rPr>
              <w:t xml:space="preserve"> 399 </w:t>
            </w:r>
          </w:p>
        </w:tc>
        <w:tc>
          <w:tcPr>
            <w:tcW w:w="1220" w:type="dxa"/>
            <w:tcBorders>
              <w:top w:val="nil"/>
              <w:left w:val="nil"/>
              <w:bottom w:val="nil"/>
              <w:right w:val="nil"/>
            </w:tcBorders>
            <w:shd w:val="clear" w:color="auto" w:fill="auto"/>
            <w:noWrap/>
            <w:vAlign w:val="bottom"/>
            <w:hideMark/>
          </w:tcPr>
          <w:p w14:paraId="0A32DF22" w14:textId="77777777" w:rsidR="00884D18" w:rsidRPr="00884D18" w:rsidRDefault="00884D18" w:rsidP="009004CC">
            <w:pPr>
              <w:jc w:val="right"/>
              <w:rPr>
                <w:rFonts w:eastAsia="Times New Roman"/>
                <w:color w:val="000000"/>
                <w:sz w:val="20"/>
                <w:szCs w:val="20"/>
              </w:rPr>
            </w:pPr>
            <w:r w:rsidRPr="00884D18">
              <w:rPr>
                <w:rFonts w:eastAsia="Times New Roman"/>
                <w:color w:val="000000"/>
                <w:sz w:val="20"/>
                <w:szCs w:val="20"/>
              </w:rPr>
              <w:t>0.970</w:t>
            </w:r>
          </w:p>
        </w:tc>
        <w:tc>
          <w:tcPr>
            <w:tcW w:w="1220" w:type="dxa"/>
            <w:tcBorders>
              <w:top w:val="nil"/>
              <w:left w:val="nil"/>
              <w:bottom w:val="nil"/>
              <w:right w:val="nil"/>
            </w:tcBorders>
            <w:shd w:val="clear" w:color="auto" w:fill="auto"/>
            <w:noWrap/>
            <w:vAlign w:val="bottom"/>
            <w:hideMark/>
          </w:tcPr>
          <w:p w14:paraId="5CA6CC5A" w14:textId="77777777" w:rsidR="00884D18" w:rsidRPr="00884D18" w:rsidRDefault="00884D18" w:rsidP="009004CC">
            <w:pPr>
              <w:jc w:val="right"/>
              <w:rPr>
                <w:rFonts w:eastAsia="Times New Roman"/>
                <w:color w:val="000000"/>
                <w:sz w:val="20"/>
                <w:szCs w:val="20"/>
              </w:rPr>
            </w:pPr>
            <w:r w:rsidRPr="00884D18">
              <w:rPr>
                <w:rFonts w:eastAsia="Times New Roman"/>
                <w:color w:val="000000"/>
                <w:sz w:val="20"/>
                <w:szCs w:val="20"/>
              </w:rPr>
              <w:t>0.000</w:t>
            </w:r>
          </w:p>
        </w:tc>
        <w:tc>
          <w:tcPr>
            <w:tcW w:w="1220" w:type="dxa"/>
            <w:tcBorders>
              <w:top w:val="nil"/>
              <w:left w:val="nil"/>
              <w:bottom w:val="nil"/>
              <w:right w:val="nil"/>
            </w:tcBorders>
            <w:shd w:val="clear" w:color="auto" w:fill="auto"/>
            <w:noWrap/>
            <w:vAlign w:val="bottom"/>
            <w:hideMark/>
          </w:tcPr>
          <w:p w14:paraId="05FA90F6" w14:textId="77777777" w:rsidR="00884D18" w:rsidRPr="00884D18" w:rsidRDefault="00884D18" w:rsidP="009004CC">
            <w:pPr>
              <w:jc w:val="right"/>
              <w:rPr>
                <w:rFonts w:eastAsia="Times New Roman"/>
                <w:color w:val="000000"/>
                <w:sz w:val="20"/>
                <w:szCs w:val="20"/>
              </w:rPr>
            </w:pPr>
            <w:r w:rsidRPr="00884D18">
              <w:rPr>
                <w:rFonts w:eastAsia="Times New Roman"/>
                <w:color w:val="000000"/>
                <w:sz w:val="20"/>
                <w:szCs w:val="20"/>
              </w:rPr>
              <w:t>0.030</w:t>
            </w:r>
          </w:p>
        </w:tc>
      </w:tr>
      <w:tr w:rsidR="009004CC" w:rsidRPr="00884D18" w14:paraId="431DE5B9" w14:textId="77777777" w:rsidTr="009004CC">
        <w:trPr>
          <w:trHeight w:val="218"/>
        </w:trPr>
        <w:tc>
          <w:tcPr>
            <w:tcW w:w="1623" w:type="dxa"/>
            <w:tcBorders>
              <w:top w:val="nil"/>
              <w:left w:val="nil"/>
              <w:bottom w:val="nil"/>
              <w:right w:val="nil"/>
            </w:tcBorders>
            <w:shd w:val="clear" w:color="auto" w:fill="auto"/>
            <w:noWrap/>
            <w:vAlign w:val="bottom"/>
            <w:hideMark/>
          </w:tcPr>
          <w:p w14:paraId="72EA8F0C" w14:textId="77777777" w:rsidR="00884D18" w:rsidRPr="00884D18" w:rsidRDefault="00884D18" w:rsidP="009004CC">
            <w:pPr>
              <w:rPr>
                <w:rFonts w:eastAsia="Times New Roman"/>
                <w:color w:val="000000"/>
                <w:sz w:val="20"/>
                <w:szCs w:val="20"/>
              </w:rPr>
            </w:pPr>
            <w:proofErr w:type="gramStart"/>
            <w:r w:rsidRPr="00884D18">
              <w:rPr>
                <w:rFonts w:eastAsia="Times New Roman"/>
                <w:color w:val="000000"/>
                <w:sz w:val="20"/>
                <w:szCs w:val="20"/>
              </w:rPr>
              <w:t>aardwolf</w:t>
            </w:r>
            <w:proofErr w:type="gramEnd"/>
          </w:p>
        </w:tc>
        <w:tc>
          <w:tcPr>
            <w:tcW w:w="1202" w:type="dxa"/>
            <w:tcBorders>
              <w:top w:val="nil"/>
              <w:left w:val="nil"/>
              <w:bottom w:val="nil"/>
              <w:right w:val="nil"/>
            </w:tcBorders>
            <w:shd w:val="clear" w:color="auto" w:fill="auto"/>
            <w:noWrap/>
            <w:vAlign w:val="bottom"/>
            <w:hideMark/>
          </w:tcPr>
          <w:p w14:paraId="2B7EB2AD" w14:textId="77777777" w:rsidR="00884D18" w:rsidRPr="00884D18" w:rsidRDefault="00884D18" w:rsidP="009004CC">
            <w:pPr>
              <w:jc w:val="right"/>
              <w:rPr>
                <w:rFonts w:eastAsia="Times New Roman"/>
                <w:color w:val="000000"/>
                <w:sz w:val="20"/>
                <w:szCs w:val="20"/>
              </w:rPr>
            </w:pPr>
            <w:r w:rsidRPr="00884D18">
              <w:rPr>
                <w:rFonts w:eastAsia="Times New Roman"/>
                <w:color w:val="000000"/>
                <w:sz w:val="20"/>
                <w:szCs w:val="20"/>
              </w:rPr>
              <w:t xml:space="preserve"> 162 </w:t>
            </w:r>
          </w:p>
        </w:tc>
        <w:tc>
          <w:tcPr>
            <w:tcW w:w="1202" w:type="dxa"/>
            <w:tcBorders>
              <w:top w:val="nil"/>
              <w:left w:val="nil"/>
              <w:bottom w:val="nil"/>
              <w:right w:val="nil"/>
            </w:tcBorders>
            <w:shd w:val="clear" w:color="auto" w:fill="auto"/>
            <w:noWrap/>
            <w:vAlign w:val="bottom"/>
            <w:hideMark/>
          </w:tcPr>
          <w:p w14:paraId="36995F4E" w14:textId="77777777" w:rsidR="00884D18" w:rsidRPr="00884D18" w:rsidRDefault="00884D18" w:rsidP="009004CC">
            <w:pPr>
              <w:jc w:val="right"/>
              <w:rPr>
                <w:rFonts w:eastAsia="Times New Roman"/>
                <w:color w:val="000000"/>
                <w:sz w:val="20"/>
                <w:szCs w:val="20"/>
              </w:rPr>
            </w:pPr>
            <w:r w:rsidRPr="00884D18">
              <w:rPr>
                <w:rFonts w:eastAsia="Times New Roman"/>
                <w:color w:val="000000"/>
                <w:sz w:val="20"/>
                <w:szCs w:val="20"/>
              </w:rPr>
              <w:t xml:space="preserve"> 1 </w:t>
            </w:r>
          </w:p>
        </w:tc>
        <w:tc>
          <w:tcPr>
            <w:tcW w:w="2405" w:type="dxa"/>
            <w:gridSpan w:val="3"/>
            <w:tcBorders>
              <w:top w:val="nil"/>
              <w:left w:val="nil"/>
              <w:bottom w:val="nil"/>
              <w:right w:val="nil"/>
            </w:tcBorders>
            <w:shd w:val="clear" w:color="auto" w:fill="auto"/>
            <w:noWrap/>
            <w:vAlign w:val="bottom"/>
            <w:hideMark/>
          </w:tcPr>
          <w:p w14:paraId="34E9FF9D" w14:textId="77777777" w:rsidR="00884D18" w:rsidRPr="00884D18" w:rsidRDefault="00884D18" w:rsidP="009004CC">
            <w:pPr>
              <w:jc w:val="right"/>
              <w:rPr>
                <w:rFonts w:eastAsia="Times New Roman"/>
                <w:color w:val="000000"/>
                <w:sz w:val="20"/>
                <w:szCs w:val="20"/>
              </w:rPr>
            </w:pPr>
            <w:r w:rsidRPr="00884D18">
              <w:rPr>
                <w:rFonts w:eastAsia="Times New Roman"/>
                <w:color w:val="000000"/>
                <w:sz w:val="20"/>
                <w:szCs w:val="20"/>
              </w:rPr>
              <w:t xml:space="preserve"> 171 </w:t>
            </w:r>
          </w:p>
        </w:tc>
        <w:tc>
          <w:tcPr>
            <w:tcW w:w="1220" w:type="dxa"/>
            <w:tcBorders>
              <w:top w:val="nil"/>
              <w:left w:val="nil"/>
              <w:bottom w:val="nil"/>
              <w:right w:val="nil"/>
            </w:tcBorders>
            <w:shd w:val="clear" w:color="auto" w:fill="auto"/>
            <w:noWrap/>
            <w:vAlign w:val="bottom"/>
            <w:hideMark/>
          </w:tcPr>
          <w:p w14:paraId="1000006E" w14:textId="77777777" w:rsidR="00884D18" w:rsidRPr="00884D18" w:rsidRDefault="00884D18" w:rsidP="009004CC">
            <w:pPr>
              <w:jc w:val="right"/>
              <w:rPr>
                <w:rFonts w:eastAsia="Times New Roman"/>
                <w:color w:val="000000"/>
                <w:sz w:val="20"/>
                <w:szCs w:val="20"/>
              </w:rPr>
            </w:pPr>
            <w:r w:rsidRPr="00884D18">
              <w:rPr>
                <w:rFonts w:eastAsia="Times New Roman"/>
                <w:color w:val="000000"/>
                <w:sz w:val="20"/>
                <w:szCs w:val="20"/>
              </w:rPr>
              <w:t>0.994</w:t>
            </w:r>
          </w:p>
        </w:tc>
        <w:tc>
          <w:tcPr>
            <w:tcW w:w="1220" w:type="dxa"/>
            <w:tcBorders>
              <w:top w:val="nil"/>
              <w:left w:val="nil"/>
              <w:bottom w:val="nil"/>
              <w:right w:val="nil"/>
            </w:tcBorders>
            <w:shd w:val="clear" w:color="auto" w:fill="auto"/>
            <w:noWrap/>
            <w:vAlign w:val="bottom"/>
            <w:hideMark/>
          </w:tcPr>
          <w:p w14:paraId="6B1D3FFE" w14:textId="77777777" w:rsidR="00884D18" w:rsidRPr="00884D18" w:rsidRDefault="00884D18" w:rsidP="009004CC">
            <w:pPr>
              <w:jc w:val="right"/>
              <w:rPr>
                <w:rFonts w:eastAsia="Times New Roman"/>
                <w:color w:val="000000"/>
                <w:sz w:val="20"/>
                <w:szCs w:val="20"/>
              </w:rPr>
            </w:pPr>
            <w:r w:rsidRPr="00884D18">
              <w:rPr>
                <w:rFonts w:eastAsia="Times New Roman"/>
                <w:color w:val="000000"/>
                <w:sz w:val="20"/>
                <w:szCs w:val="20"/>
              </w:rPr>
              <w:t>0.500</w:t>
            </w:r>
          </w:p>
        </w:tc>
        <w:tc>
          <w:tcPr>
            <w:tcW w:w="1220" w:type="dxa"/>
            <w:tcBorders>
              <w:top w:val="nil"/>
              <w:left w:val="nil"/>
              <w:bottom w:val="nil"/>
              <w:right w:val="nil"/>
            </w:tcBorders>
            <w:shd w:val="clear" w:color="auto" w:fill="auto"/>
            <w:noWrap/>
            <w:vAlign w:val="bottom"/>
            <w:hideMark/>
          </w:tcPr>
          <w:p w14:paraId="5C2CF0C7" w14:textId="77777777" w:rsidR="00884D18" w:rsidRPr="00884D18" w:rsidRDefault="00884D18" w:rsidP="009004CC">
            <w:pPr>
              <w:jc w:val="right"/>
              <w:rPr>
                <w:rFonts w:eastAsia="Times New Roman"/>
                <w:color w:val="000000"/>
                <w:sz w:val="20"/>
                <w:szCs w:val="20"/>
              </w:rPr>
            </w:pPr>
            <w:r w:rsidRPr="00884D18">
              <w:rPr>
                <w:rFonts w:eastAsia="Times New Roman"/>
                <w:color w:val="000000"/>
                <w:sz w:val="20"/>
                <w:szCs w:val="20"/>
              </w:rPr>
              <w:t>0.006</w:t>
            </w:r>
          </w:p>
        </w:tc>
      </w:tr>
      <w:tr w:rsidR="009004CC" w:rsidRPr="00884D18" w14:paraId="723A0EE8" w14:textId="77777777" w:rsidTr="009004CC">
        <w:trPr>
          <w:trHeight w:val="218"/>
        </w:trPr>
        <w:tc>
          <w:tcPr>
            <w:tcW w:w="1623" w:type="dxa"/>
            <w:tcBorders>
              <w:top w:val="nil"/>
              <w:left w:val="nil"/>
              <w:bottom w:val="nil"/>
              <w:right w:val="nil"/>
            </w:tcBorders>
            <w:shd w:val="clear" w:color="auto" w:fill="auto"/>
            <w:noWrap/>
            <w:vAlign w:val="bottom"/>
            <w:hideMark/>
          </w:tcPr>
          <w:p w14:paraId="6D02C578" w14:textId="77777777" w:rsidR="00884D18" w:rsidRPr="00884D18" w:rsidRDefault="00884D18" w:rsidP="009004CC">
            <w:pPr>
              <w:rPr>
                <w:rFonts w:eastAsia="Times New Roman"/>
                <w:color w:val="000000"/>
                <w:sz w:val="20"/>
                <w:szCs w:val="20"/>
              </w:rPr>
            </w:pPr>
            <w:proofErr w:type="gramStart"/>
            <w:r w:rsidRPr="00884D18">
              <w:rPr>
                <w:rFonts w:eastAsia="Times New Roman"/>
                <w:color w:val="000000"/>
                <w:sz w:val="20"/>
                <w:szCs w:val="20"/>
              </w:rPr>
              <w:t>baboon</w:t>
            </w:r>
            <w:proofErr w:type="gramEnd"/>
          </w:p>
        </w:tc>
        <w:tc>
          <w:tcPr>
            <w:tcW w:w="1202" w:type="dxa"/>
            <w:tcBorders>
              <w:top w:val="nil"/>
              <w:left w:val="nil"/>
              <w:bottom w:val="nil"/>
              <w:right w:val="nil"/>
            </w:tcBorders>
            <w:shd w:val="clear" w:color="auto" w:fill="auto"/>
            <w:noWrap/>
            <w:vAlign w:val="bottom"/>
            <w:hideMark/>
          </w:tcPr>
          <w:p w14:paraId="1E5E6F94" w14:textId="77777777" w:rsidR="00884D18" w:rsidRPr="00884D18" w:rsidRDefault="00884D18" w:rsidP="009004CC">
            <w:pPr>
              <w:jc w:val="right"/>
              <w:rPr>
                <w:rFonts w:eastAsia="Times New Roman"/>
                <w:color w:val="000000"/>
                <w:sz w:val="20"/>
                <w:szCs w:val="20"/>
              </w:rPr>
            </w:pPr>
            <w:r w:rsidRPr="00884D18">
              <w:rPr>
                <w:rFonts w:eastAsia="Times New Roman"/>
                <w:color w:val="000000"/>
                <w:sz w:val="20"/>
                <w:szCs w:val="20"/>
              </w:rPr>
              <w:t xml:space="preserve"> 1,557 </w:t>
            </w:r>
          </w:p>
        </w:tc>
        <w:tc>
          <w:tcPr>
            <w:tcW w:w="1202" w:type="dxa"/>
            <w:tcBorders>
              <w:top w:val="nil"/>
              <w:left w:val="nil"/>
              <w:bottom w:val="nil"/>
              <w:right w:val="nil"/>
            </w:tcBorders>
            <w:shd w:val="clear" w:color="auto" w:fill="auto"/>
            <w:noWrap/>
            <w:vAlign w:val="bottom"/>
            <w:hideMark/>
          </w:tcPr>
          <w:p w14:paraId="27EB324C" w14:textId="77777777" w:rsidR="00884D18" w:rsidRPr="00884D18" w:rsidRDefault="00884D18" w:rsidP="009004CC">
            <w:pPr>
              <w:jc w:val="right"/>
              <w:rPr>
                <w:rFonts w:eastAsia="Times New Roman"/>
                <w:color w:val="000000"/>
                <w:sz w:val="20"/>
                <w:szCs w:val="20"/>
              </w:rPr>
            </w:pPr>
            <w:r w:rsidRPr="00884D18">
              <w:rPr>
                <w:rFonts w:eastAsia="Times New Roman"/>
                <w:color w:val="000000"/>
                <w:sz w:val="20"/>
                <w:szCs w:val="20"/>
              </w:rPr>
              <w:t xml:space="preserve"> 22 </w:t>
            </w:r>
          </w:p>
        </w:tc>
        <w:tc>
          <w:tcPr>
            <w:tcW w:w="2405" w:type="dxa"/>
            <w:gridSpan w:val="3"/>
            <w:tcBorders>
              <w:top w:val="nil"/>
              <w:left w:val="nil"/>
              <w:bottom w:val="nil"/>
              <w:right w:val="nil"/>
            </w:tcBorders>
            <w:shd w:val="clear" w:color="auto" w:fill="auto"/>
            <w:noWrap/>
            <w:vAlign w:val="bottom"/>
            <w:hideMark/>
          </w:tcPr>
          <w:p w14:paraId="04F54390" w14:textId="77777777" w:rsidR="00884D18" w:rsidRPr="00884D18" w:rsidRDefault="00884D18" w:rsidP="009004CC">
            <w:pPr>
              <w:jc w:val="right"/>
              <w:rPr>
                <w:rFonts w:eastAsia="Times New Roman"/>
                <w:color w:val="000000"/>
                <w:sz w:val="20"/>
                <w:szCs w:val="20"/>
              </w:rPr>
            </w:pPr>
            <w:r w:rsidRPr="00884D18">
              <w:rPr>
                <w:rFonts w:eastAsia="Times New Roman"/>
                <w:color w:val="000000"/>
                <w:sz w:val="20"/>
                <w:szCs w:val="20"/>
              </w:rPr>
              <w:t xml:space="preserve"> 28 </w:t>
            </w:r>
          </w:p>
        </w:tc>
        <w:tc>
          <w:tcPr>
            <w:tcW w:w="1220" w:type="dxa"/>
            <w:tcBorders>
              <w:top w:val="nil"/>
              <w:left w:val="nil"/>
              <w:bottom w:val="nil"/>
              <w:right w:val="nil"/>
            </w:tcBorders>
            <w:shd w:val="clear" w:color="auto" w:fill="auto"/>
            <w:noWrap/>
            <w:vAlign w:val="bottom"/>
            <w:hideMark/>
          </w:tcPr>
          <w:p w14:paraId="502D9665" w14:textId="77777777" w:rsidR="00884D18" w:rsidRPr="00884D18" w:rsidRDefault="00884D18" w:rsidP="009004CC">
            <w:pPr>
              <w:jc w:val="right"/>
              <w:rPr>
                <w:rFonts w:eastAsia="Times New Roman"/>
                <w:color w:val="000000"/>
                <w:sz w:val="20"/>
                <w:szCs w:val="20"/>
              </w:rPr>
            </w:pPr>
            <w:r w:rsidRPr="00884D18">
              <w:rPr>
                <w:rFonts w:eastAsia="Times New Roman"/>
                <w:color w:val="000000"/>
                <w:sz w:val="20"/>
                <w:szCs w:val="20"/>
              </w:rPr>
              <w:t>1.000</w:t>
            </w:r>
          </w:p>
        </w:tc>
        <w:tc>
          <w:tcPr>
            <w:tcW w:w="1220" w:type="dxa"/>
            <w:tcBorders>
              <w:top w:val="nil"/>
              <w:left w:val="nil"/>
              <w:bottom w:val="nil"/>
              <w:right w:val="nil"/>
            </w:tcBorders>
            <w:shd w:val="clear" w:color="auto" w:fill="auto"/>
            <w:noWrap/>
            <w:vAlign w:val="bottom"/>
            <w:hideMark/>
          </w:tcPr>
          <w:p w14:paraId="7FEF8B89" w14:textId="77777777" w:rsidR="00884D18" w:rsidRPr="00884D18" w:rsidRDefault="00884D18" w:rsidP="009004CC">
            <w:pPr>
              <w:jc w:val="right"/>
              <w:rPr>
                <w:rFonts w:eastAsia="Times New Roman"/>
                <w:color w:val="000000"/>
                <w:sz w:val="20"/>
                <w:szCs w:val="20"/>
              </w:rPr>
            </w:pPr>
            <w:r w:rsidRPr="00884D18">
              <w:rPr>
                <w:rFonts w:eastAsia="Times New Roman"/>
                <w:color w:val="000000"/>
                <w:sz w:val="20"/>
                <w:szCs w:val="20"/>
              </w:rPr>
              <w:t>0.000</w:t>
            </w:r>
          </w:p>
        </w:tc>
        <w:tc>
          <w:tcPr>
            <w:tcW w:w="1220" w:type="dxa"/>
            <w:tcBorders>
              <w:top w:val="nil"/>
              <w:left w:val="nil"/>
              <w:bottom w:val="nil"/>
              <w:right w:val="nil"/>
            </w:tcBorders>
            <w:shd w:val="clear" w:color="auto" w:fill="auto"/>
            <w:noWrap/>
            <w:vAlign w:val="bottom"/>
            <w:hideMark/>
          </w:tcPr>
          <w:p w14:paraId="23C907B9" w14:textId="77777777" w:rsidR="00884D18" w:rsidRPr="00884D18" w:rsidRDefault="00884D18" w:rsidP="009004CC">
            <w:pPr>
              <w:jc w:val="right"/>
              <w:rPr>
                <w:rFonts w:eastAsia="Times New Roman"/>
                <w:color w:val="000000"/>
                <w:sz w:val="20"/>
                <w:szCs w:val="20"/>
              </w:rPr>
            </w:pPr>
            <w:r w:rsidRPr="00884D18">
              <w:rPr>
                <w:rFonts w:eastAsia="Times New Roman"/>
                <w:color w:val="000000"/>
                <w:sz w:val="20"/>
                <w:szCs w:val="20"/>
              </w:rPr>
              <w:t>0.000</w:t>
            </w:r>
          </w:p>
        </w:tc>
      </w:tr>
      <w:tr w:rsidR="009004CC" w:rsidRPr="00884D18" w14:paraId="7AD076CE" w14:textId="77777777" w:rsidTr="009004CC">
        <w:trPr>
          <w:trHeight w:val="218"/>
        </w:trPr>
        <w:tc>
          <w:tcPr>
            <w:tcW w:w="1623" w:type="dxa"/>
            <w:tcBorders>
              <w:top w:val="nil"/>
              <w:left w:val="nil"/>
              <w:bottom w:val="nil"/>
              <w:right w:val="nil"/>
            </w:tcBorders>
            <w:shd w:val="clear" w:color="auto" w:fill="auto"/>
            <w:noWrap/>
            <w:vAlign w:val="bottom"/>
            <w:hideMark/>
          </w:tcPr>
          <w:p w14:paraId="385ADE28" w14:textId="77777777" w:rsidR="00884D18" w:rsidRPr="00884D18" w:rsidRDefault="00884D18" w:rsidP="009004CC">
            <w:pPr>
              <w:rPr>
                <w:rFonts w:eastAsia="Times New Roman"/>
                <w:color w:val="000000"/>
                <w:sz w:val="20"/>
                <w:szCs w:val="20"/>
              </w:rPr>
            </w:pPr>
            <w:proofErr w:type="spellStart"/>
            <w:proofErr w:type="gramStart"/>
            <w:r w:rsidRPr="00884D18">
              <w:rPr>
                <w:rFonts w:eastAsia="Times New Roman"/>
                <w:color w:val="000000"/>
                <w:sz w:val="20"/>
                <w:szCs w:val="20"/>
              </w:rPr>
              <w:t>batEaredFox</w:t>
            </w:r>
            <w:proofErr w:type="spellEnd"/>
            <w:proofErr w:type="gramEnd"/>
          </w:p>
        </w:tc>
        <w:tc>
          <w:tcPr>
            <w:tcW w:w="1202" w:type="dxa"/>
            <w:tcBorders>
              <w:top w:val="nil"/>
              <w:left w:val="nil"/>
              <w:bottom w:val="nil"/>
              <w:right w:val="nil"/>
            </w:tcBorders>
            <w:shd w:val="clear" w:color="auto" w:fill="auto"/>
            <w:noWrap/>
            <w:vAlign w:val="bottom"/>
            <w:hideMark/>
          </w:tcPr>
          <w:p w14:paraId="11097263" w14:textId="77777777" w:rsidR="00884D18" w:rsidRPr="00884D18" w:rsidRDefault="00884D18" w:rsidP="009004CC">
            <w:pPr>
              <w:jc w:val="right"/>
              <w:rPr>
                <w:rFonts w:eastAsia="Times New Roman"/>
                <w:color w:val="000000"/>
                <w:sz w:val="20"/>
                <w:szCs w:val="20"/>
              </w:rPr>
            </w:pPr>
            <w:r w:rsidRPr="00884D18">
              <w:rPr>
                <w:rFonts w:eastAsia="Times New Roman"/>
                <w:color w:val="000000"/>
                <w:sz w:val="20"/>
                <w:szCs w:val="20"/>
              </w:rPr>
              <w:t xml:space="preserve"> 291 </w:t>
            </w:r>
          </w:p>
        </w:tc>
        <w:tc>
          <w:tcPr>
            <w:tcW w:w="1202" w:type="dxa"/>
            <w:tcBorders>
              <w:top w:val="nil"/>
              <w:left w:val="nil"/>
              <w:bottom w:val="nil"/>
              <w:right w:val="nil"/>
            </w:tcBorders>
            <w:shd w:val="clear" w:color="auto" w:fill="auto"/>
            <w:noWrap/>
            <w:vAlign w:val="bottom"/>
            <w:hideMark/>
          </w:tcPr>
          <w:p w14:paraId="3275E8E0" w14:textId="77777777" w:rsidR="00884D18" w:rsidRPr="00884D18" w:rsidRDefault="00884D18" w:rsidP="009004CC">
            <w:pPr>
              <w:jc w:val="right"/>
              <w:rPr>
                <w:rFonts w:eastAsia="Times New Roman"/>
                <w:color w:val="000000"/>
                <w:sz w:val="20"/>
                <w:szCs w:val="20"/>
              </w:rPr>
            </w:pPr>
            <w:r w:rsidRPr="00884D18">
              <w:rPr>
                <w:rFonts w:eastAsia="Times New Roman"/>
                <w:color w:val="000000"/>
                <w:sz w:val="20"/>
                <w:szCs w:val="20"/>
              </w:rPr>
              <w:t xml:space="preserve"> 1 </w:t>
            </w:r>
          </w:p>
        </w:tc>
        <w:tc>
          <w:tcPr>
            <w:tcW w:w="2405" w:type="dxa"/>
            <w:gridSpan w:val="3"/>
            <w:tcBorders>
              <w:top w:val="nil"/>
              <w:left w:val="nil"/>
              <w:bottom w:val="nil"/>
              <w:right w:val="nil"/>
            </w:tcBorders>
            <w:shd w:val="clear" w:color="auto" w:fill="auto"/>
            <w:noWrap/>
            <w:vAlign w:val="bottom"/>
            <w:hideMark/>
          </w:tcPr>
          <w:p w14:paraId="7073B9F4" w14:textId="77777777" w:rsidR="00884D18" w:rsidRPr="00884D18" w:rsidRDefault="00884D18" w:rsidP="009004CC">
            <w:pPr>
              <w:jc w:val="right"/>
              <w:rPr>
                <w:rFonts w:eastAsia="Times New Roman"/>
                <w:color w:val="000000"/>
                <w:sz w:val="20"/>
                <w:szCs w:val="20"/>
              </w:rPr>
            </w:pPr>
            <w:r w:rsidRPr="00884D18">
              <w:rPr>
                <w:rFonts w:eastAsia="Times New Roman"/>
                <w:color w:val="000000"/>
                <w:sz w:val="20"/>
                <w:szCs w:val="20"/>
              </w:rPr>
              <w:t xml:space="preserve"> 297 </w:t>
            </w:r>
          </w:p>
        </w:tc>
        <w:tc>
          <w:tcPr>
            <w:tcW w:w="1220" w:type="dxa"/>
            <w:tcBorders>
              <w:top w:val="nil"/>
              <w:left w:val="nil"/>
              <w:bottom w:val="nil"/>
              <w:right w:val="nil"/>
            </w:tcBorders>
            <w:shd w:val="clear" w:color="auto" w:fill="auto"/>
            <w:noWrap/>
            <w:vAlign w:val="bottom"/>
            <w:hideMark/>
          </w:tcPr>
          <w:p w14:paraId="22B1CB04" w14:textId="77777777" w:rsidR="00884D18" w:rsidRPr="00884D18" w:rsidRDefault="00884D18" w:rsidP="009004CC">
            <w:pPr>
              <w:jc w:val="right"/>
              <w:rPr>
                <w:rFonts w:eastAsia="Times New Roman"/>
                <w:color w:val="000000"/>
                <w:sz w:val="20"/>
                <w:szCs w:val="20"/>
              </w:rPr>
            </w:pPr>
            <w:r w:rsidRPr="00884D18">
              <w:rPr>
                <w:rFonts w:eastAsia="Times New Roman"/>
                <w:color w:val="000000"/>
                <w:sz w:val="20"/>
                <w:szCs w:val="20"/>
              </w:rPr>
              <w:t>0.613</w:t>
            </w:r>
          </w:p>
        </w:tc>
        <w:tc>
          <w:tcPr>
            <w:tcW w:w="1220" w:type="dxa"/>
            <w:tcBorders>
              <w:top w:val="nil"/>
              <w:left w:val="nil"/>
              <w:bottom w:val="nil"/>
              <w:right w:val="nil"/>
            </w:tcBorders>
            <w:shd w:val="clear" w:color="auto" w:fill="auto"/>
            <w:noWrap/>
            <w:vAlign w:val="bottom"/>
            <w:hideMark/>
          </w:tcPr>
          <w:p w14:paraId="19C61838" w14:textId="77777777" w:rsidR="00884D18" w:rsidRPr="00884D18" w:rsidRDefault="00884D18" w:rsidP="009004CC">
            <w:pPr>
              <w:jc w:val="right"/>
              <w:rPr>
                <w:rFonts w:eastAsia="Times New Roman"/>
                <w:color w:val="000000"/>
                <w:sz w:val="20"/>
                <w:szCs w:val="20"/>
              </w:rPr>
            </w:pPr>
            <w:r w:rsidRPr="00884D18">
              <w:rPr>
                <w:rFonts w:eastAsia="Times New Roman"/>
                <w:color w:val="000000"/>
                <w:sz w:val="20"/>
                <w:szCs w:val="20"/>
              </w:rPr>
              <w:t>NA</w:t>
            </w:r>
          </w:p>
        </w:tc>
        <w:tc>
          <w:tcPr>
            <w:tcW w:w="1220" w:type="dxa"/>
            <w:tcBorders>
              <w:top w:val="nil"/>
              <w:left w:val="nil"/>
              <w:bottom w:val="nil"/>
              <w:right w:val="nil"/>
            </w:tcBorders>
            <w:shd w:val="clear" w:color="auto" w:fill="auto"/>
            <w:noWrap/>
            <w:vAlign w:val="bottom"/>
            <w:hideMark/>
          </w:tcPr>
          <w:p w14:paraId="5F9BE5EC" w14:textId="77777777" w:rsidR="00884D18" w:rsidRPr="00884D18" w:rsidRDefault="00884D18" w:rsidP="009004CC">
            <w:pPr>
              <w:jc w:val="right"/>
              <w:rPr>
                <w:rFonts w:eastAsia="Times New Roman"/>
                <w:color w:val="000000"/>
                <w:sz w:val="20"/>
                <w:szCs w:val="20"/>
              </w:rPr>
            </w:pPr>
            <w:r w:rsidRPr="00884D18">
              <w:rPr>
                <w:rFonts w:eastAsia="Times New Roman"/>
                <w:color w:val="000000"/>
                <w:sz w:val="20"/>
                <w:szCs w:val="20"/>
              </w:rPr>
              <w:t>0.387</w:t>
            </w:r>
          </w:p>
        </w:tc>
      </w:tr>
      <w:tr w:rsidR="009004CC" w:rsidRPr="00884D18" w14:paraId="40661E76" w14:textId="77777777" w:rsidTr="009004CC">
        <w:trPr>
          <w:trHeight w:val="218"/>
        </w:trPr>
        <w:tc>
          <w:tcPr>
            <w:tcW w:w="1623" w:type="dxa"/>
            <w:tcBorders>
              <w:top w:val="nil"/>
              <w:left w:val="nil"/>
              <w:bottom w:val="nil"/>
              <w:right w:val="nil"/>
            </w:tcBorders>
            <w:shd w:val="clear" w:color="auto" w:fill="auto"/>
            <w:noWrap/>
            <w:vAlign w:val="bottom"/>
            <w:hideMark/>
          </w:tcPr>
          <w:p w14:paraId="2A6AC881" w14:textId="77777777" w:rsidR="00884D18" w:rsidRPr="00884D18" w:rsidRDefault="00884D18" w:rsidP="009004CC">
            <w:pPr>
              <w:rPr>
                <w:rFonts w:eastAsia="Times New Roman"/>
                <w:color w:val="000000"/>
                <w:sz w:val="20"/>
                <w:szCs w:val="20"/>
              </w:rPr>
            </w:pPr>
            <w:proofErr w:type="gramStart"/>
            <w:r w:rsidRPr="00884D18">
              <w:rPr>
                <w:rFonts w:eastAsia="Times New Roman"/>
                <w:color w:val="000000"/>
                <w:sz w:val="20"/>
                <w:szCs w:val="20"/>
              </w:rPr>
              <w:t>buffalo</w:t>
            </w:r>
            <w:proofErr w:type="gramEnd"/>
          </w:p>
        </w:tc>
        <w:tc>
          <w:tcPr>
            <w:tcW w:w="1202" w:type="dxa"/>
            <w:tcBorders>
              <w:top w:val="nil"/>
              <w:left w:val="nil"/>
              <w:bottom w:val="nil"/>
              <w:right w:val="nil"/>
            </w:tcBorders>
            <w:shd w:val="clear" w:color="auto" w:fill="auto"/>
            <w:noWrap/>
            <w:vAlign w:val="bottom"/>
            <w:hideMark/>
          </w:tcPr>
          <w:p w14:paraId="5D9AC684" w14:textId="77777777" w:rsidR="00884D18" w:rsidRPr="00884D18" w:rsidRDefault="00884D18" w:rsidP="009004CC">
            <w:pPr>
              <w:jc w:val="right"/>
              <w:rPr>
                <w:rFonts w:eastAsia="Times New Roman"/>
                <w:color w:val="000000"/>
                <w:sz w:val="20"/>
                <w:szCs w:val="20"/>
              </w:rPr>
            </w:pPr>
            <w:r w:rsidRPr="00884D18">
              <w:rPr>
                <w:rFonts w:eastAsia="Times New Roman"/>
                <w:color w:val="000000"/>
                <w:sz w:val="20"/>
                <w:szCs w:val="20"/>
              </w:rPr>
              <w:t xml:space="preserve"> 13,779 </w:t>
            </w:r>
          </w:p>
        </w:tc>
        <w:tc>
          <w:tcPr>
            <w:tcW w:w="1202" w:type="dxa"/>
            <w:tcBorders>
              <w:top w:val="nil"/>
              <w:left w:val="nil"/>
              <w:bottom w:val="nil"/>
              <w:right w:val="nil"/>
            </w:tcBorders>
            <w:shd w:val="clear" w:color="auto" w:fill="auto"/>
            <w:noWrap/>
            <w:vAlign w:val="bottom"/>
            <w:hideMark/>
          </w:tcPr>
          <w:p w14:paraId="15BEA500" w14:textId="77777777" w:rsidR="00884D18" w:rsidRPr="00884D18" w:rsidRDefault="00884D18" w:rsidP="009004CC">
            <w:pPr>
              <w:jc w:val="right"/>
              <w:rPr>
                <w:rFonts w:eastAsia="Times New Roman"/>
                <w:color w:val="000000"/>
                <w:sz w:val="20"/>
                <w:szCs w:val="20"/>
              </w:rPr>
            </w:pPr>
            <w:r w:rsidRPr="00884D18">
              <w:rPr>
                <w:rFonts w:eastAsia="Times New Roman"/>
                <w:color w:val="000000"/>
                <w:sz w:val="20"/>
                <w:szCs w:val="20"/>
              </w:rPr>
              <w:t xml:space="preserve"> 219 </w:t>
            </w:r>
          </w:p>
        </w:tc>
        <w:tc>
          <w:tcPr>
            <w:tcW w:w="2405" w:type="dxa"/>
            <w:gridSpan w:val="3"/>
            <w:tcBorders>
              <w:top w:val="nil"/>
              <w:left w:val="nil"/>
              <w:bottom w:val="nil"/>
              <w:right w:val="nil"/>
            </w:tcBorders>
            <w:shd w:val="clear" w:color="auto" w:fill="auto"/>
            <w:noWrap/>
            <w:vAlign w:val="bottom"/>
            <w:hideMark/>
          </w:tcPr>
          <w:p w14:paraId="4DCCABD1" w14:textId="77777777" w:rsidR="00884D18" w:rsidRPr="00884D18" w:rsidRDefault="00884D18" w:rsidP="009004CC">
            <w:pPr>
              <w:jc w:val="right"/>
              <w:rPr>
                <w:rFonts w:eastAsia="Times New Roman"/>
                <w:color w:val="000000"/>
                <w:sz w:val="20"/>
                <w:szCs w:val="20"/>
              </w:rPr>
            </w:pPr>
            <w:r w:rsidRPr="00884D18">
              <w:rPr>
                <w:rFonts w:eastAsia="Times New Roman"/>
                <w:color w:val="000000"/>
                <w:sz w:val="20"/>
                <w:szCs w:val="20"/>
              </w:rPr>
              <w:t xml:space="preserve"> 221 </w:t>
            </w:r>
          </w:p>
        </w:tc>
        <w:tc>
          <w:tcPr>
            <w:tcW w:w="1220" w:type="dxa"/>
            <w:tcBorders>
              <w:top w:val="nil"/>
              <w:left w:val="nil"/>
              <w:bottom w:val="nil"/>
              <w:right w:val="nil"/>
            </w:tcBorders>
            <w:shd w:val="clear" w:color="auto" w:fill="auto"/>
            <w:noWrap/>
            <w:vAlign w:val="bottom"/>
            <w:hideMark/>
          </w:tcPr>
          <w:p w14:paraId="3FE86152" w14:textId="77777777" w:rsidR="00884D18" w:rsidRPr="00884D18" w:rsidRDefault="00884D18" w:rsidP="009004CC">
            <w:pPr>
              <w:jc w:val="right"/>
              <w:rPr>
                <w:rFonts w:eastAsia="Times New Roman"/>
                <w:color w:val="000000"/>
                <w:sz w:val="20"/>
                <w:szCs w:val="20"/>
              </w:rPr>
            </w:pPr>
            <w:r w:rsidRPr="00884D18">
              <w:rPr>
                <w:rFonts w:eastAsia="Times New Roman"/>
                <w:color w:val="000000"/>
                <w:sz w:val="20"/>
                <w:szCs w:val="20"/>
              </w:rPr>
              <w:t>0.986</w:t>
            </w:r>
          </w:p>
        </w:tc>
        <w:tc>
          <w:tcPr>
            <w:tcW w:w="1220" w:type="dxa"/>
            <w:tcBorders>
              <w:top w:val="nil"/>
              <w:left w:val="nil"/>
              <w:bottom w:val="nil"/>
              <w:right w:val="nil"/>
            </w:tcBorders>
            <w:shd w:val="clear" w:color="auto" w:fill="auto"/>
            <w:noWrap/>
            <w:vAlign w:val="bottom"/>
            <w:hideMark/>
          </w:tcPr>
          <w:p w14:paraId="50EA4BF2" w14:textId="77777777" w:rsidR="00884D18" w:rsidRPr="00884D18" w:rsidRDefault="00884D18" w:rsidP="009004CC">
            <w:pPr>
              <w:jc w:val="right"/>
              <w:rPr>
                <w:rFonts w:eastAsia="Times New Roman"/>
                <w:color w:val="000000"/>
                <w:sz w:val="20"/>
                <w:szCs w:val="20"/>
              </w:rPr>
            </w:pPr>
            <w:r w:rsidRPr="00884D18">
              <w:rPr>
                <w:rFonts w:eastAsia="Times New Roman"/>
                <w:color w:val="000000"/>
                <w:sz w:val="20"/>
                <w:szCs w:val="20"/>
              </w:rPr>
              <w:t>0.027</w:t>
            </w:r>
          </w:p>
        </w:tc>
        <w:tc>
          <w:tcPr>
            <w:tcW w:w="1220" w:type="dxa"/>
            <w:tcBorders>
              <w:top w:val="nil"/>
              <w:left w:val="nil"/>
              <w:bottom w:val="nil"/>
              <w:right w:val="nil"/>
            </w:tcBorders>
            <w:shd w:val="clear" w:color="auto" w:fill="auto"/>
            <w:noWrap/>
            <w:vAlign w:val="bottom"/>
            <w:hideMark/>
          </w:tcPr>
          <w:p w14:paraId="477075DB" w14:textId="77777777" w:rsidR="00884D18" w:rsidRPr="00884D18" w:rsidRDefault="00884D18" w:rsidP="009004CC">
            <w:pPr>
              <w:jc w:val="right"/>
              <w:rPr>
                <w:rFonts w:eastAsia="Times New Roman"/>
                <w:color w:val="000000"/>
                <w:sz w:val="20"/>
                <w:szCs w:val="20"/>
              </w:rPr>
            </w:pPr>
            <w:r w:rsidRPr="00884D18">
              <w:rPr>
                <w:rFonts w:eastAsia="Times New Roman"/>
                <w:color w:val="000000"/>
                <w:sz w:val="20"/>
                <w:szCs w:val="20"/>
              </w:rPr>
              <w:t>0.014</w:t>
            </w:r>
          </w:p>
        </w:tc>
      </w:tr>
      <w:tr w:rsidR="009004CC" w:rsidRPr="00884D18" w14:paraId="39BCAA0C" w14:textId="77777777" w:rsidTr="009004CC">
        <w:trPr>
          <w:trHeight w:val="218"/>
        </w:trPr>
        <w:tc>
          <w:tcPr>
            <w:tcW w:w="1623" w:type="dxa"/>
            <w:tcBorders>
              <w:top w:val="nil"/>
              <w:left w:val="nil"/>
              <w:bottom w:val="nil"/>
              <w:right w:val="nil"/>
            </w:tcBorders>
            <w:shd w:val="clear" w:color="auto" w:fill="auto"/>
            <w:noWrap/>
            <w:vAlign w:val="bottom"/>
            <w:hideMark/>
          </w:tcPr>
          <w:p w14:paraId="28AB6EC8" w14:textId="77777777" w:rsidR="00884D18" w:rsidRPr="00884D18" w:rsidRDefault="00884D18" w:rsidP="009004CC">
            <w:pPr>
              <w:rPr>
                <w:rFonts w:eastAsia="Times New Roman"/>
                <w:color w:val="000000"/>
                <w:sz w:val="20"/>
                <w:szCs w:val="20"/>
              </w:rPr>
            </w:pPr>
            <w:proofErr w:type="gramStart"/>
            <w:r w:rsidRPr="00884D18">
              <w:rPr>
                <w:rFonts w:eastAsia="Times New Roman"/>
                <w:color w:val="000000"/>
                <w:sz w:val="20"/>
                <w:szCs w:val="20"/>
              </w:rPr>
              <w:t>bushbuck</w:t>
            </w:r>
            <w:proofErr w:type="gramEnd"/>
          </w:p>
        </w:tc>
        <w:tc>
          <w:tcPr>
            <w:tcW w:w="1202" w:type="dxa"/>
            <w:tcBorders>
              <w:top w:val="nil"/>
              <w:left w:val="nil"/>
              <w:bottom w:val="nil"/>
              <w:right w:val="nil"/>
            </w:tcBorders>
            <w:shd w:val="clear" w:color="auto" w:fill="auto"/>
            <w:noWrap/>
            <w:vAlign w:val="bottom"/>
            <w:hideMark/>
          </w:tcPr>
          <w:p w14:paraId="53C5C74C" w14:textId="77777777" w:rsidR="00884D18" w:rsidRPr="00884D18" w:rsidRDefault="00884D18" w:rsidP="009004CC">
            <w:pPr>
              <w:jc w:val="right"/>
              <w:rPr>
                <w:rFonts w:eastAsia="Times New Roman"/>
                <w:color w:val="000000"/>
                <w:sz w:val="20"/>
                <w:szCs w:val="20"/>
              </w:rPr>
            </w:pPr>
            <w:r w:rsidRPr="00884D18">
              <w:rPr>
                <w:rFonts w:eastAsia="Times New Roman"/>
                <w:color w:val="000000"/>
                <w:sz w:val="20"/>
                <w:szCs w:val="20"/>
              </w:rPr>
              <w:t xml:space="preserve"> 253 </w:t>
            </w:r>
          </w:p>
        </w:tc>
        <w:tc>
          <w:tcPr>
            <w:tcW w:w="1202" w:type="dxa"/>
            <w:tcBorders>
              <w:top w:val="nil"/>
              <w:left w:val="nil"/>
              <w:bottom w:val="nil"/>
              <w:right w:val="nil"/>
            </w:tcBorders>
            <w:shd w:val="clear" w:color="auto" w:fill="auto"/>
            <w:noWrap/>
            <w:vAlign w:val="bottom"/>
            <w:hideMark/>
          </w:tcPr>
          <w:p w14:paraId="657B83E0" w14:textId="77777777" w:rsidR="00884D18" w:rsidRPr="00884D18" w:rsidRDefault="00884D18" w:rsidP="009004CC">
            <w:pPr>
              <w:jc w:val="right"/>
              <w:rPr>
                <w:rFonts w:eastAsia="Times New Roman"/>
                <w:color w:val="000000"/>
                <w:sz w:val="20"/>
                <w:szCs w:val="20"/>
              </w:rPr>
            </w:pPr>
            <w:r w:rsidRPr="00884D18">
              <w:rPr>
                <w:rFonts w:eastAsia="Times New Roman"/>
                <w:color w:val="000000"/>
                <w:sz w:val="20"/>
                <w:szCs w:val="20"/>
              </w:rPr>
              <w:t xml:space="preserve"> 3 </w:t>
            </w:r>
          </w:p>
        </w:tc>
        <w:tc>
          <w:tcPr>
            <w:tcW w:w="2405" w:type="dxa"/>
            <w:gridSpan w:val="3"/>
            <w:tcBorders>
              <w:top w:val="nil"/>
              <w:left w:val="nil"/>
              <w:bottom w:val="nil"/>
              <w:right w:val="nil"/>
            </w:tcBorders>
            <w:shd w:val="clear" w:color="auto" w:fill="auto"/>
            <w:noWrap/>
            <w:vAlign w:val="bottom"/>
            <w:hideMark/>
          </w:tcPr>
          <w:p w14:paraId="4E7F1D56" w14:textId="77777777" w:rsidR="00884D18" w:rsidRPr="00884D18" w:rsidRDefault="00884D18" w:rsidP="009004CC">
            <w:pPr>
              <w:jc w:val="right"/>
              <w:rPr>
                <w:rFonts w:eastAsia="Times New Roman"/>
                <w:color w:val="000000"/>
                <w:sz w:val="20"/>
                <w:szCs w:val="20"/>
              </w:rPr>
            </w:pPr>
            <w:r w:rsidRPr="00884D18">
              <w:rPr>
                <w:rFonts w:eastAsia="Times New Roman"/>
                <w:color w:val="000000"/>
                <w:sz w:val="20"/>
                <w:szCs w:val="20"/>
              </w:rPr>
              <w:t xml:space="preserve"> 17 </w:t>
            </w:r>
          </w:p>
        </w:tc>
        <w:tc>
          <w:tcPr>
            <w:tcW w:w="1220" w:type="dxa"/>
            <w:tcBorders>
              <w:top w:val="nil"/>
              <w:left w:val="nil"/>
              <w:bottom w:val="nil"/>
              <w:right w:val="nil"/>
            </w:tcBorders>
            <w:shd w:val="clear" w:color="auto" w:fill="auto"/>
            <w:noWrap/>
            <w:vAlign w:val="bottom"/>
            <w:hideMark/>
          </w:tcPr>
          <w:p w14:paraId="7D955AD5" w14:textId="77777777" w:rsidR="00884D18" w:rsidRPr="00884D18" w:rsidRDefault="00884D18" w:rsidP="009004CC">
            <w:pPr>
              <w:jc w:val="right"/>
              <w:rPr>
                <w:rFonts w:eastAsia="Times New Roman"/>
                <w:color w:val="000000"/>
                <w:sz w:val="20"/>
                <w:szCs w:val="20"/>
              </w:rPr>
            </w:pPr>
            <w:r w:rsidRPr="00884D18">
              <w:rPr>
                <w:rFonts w:eastAsia="Times New Roman"/>
                <w:color w:val="000000"/>
                <w:sz w:val="20"/>
                <w:szCs w:val="20"/>
              </w:rPr>
              <w:t>1.000</w:t>
            </w:r>
          </w:p>
        </w:tc>
        <w:tc>
          <w:tcPr>
            <w:tcW w:w="1220" w:type="dxa"/>
            <w:tcBorders>
              <w:top w:val="nil"/>
              <w:left w:val="nil"/>
              <w:bottom w:val="nil"/>
              <w:right w:val="nil"/>
            </w:tcBorders>
            <w:shd w:val="clear" w:color="auto" w:fill="auto"/>
            <w:noWrap/>
            <w:vAlign w:val="bottom"/>
            <w:hideMark/>
          </w:tcPr>
          <w:p w14:paraId="65CAA17A" w14:textId="77777777" w:rsidR="00884D18" w:rsidRPr="00884D18" w:rsidRDefault="00884D18" w:rsidP="009004CC">
            <w:pPr>
              <w:jc w:val="right"/>
              <w:rPr>
                <w:rFonts w:eastAsia="Times New Roman"/>
                <w:color w:val="000000"/>
                <w:sz w:val="20"/>
                <w:szCs w:val="20"/>
              </w:rPr>
            </w:pPr>
            <w:r w:rsidRPr="00884D18">
              <w:rPr>
                <w:rFonts w:eastAsia="Times New Roman"/>
                <w:color w:val="000000"/>
                <w:sz w:val="20"/>
                <w:szCs w:val="20"/>
              </w:rPr>
              <w:t>0.250</w:t>
            </w:r>
          </w:p>
        </w:tc>
        <w:tc>
          <w:tcPr>
            <w:tcW w:w="1220" w:type="dxa"/>
            <w:tcBorders>
              <w:top w:val="nil"/>
              <w:left w:val="nil"/>
              <w:bottom w:val="nil"/>
              <w:right w:val="nil"/>
            </w:tcBorders>
            <w:shd w:val="clear" w:color="auto" w:fill="auto"/>
            <w:noWrap/>
            <w:vAlign w:val="bottom"/>
            <w:hideMark/>
          </w:tcPr>
          <w:p w14:paraId="29A1A827" w14:textId="77777777" w:rsidR="00884D18" w:rsidRPr="00884D18" w:rsidRDefault="00884D18" w:rsidP="009004CC">
            <w:pPr>
              <w:jc w:val="right"/>
              <w:rPr>
                <w:rFonts w:eastAsia="Times New Roman"/>
                <w:color w:val="000000"/>
                <w:sz w:val="20"/>
                <w:szCs w:val="20"/>
              </w:rPr>
            </w:pPr>
            <w:r w:rsidRPr="00884D18">
              <w:rPr>
                <w:rFonts w:eastAsia="Times New Roman"/>
                <w:color w:val="000000"/>
                <w:sz w:val="20"/>
                <w:szCs w:val="20"/>
              </w:rPr>
              <w:t>0.000</w:t>
            </w:r>
          </w:p>
        </w:tc>
      </w:tr>
      <w:tr w:rsidR="009004CC" w:rsidRPr="00884D18" w14:paraId="1E143CD2" w14:textId="77777777" w:rsidTr="009004CC">
        <w:trPr>
          <w:trHeight w:val="218"/>
        </w:trPr>
        <w:tc>
          <w:tcPr>
            <w:tcW w:w="1623" w:type="dxa"/>
            <w:tcBorders>
              <w:top w:val="nil"/>
              <w:left w:val="nil"/>
              <w:bottom w:val="nil"/>
              <w:right w:val="nil"/>
            </w:tcBorders>
            <w:shd w:val="clear" w:color="auto" w:fill="auto"/>
            <w:noWrap/>
            <w:vAlign w:val="bottom"/>
            <w:hideMark/>
          </w:tcPr>
          <w:p w14:paraId="15D46BF3" w14:textId="77777777" w:rsidR="00884D18" w:rsidRPr="00884D18" w:rsidRDefault="00884D18" w:rsidP="009004CC">
            <w:pPr>
              <w:rPr>
                <w:rFonts w:eastAsia="Times New Roman"/>
                <w:color w:val="000000"/>
                <w:sz w:val="20"/>
                <w:szCs w:val="20"/>
              </w:rPr>
            </w:pPr>
            <w:proofErr w:type="gramStart"/>
            <w:r w:rsidRPr="00884D18">
              <w:rPr>
                <w:rFonts w:eastAsia="Times New Roman"/>
                <w:color w:val="000000"/>
                <w:sz w:val="20"/>
                <w:szCs w:val="20"/>
              </w:rPr>
              <w:t>caracal</w:t>
            </w:r>
            <w:proofErr w:type="gramEnd"/>
          </w:p>
        </w:tc>
        <w:tc>
          <w:tcPr>
            <w:tcW w:w="1202" w:type="dxa"/>
            <w:tcBorders>
              <w:top w:val="nil"/>
              <w:left w:val="nil"/>
              <w:bottom w:val="nil"/>
              <w:right w:val="nil"/>
            </w:tcBorders>
            <w:shd w:val="clear" w:color="auto" w:fill="auto"/>
            <w:noWrap/>
            <w:vAlign w:val="bottom"/>
            <w:hideMark/>
          </w:tcPr>
          <w:p w14:paraId="113DF7BC" w14:textId="77777777" w:rsidR="00884D18" w:rsidRPr="00884D18" w:rsidRDefault="00884D18" w:rsidP="009004CC">
            <w:pPr>
              <w:jc w:val="right"/>
              <w:rPr>
                <w:rFonts w:eastAsia="Times New Roman"/>
                <w:color w:val="000000"/>
                <w:sz w:val="20"/>
                <w:szCs w:val="20"/>
              </w:rPr>
            </w:pPr>
            <w:r w:rsidRPr="00884D18">
              <w:rPr>
                <w:rFonts w:eastAsia="Times New Roman"/>
                <w:color w:val="000000"/>
                <w:sz w:val="20"/>
                <w:szCs w:val="20"/>
              </w:rPr>
              <w:t xml:space="preserve"> 79 </w:t>
            </w:r>
          </w:p>
        </w:tc>
        <w:tc>
          <w:tcPr>
            <w:tcW w:w="1202" w:type="dxa"/>
            <w:tcBorders>
              <w:top w:val="nil"/>
              <w:left w:val="nil"/>
              <w:bottom w:val="nil"/>
              <w:right w:val="nil"/>
            </w:tcBorders>
            <w:shd w:val="clear" w:color="auto" w:fill="auto"/>
            <w:noWrap/>
            <w:vAlign w:val="bottom"/>
            <w:hideMark/>
          </w:tcPr>
          <w:p w14:paraId="1155B274" w14:textId="77777777" w:rsidR="00884D18" w:rsidRPr="00884D18" w:rsidRDefault="00884D18" w:rsidP="009004CC">
            <w:pPr>
              <w:jc w:val="right"/>
              <w:rPr>
                <w:rFonts w:eastAsia="Times New Roman"/>
                <w:color w:val="000000"/>
                <w:sz w:val="20"/>
                <w:szCs w:val="20"/>
              </w:rPr>
            </w:pPr>
            <w:r w:rsidRPr="00884D18">
              <w:rPr>
                <w:rFonts w:eastAsia="Times New Roman"/>
                <w:color w:val="000000"/>
                <w:sz w:val="20"/>
                <w:szCs w:val="20"/>
              </w:rPr>
              <w:t xml:space="preserve"> </w:t>
            </w:r>
            <w:proofErr w:type="gramStart"/>
            <w:r w:rsidRPr="00884D18">
              <w:rPr>
                <w:rFonts w:eastAsia="Times New Roman"/>
                <w:color w:val="000000"/>
                <w:sz w:val="20"/>
                <w:szCs w:val="20"/>
              </w:rPr>
              <w:t xml:space="preserve">-   </w:t>
            </w:r>
            <w:proofErr w:type="gramEnd"/>
          </w:p>
        </w:tc>
        <w:tc>
          <w:tcPr>
            <w:tcW w:w="2405" w:type="dxa"/>
            <w:gridSpan w:val="3"/>
            <w:tcBorders>
              <w:top w:val="nil"/>
              <w:left w:val="nil"/>
              <w:bottom w:val="nil"/>
              <w:right w:val="nil"/>
            </w:tcBorders>
            <w:shd w:val="clear" w:color="auto" w:fill="auto"/>
            <w:noWrap/>
            <w:vAlign w:val="bottom"/>
            <w:hideMark/>
          </w:tcPr>
          <w:p w14:paraId="1FABC6BD" w14:textId="77777777" w:rsidR="00884D18" w:rsidRPr="00884D18" w:rsidRDefault="00884D18" w:rsidP="009004CC">
            <w:pPr>
              <w:jc w:val="right"/>
              <w:rPr>
                <w:rFonts w:eastAsia="Times New Roman"/>
                <w:color w:val="000000"/>
                <w:sz w:val="20"/>
                <w:szCs w:val="20"/>
              </w:rPr>
            </w:pPr>
            <w:r w:rsidRPr="00884D18">
              <w:rPr>
                <w:rFonts w:eastAsia="Times New Roman"/>
                <w:color w:val="000000"/>
                <w:sz w:val="20"/>
                <w:szCs w:val="20"/>
              </w:rPr>
              <w:t xml:space="preserve"> 15 </w:t>
            </w:r>
          </w:p>
        </w:tc>
        <w:tc>
          <w:tcPr>
            <w:tcW w:w="1220" w:type="dxa"/>
            <w:tcBorders>
              <w:top w:val="nil"/>
              <w:left w:val="nil"/>
              <w:bottom w:val="nil"/>
              <w:right w:val="nil"/>
            </w:tcBorders>
            <w:shd w:val="clear" w:color="auto" w:fill="auto"/>
            <w:noWrap/>
            <w:vAlign w:val="bottom"/>
            <w:hideMark/>
          </w:tcPr>
          <w:p w14:paraId="1BF3F5C9" w14:textId="77777777" w:rsidR="00884D18" w:rsidRPr="00884D18" w:rsidRDefault="00884D18" w:rsidP="009004CC">
            <w:pPr>
              <w:jc w:val="right"/>
              <w:rPr>
                <w:rFonts w:eastAsia="Times New Roman"/>
                <w:color w:val="000000"/>
                <w:sz w:val="20"/>
                <w:szCs w:val="20"/>
              </w:rPr>
            </w:pPr>
            <w:r w:rsidRPr="00884D18">
              <w:rPr>
                <w:rFonts w:eastAsia="Times New Roman"/>
                <w:color w:val="000000"/>
                <w:sz w:val="20"/>
                <w:szCs w:val="20"/>
              </w:rPr>
              <w:t>1.000</w:t>
            </w:r>
          </w:p>
        </w:tc>
        <w:tc>
          <w:tcPr>
            <w:tcW w:w="1220" w:type="dxa"/>
            <w:tcBorders>
              <w:top w:val="nil"/>
              <w:left w:val="nil"/>
              <w:bottom w:val="nil"/>
              <w:right w:val="nil"/>
            </w:tcBorders>
            <w:shd w:val="clear" w:color="auto" w:fill="auto"/>
            <w:noWrap/>
            <w:vAlign w:val="bottom"/>
            <w:hideMark/>
          </w:tcPr>
          <w:p w14:paraId="7928F18A" w14:textId="77777777" w:rsidR="00884D18" w:rsidRPr="00884D18" w:rsidRDefault="00884D18" w:rsidP="009004CC">
            <w:pPr>
              <w:jc w:val="right"/>
              <w:rPr>
                <w:rFonts w:eastAsia="Times New Roman"/>
                <w:color w:val="000000"/>
                <w:sz w:val="20"/>
                <w:szCs w:val="20"/>
              </w:rPr>
            </w:pPr>
            <w:r w:rsidRPr="00884D18">
              <w:rPr>
                <w:rFonts w:eastAsia="Times New Roman"/>
                <w:color w:val="000000"/>
                <w:sz w:val="20"/>
                <w:szCs w:val="20"/>
              </w:rPr>
              <w:t>NA</w:t>
            </w:r>
          </w:p>
        </w:tc>
        <w:tc>
          <w:tcPr>
            <w:tcW w:w="1220" w:type="dxa"/>
            <w:tcBorders>
              <w:top w:val="nil"/>
              <w:left w:val="nil"/>
              <w:bottom w:val="nil"/>
              <w:right w:val="nil"/>
            </w:tcBorders>
            <w:shd w:val="clear" w:color="auto" w:fill="auto"/>
            <w:noWrap/>
            <w:vAlign w:val="bottom"/>
            <w:hideMark/>
          </w:tcPr>
          <w:p w14:paraId="32C72CF3" w14:textId="77777777" w:rsidR="00884D18" w:rsidRPr="00884D18" w:rsidRDefault="00884D18" w:rsidP="009004CC">
            <w:pPr>
              <w:jc w:val="right"/>
              <w:rPr>
                <w:rFonts w:eastAsia="Times New Roman"/>
                <w:color w:val="000000"/>
                <w:sz w:val="20"/>
                <w:szCs w:val="20"/>
              </w:rPr>
            </w:pPr>
            <w:r w:rsidRPr="00884D18">
              <w:rPr>
                <w:rFonts w:eastAsia="Times New Roman"/>
                <w:color w:val="000000"/>
                <w:sz w:val="20"/>
                <w:szCs w:val="20"/>
              </w:rPr>
              <w:t>0.000</w:t>
            </w:r>
          </w:p>
        </w:tc>
      </w:tr>
      <w:tr w:rsidR="009004CC" w:rsidRPr="00884D18" w14:paraId="2EA33864" w14:textId="77777777" w:rsidTr="009004CC">
        <w:trPr>
          <w:trHeight w:val="218"/>
        </w:trPr>
        <w:tc>
          <w:tcPr>
            <w:tcW w:w="1623" w:type="dxa"/>
            <w:tcBorders>
              <w:top w:val="nil"/>
              <w:left w:val="nil"/>
              <w:bottom w:val="nil"/>
              <w:right w:val="nil"/>
            </w:tcBorders>
            <w:shd w:val="clear" w:color="auto" w:fill="auto"/>
            <w:noWrap/>
            <w:vAlign w:val="bottom"/>
            <w:hideMark/>
          </w:tcPr>
          <w:p w14:paraId="096E1644" w14:textId="77777777" w:rsidR="00884D18" w:rsidRPr="00884D18" w:rsidRDefault="00884D18" w:rsidP="009004CC">
            <w:pPr>
              <w:rPr>
                <w:rFonts w:eastAsia="Times New Roman"/>
                <w:color w:val="000000"/>
                <w:sz w:val="20"/>
                <w:szCs w:val="20"/>
              </w:rPr>
            </w:pPr>
            <w:proofErr w:type="gramStart"/>
            <w:r w:rsidRPr="00884D18">
              <w:rPr>
                <w:rFonts w:eastAsia="Times New Roman"/>
                <w:color w:val="000000"/>
                <w:sz w:val="20"/>
                <w:szCs w:val="20"/>
              </w:rPr>
              <w:t>cheetah</w:t>
            </w:r>
            <w:proofErr w:type="gramEnd"/>
          </w:p>
        </w:tc>
        <w:tc>
          <w:tcPr>
            <w:tcW w:w="1202" w:type="dxa"/>
            <w:tcBorders>
              <w:top w:val="nil"/>
              <w:left w:val="nil"/>
              <w:bottom w:val="nil"/>
              <w:right w:val="nil"/>
            </w:tcBorders>
            <w:shd w:val="clear" w:color="auto" w:fill="auto"/>
            <w:noWrap/>
            <w:vAlign w:val="bottom"/>
            <w:hideMark/>
          </w:tcPr>
          <w:p w14:paraId="5F58D73D" w14:textId="77777777" w:rsidR="00884D18" w:rsidRPr="00884D18" w:rsidRDefault="00884D18" w:rsidP="009004CC">
            <w:pPr>
              <w:jc w:val="right"/>
              <w:rPr>
                <w:rFonts w:eastAsia="Times New Roman"/>
                <w:color w:val="000000"/>
                <w:sz w:val="20"/>
                <w:szCs w:val="20"/>
              </w:rPr>
            </w:pPr>
            <w:r w:rsidRPr="00884D18">
              <w:rPr>
                <w:rFonts w:eastAsia="Times New Roman"/>
                <w:color w:val="000000"/>
                <w:sz w:val="20"/>
                <w:szCs w:val="20"/>
              </w:rPr>
              <w:t xml:space="preserve"> 1,279 </w:t>
            </w:r>
          </w:p>
        </w:tc>
        <w:tc>
          <w:tcPr>
            <w:tcW w:w="1202" w:type="dxa"/>
            <w:tcBorders>
              <w:top w:val="nil"/>
              <w:left w:val="nil"/>
              <w:bottom w:val="nil"/>
              <w:right w:val="nil"/>
            </w:tcBorders>
            <w:shd w:val="clear" w:color="auto" w:fill="auto"/>
            <w:noWrap/>
            <w:vAlign w:val="bottom"/>
            <w:hideMark/>
          </w:tcPr>
          <w:p w14:paraId="6E462343" w14:textId="77777777" w:rsidR="00884D18" w:rsidRPr="00884D18" w:rsidRDefault="00884D18" w:rsidP="009004CC">
            <w:pPr>
              <w:jc w:val="right"/>
              <w:rPr>
                <w:rFonts w:eastAsia="Times New Roman"/>
                <w:color w:val="000000"/>
                <w:sz w:val="20"/>
                <w:szCs w:val="20"/>
              </w:rPr>
            </w:pPr>
            <w:r w:rsidRPr="00884D18">
              <w:rPr>
                <w:rFonts w:eastAsia="Times New Roman"/>
                <w:color w:val="000000"/>
                <w:sz w:val="20"/>
                <w:szCs w:val="20"/>
              </w:rPr>
              <w:t xml:space="preserve"> 6 </w:t>
            </w:r>
          </w:p>
        </w:tc>
        <w:tc>
          <w:tcPr>
            <w:tcW w:w="2405" w:type="dxa"/>
            <w:gridSpan w:val="3"/>
            <w:tcBorders>
              <w:top w:val="nil"/>
              <w:left w:val="nil"/>
              <w:bottom w:val="nil"/>
              <w:right w:val="nil"/>
            </w:tcBorders>
            <w:shd w:val="clear" w:color="auto" w:fill="auto"/>
            <w:noWrap/>
            <w:vAlign w:val="bottom"/>
            <w:hideMark/>
          </w:tcPr>
          <w:p w14:paraId="13C3B4F5" w14:textId="77777777" w:rsidR="00884D18" w:rsidRPr="00884D18" w:rsidRDefault="00884D18" w:rsidP="009004CC">
            <w:pPr>
              <w:jc w:val="right"/>
              <w:rPr>
                <w:rFonts w:eastAsia="Times New Roman"/>
                <w:color w:val="000000"/>
                <w:sz w:val="20"/>
                <w:szCs w:val="20"/>
              </w:rPr>
            </w:pPr>
            <w:r w:rsidRPr="00884D18">
              <w:rPr>
                <w:rFonts w:eastAsia="Times New Roman"/>
                <w:color w:val="000000"/>
                <w:sz w:val="20"/>
                <w:szCs w:val="20"/>
              </w:rPr>
              <w:t xml:space="preserve"> 29 </w:t>
            </w:r>
          </w:p>
        </w:tc>
        <w:tc>
          <w:tcPr>
            <w:tcW w:w="1220" w:type="dxa"/>
            <w:tcBorders>
              <w:top w:val="nil"/>
              <w:left w:val="nil"/>
              <w:bottom w:val="nil"/>
              <w:right w:val="nil"/>
            </w:tcBorders>
            <w:shd w:val="clear" w:color="auto" w:fill="auto"/>
            <w:noWrap/>
            <w:vAlign w:val="bottom"/>
            <w:hideMark/>
          </w:tcPr>
          <w:p w14:paraId="5601D8F8" w14:textId="77777777" w:rsidR="00884D18" w:rsidRPr="00884D18" w:rsidRDefault="00884D18" w:rsidP="009004CC">
            <w:pPr>
              <w:jc w:val="right"/>
              <w:rPr>
                <w:rFonts w:eastAsia="Times New Roman"/>
                <w:color w:val="000000"/>
                <w:sz w:val="20"/>
                <w:szCs w:val="20"/>
              </w:rPr>
            </w:pPr>
            <w:r w:rsidRPr="00884D18">
              <w:rPr>
                <w:rFonts w:eastAsia="Times New Roman"/>
                <w:color w:val="000000"/>
                <w:sz w:val="20"/>
                <w:szCs w:val="20"/>
              </w:rPr>
              <w:t>0.931</w:t>
            </w:r>
          </w:p>
        </w:tc>
        <w:tc>
          <w:tcPr>
            <w:tcW w:w="1220" w:type="dxa"/>
            <w:tcBorders>
              <w:top w:val="nil"/>
              <w:left w:val="nil"/>
              <w:bottom w:val="nil"/>
              <w:right w:val="nil"/>
            </w:tcBorders>
            <w:shd w:val="clear" w:color="auto" w:fill="auto"/>
            <w:noWrap/>
            <w:vAlign w:val="bottom"/>
            <w:hideMark/>
          </w:tcPr>
          <w:p w14:paraId="1FED8441" w14:textId="77777777" w:rsidR="00884D18" w:rsidRPr="00884D18" w:rsidRDefault="00884D18" w:rsidP="009004CC">
            <w:pPr>
              <w:jc w:val="right"/>
              <w:rPr>
                <w:rFonts w:eastAsia="Times New Roman"/>
                <w:color w:val="000000"/>
                <w:sz w:val="20"/>
                <w:szCs w:val="20"/>
              </w:rPr>
            </w:pPr>
            <w:r w:rsidRPr="00884D18">
              <w:rPr>
                <w:rFonts w:eastAsia="Times New Roman"/>
                <w:color w:val="000000"/>
                <w:sz w:val="20"/>
                <w:szCs w:val="20"/>
              </w:rPr>
              <w:t>0.000</w:t>
            </w:r>
          </w:p>
        </w:tc>
        <w:tc>
          <w:tcPr>
            <w:tcW w:w="1220" w:type="dxa"/>
            <w:tcBorders>
              <w:top w:val="nil"/>
              <w:left w:val="nil"/>
              <w:bottom w:val="nil"/>
              <w:right w:val="nil"/>
            </w:tcBorders>
            <w:shd w:val="clear" w:color="auto" w:fill="auto"/>
            <w:noWrap/>
            <w:vAlign w:val="bottom"/>
            <w:hideMark/>
          </w:tcPr>
          <w:p w14:paraId="75F76323" w14:textId="77777777" w:rsidR="00884D18" w:rsidRPr="00884D18" w:rsidRDefault="00884D18" w:rsidP="009004CC">
            <w:pPr>
              <w:jc w:val="right"/>
              <w:rPr>
                <w:rFonts w:eastAsia="Times New Roman"/>
                <w:color w:val="000000"/>
                <w:sz w:val="20"/>
                <w:szCs w:val="20"/>
              </w:rPr>
            </w:pPr>
            <w:r w:rsidRPr="00884D18">
              <w:rPr>
                <w:rFonts w:eastAsia="Times New Roman"/>
                <w:color w:val="000000"/>
                <w:sz w:val="20"/>
                <w:szCs w:val="20"/>
              </w:rPr>
              <w:t>0.069</w:t>
            </w:r>
          </w:p>
        </w:tc>
      </w:tr>
      <w:tr w:rsidR="009004CC" w:rsidRPr="00884D18" w14:paraId="567B6BEA" w14:textId="77777777" w:rsidTr="009004CC">
        <w:trPr>
          <w:trHeight w:val="218"/>
        </w:trPr>
        <w:tc>
          <w:tcPr>
            <w:tcW w:w="1623" w:type="dxa"/>
            <w:tcBorders>
              <w:top w:val="nil"/>
              <w:left w:val="nil"/>
              <w:bottom w:val="nil"/>
              <w:right w:val="nil"/>
            </w:tcBorders>
            <w:shd w:val="clear" w:color="auto" w:fill="auto"/>
            <w:noWrap/>
            <w:vAlign w:val="bottom"/>
            <w:hideMark/>
          </w:tcPr>
          <w:p w14:paraId="46B725C6" w14:textId="77777777" w:rsidR="00884D18" w:rsidRPr="00884D18" w:rsidRDefault="00884D18" w:rsidP="009004CC">
            <w:pPr>
              <w:rPr>
                <w:rFonts w:eastAsia="Times New Roman"/>
                <w:color w:val="000000"/>
                <w:sz w:val="20"/>
                <w:szCs w:val="20"/>
              </w:rPr>
            </w:pPr>
            <w:proofErr w:type="gramStart"/>
            <w:r w:rsidRPr="00884D18">
              <w:rPr>
                <w:rFonts w:eastAsia="Times New Roman"/>
                <w:color w:val="000000"/>
                <w:sz w:val="20"/>
                <w:szCs w:val="20"/>
              </w:rPr>
              <w:t>civet</w:t>
            </w:r>
            <w:proofErr w:type="gramEnd"/>
          </w:p>
        </w:tc>
        <w:tc>
          <w:tcPr>
            <w:tcW w:w="1202" w:type="dxa"/>
            <w:tcBorders>
              <w:top w:val="nil"/>
              <w:left w:val="nil"/>
              <w:bottom w:val="nil"/>
              <w:right w:val="nil"/>
            </w:tcBorders>
            <w:shd w:val="clear" w:color="auto" w:fill="auto"/>
            <w:noWrap/>
            <w:vAlign w:val="bottom"/>
            <w:hideMark/>
          </w:tcPr>
          <w:p w14:paraId="7B3107C6" w14:textId="77777777" w:rsidR="00884D18" w:rsidRPr="00884D18" w:rsidRDefault="00884D18" w:rsidP="009004CC">
            <w:pPr>
              <w:jc w:val="right"/>
              <w:rPr>
                <w:rFonts w:eastAsia="Times New Roman"/>
                <w:color w:val="000000"/>
                <w:sz w:val="20"/>
                <w:szCs w:val="20"/>
              </w:rPr>
            </w:pPr>
            <w:r w:rsidRPr="00884D18">
              <w:rPr>
                <w:rFonts w:eastAsia="Times New Roman"/>
                <w:color w:val="000000"/>
                <w:sz w:val="20"/>
                <w:szCs w:val="20"/>
              </w:rPr>
              <w:t xml:space="preserve"> 37 </w:t>
            </w:r>
          </w:p>
        </w:tc>
        <w:tc>
          <w:tcPr>
            <w:tcW w:w="1202" w:type="dxa"/>
            <w:tcBorders>
              <w:top w:val="nil"/>
              <w:left w:val="nil"/>
              <w:bottom w:val="nil"/>
              <w:right w:val="nil"/>
            </w:tcBorders>
            <w:shd w:val="clear" w:color="auto" w:fill="auto"/>
            <w:noWrap/>
            <w:vAlign w:val="bottom"/>
            <w:hideMark/>
          </w:tcPr>
          <w:p w14:paraId="230437E2" w14:textId="77777777" w:rsidR="00884D18" w:rsidRPr="00884D18" w:rsidRDefault="00884D18" w:rsidP="009004CC">
            <w:pPr>
              <w:jc w:val="right"/>
              <w:rPr>
                <w:rFonts w:eastAsia="Times New Roman"/>
                <w:color w:val="000000"/>
                <w:sz w:val="20"/>
                <w:szCs w:val="20"/>
              </w:rPr>
            </w:pPr>
            <w:r w:rsidRPr="00884D18">
              <w:rPr>
                <w:rFonts w:eastAsia="Times New Roman"/>
                <w:color w:val="000000"/>
                <w:sz w:val="20"/>
                <w:szCs w:val="20"/>
              </w:rPr>
              <w:t xml:space="preserve"> </w:t>
            </w:r>
            <w:proofErr w:type="gramStart"/>
            <w:r w:rsidRPr="00884D18">
              <w:rPr>
                <w:rFonts w:eastAsia="Times New Roman"/>
                <w:color w:val="000000"/>
                <w:sz w:val="20"/>
                <w:szCs w:val="20"/>
              </w:rPr>
              <w:t xml:space="preserve">-   </w:t>
            </w:r>
            <w:proofErr w:type="gramEnd"/>
          </w:p>
        </w:tc>
        <w:tc>
          <w:tcPr>
            <w:tcW w:w="2405" w:type="dxa"/>
            <w:gridSpan w:val="3"/>
            <w:tcBorders>
              <w:top w:val="nil"/>
              <w:left w:val="nil"/>
              <w:bottom w:val="nil"/>
              <w:right w:val="nil"/>
            </w:tcBorders>
            <w:shd w:val="clear" w:color="auto" w:fill="auto"/>
            <w:noWrap/>
            <w:vAlign w:val="bottom"/>
            <w:hideMark/>
          </w:tcPr>
          <w:p w14:paraId="73E0A3CD" w14:textId="77777777" w:rsidR="00884D18" w:rsidRPr="00884D18" w:rsidRDefault="00884D18" w:rsidP="009004CC">
            <w:pPr>
              <w:jc w:val="right"/>
              <w:rPr>
                <w:rFonts w:eastAsia="Times New Roman"/>
                <w:color w:val="000000"/>
                <w:sz w:val="20"/>
                <w:szCs w:val="20"/>
              </w:rPr>
            </w:pPr>
            <w:r w:rsidRPr="00884D18">
              <w:rPr>
                <w:rFonts w:eastAsia="Times New Roman"/>
                <w:color w:val="000000"/>
                <w:sz w:val="20"/>
                <w:szCs w:val="20"/>
              </w:rPr>
              <w:t xml:space="preserve"> 15 </w:t>
            </w:r>
          </w:p>
        </w:tc>
        <w:tc>
          <w:tcPr>
            <w:tcW w:w="1220" w:type="dxa"/>
            <w:tcBorders>
              <w:top w:val="nil"/>
              <w:left w:val="nil"/>
              <w:bottom w:val="nil"/>
              <w:right w:val="nil"/>
            </w:tcBorders>
            <w:shd w:val="clear" w:color="auto" w:fill="auto"/>
            <w:noWrap/>
            <w:vAlign w:val="bottom"/>
            <w:hideMark/>
          </w:tcPr>
          <w:p w14:paraId="0BF8F35A" w14:textId="77777777" w:rsidR="00884D18" w:rsidRPr="00884D18" w:rsidRDefault="00884D18" w:rsidP="009004CC">
            <w:pPr>
              <w:jc w:val="right"/>
              <w:rPr>
                <w:rFonts w:eastAsia="Times New Roman"/>
                <w:color w:val="000000"/>
                <w:sz w:val="20"/>
                <w:szCs w:val="20"/>
              </w:rPr>
            </w:pPr>
            <w:r w:rsidRPr="00884D18">
              <w:rPr>
                <w:rFonts w:eastAsia="Times New Roman"/>
                <w:color w:val="000000"/>
                <w:sz w:val="20"/>
                <w:szCs w:val="20"/>
              </w:rPr>
              <w:t>0.733</w:t>
            </w:r>
          </w:p>
        </w:tc>
        <w:tc>
          <w:tcPr>
            <w:tcW w:w="1220" w:type="dxa"/>
            <w:tcBorders>
              <w:top w:val="nil"/>
              <w:left w:val="nil"/>
              <w:bottom w:val="nil"/>
              <w:right w:val="nil"/>
            </w:tcBorders>
            <w:shd w:val="clear" w:color="auto" w:fill="auto"/>
            <w:noWrap/>
            <w:vAlign w:val="bottom"/>
            <w:hideMark/>
          </w:tcPr>
          <w:p w14:paraId="689C6B2E" w14:textId="77777777" w:rsidR="00884D18" w:rsidRPr="00884D18" w:rsidRDefault="00884D18" w:rsidP="009004CC">
            <w:pPr>
              <w:jc w:val="right"/>
              <w:rPr>
                <w:rFonts w:eastAsia="Times New Roman"/>
                <w:color w:val="000000"/>
                <w:sz w:val="20"/>
                <w:szCs w:val="20"/>
              </w:rPr>
            </w:pPr>
            <w:r w:rsidRPr="00884D18">
              <w:rPr>
                <w:rFonts w:eastAsia="Times New Roman"/>
                <w:color w:val="000000"/>
                <w:sz w:val="20"/>
                <w:szCs w:val="20"/>
              </w:rPr>
              <w:t>NA</w:t>
            </w:r>
          </w:p>
        </w:tc>
        <w:tc>
          <w:tcPr>
            <w:tcW w:w="1220" w:type="dxa"/>
            <w:tcBorders>
              <w:top w:val="nil"/>
              <w:left w:val="nil"/>
              <w:bottom w:val="nil"/>
              <w:right w:val="nil"/>
            </w:tcBorders>
            <w:shd w:val="clear" w:color="auto" w:fill="auto"/>
            <w:noWrap/>
            <w:vAlign w:val="bottom"/>
            <w:hideMark/>
          </w:tcPr>
          <w:p w14:paraId="53C8B959" w14:textId="77777777" w:rsidR="00884D18" w:rsidRPr="00884D18" w:rsidRDefault="00884D18" w:rsidP="009004CC">
            <w:pPr>
              <w:jc w:val="right"/>
              <w:rPr>
                <w:rFonts w:eastAsia="Times New Roman"/>
                <w:color w:val="000000"/>
                <w:sz w:val="20"/>
                <w:szCs w:val="20"/>
              </w:rPr>
            </w:pPr>
            <w:r w:rsidRPr="00884D18">
              <w:rPr>
                <w:rFonts w:eastAsia="Times New Roman"/>
                <w:color w:val="000000"/>
                <w:sz w:val="20"/>
                <w:szCs w:val="20"/>
              </w:rPr>
              <w:t>0.267</w:t>
            </w:r>
          </w:p>
        </w:tc>
      </w:tr>
      <w:tr w:rsidR="009004CC" w:rsidRPr="00884D18" w14:paraId="0D3BDD83" w14:textId="77777777" w:rsidTr="009004CC">
        <w:trPr>
          <w:trHeight w:val="218"/>
        </w:trPr>
        <w:tc>
          <w:tcPr>
            <w:tcW w:w="1623" w:type="dxa"/>
            <w:tcBorders>
              <w:top w:val="nil"/>
              <w:left w:val="nil"/>
              <w:bottom w:val="nil"/>
              <w:right w:val="nil"/>
            </w:tcBorders>
            <w:shd w:val="clear" w:color="auto" w:fill="auto"/>
            <w:noWrap/>
            <w:vAlign w:val="bottom"/>
            <w:hideMark/>
          </w:tcPr>
          <w:p w14:paraId="57E7CF04" w14:textId="77777777" w:rsidR="00884D18" w:rsidRPr="00884D18" w:rsidRDefault="00884D18" w:rsidP="009004CC">
            <w:pPr>
              <w:rPr>
                <w:rFonts w:eastAsia="Times New Roman"/>
                <w:color w:val="000000"/>
                <w:sz w:val="20"/>
                <w:szCs w:val="20"/>
              </w:rPr>
            </w:pPr>
            <w:proofErr w:type="spellStart"/>
            <w:proofErr w:type="gramStart"/>
            <w:r w:rsidRPr="00884D18">
              <w:rPr>
                <w:rFonts w:eastAsia="Times New Roman"/>
                <w:color w:val="000000"/>
                <w:sz w:val="20"/>
                <w:szCs w:val="20"/>
              </w:rPr>
              <w:t>dikDik</w:t>
            </w:r>
            <w:proofErr w:type="spellEnd"/>
            <w:proofErr w:type="gramEnd"/>
          </w:p>
        </w:tc>
        <w:tc>
          <w:tcPr>
            <w:tcW w:w="1202" w:type="dxa"/>
            <w:tcBorders>
              <w:top w:val="nil"/>
              <w:left w:val="nil"/>
              <w:bottom w:val="nil"/>
              <w:right w:val="nil"/>
            </w:tcBorders>
            <w:shd w:val="clear" w:color="auto" w:fill="auto"/>
            <w:noWrap/>
            <w:vAlign w:val="bottom"/>
            <w:hideMark/>
          </w:tcPr>
          <w:p w14:paraId="72FDB294" w14:textId="77777777" w:rsidR="00884D18" w:rsidRPr="00884D18" w:rsidRDefault="00884D18" w:rsidP="009004CC">
            <w:pPr>
              <w:jc w:val="right"/>
              <w:rPr>
                <w:rFonts w:eastAsia="Times New Roman"/>
                <w:color w:val="000000"/>
                <w:sz w:val="20"/>
                <w:szCs w:val="20"/>
              </w:rPr>
            </w:pPr>
            <w:r w:rsidRPr="00884D18">
              <w:rPr>
                <w:rFonts w:eastAsia="Times New Roman"/>
                <w:color w:val="000000"/>
                <w:sz w:val="20"/>
                <w:szCs w:val="20"/>
              </w:rPr>
              <w:t xml:space="preserve"> 1,485 </w:t>
            </w:r>
          </w:p>
        </w:tc>
        <w:tc>
          <w:tcPr>
            <w:tcW w:w="1202" w:type="dxa"/>
            <w:tcBorders>
              <w:top w:val="nil"/>
              <w:left w:val="nil"/>
              <w:bottom w:val="nil"/>
              <w:right w:val="nil"/>
            </w:tcBorders>
            <w:shd w:val="clear" w:color="auto" w:fill="auto"/>
            <w:noWrap/>
            <w:vAlign w:val="bottom"/>
            <w:hideMark/>
          </w:tcPr>
          <w:p w14:paraId="09B8C7B6" w14:textId="77777777" w:rsidR="00884D18" w:rsidRPr="00884D18" w:rsidRDefault="00884D18" w:rsidP="009004CC">
            <w:pPr>
              <w:jc w:val="right"/>
              <w:rPr>
                <w:rFonts w:eastAsia="Times New Roman"/>
                <w:color w:val="000000"/>
                <w:sz w:val="20"/>
                <w:szCs w:val="20"/>
              </w:rPr>
            </w:pPr>
            <w:r w:rsidRPr="00884D18">
              <w:rPr>
                <w:rFonts w:eastAsia="Times New Roman"/>
                <w:color w:val="000000"/>
                <w:sz w:val="20"/>
                <w:szCs w:val="20"/>
              </w:rPr>
              <w:t xml:space="preserve"> 10 </w:t>
            </w:r>
          </w:p>
        </w:tc>
        <w:tc>
          <w:tcPr>
            <w:tcW w:w="2405" w:type="dxa"/>
            <w:gridSpan w:val="3"/>
            <w:tcBorders>
              <w:top w:val="nil"/>
              <w:left w:val="nil"/>
              <w:bottom w:val="nil"/>
              <w:right w:val="nil"/>
            </w:tcBorders>
            <w:shd w:val="clear" w:color="auto" w:fill="auto"/>
            <w:noWrap/>
            <w:vAlign w:val="bottom"/>
            <w:hideMark/>
          </w:tcPr>
          <w:p w14:paraId="10D252FB" w14:textId="77777777" w:rsidR="00884D18" w:rsidRPr="00884D18" w:rsidRDefault="00884D18" w:rsidP="009004CC">
            <w:pPr>
              <w:jc w:val="right"/>
              <w:rPr>
                <w:rFonts w:eastAsia="Times New Roman"/>
                <w:color w:val="000000"/>
                <w:sz w:val="20"/>
                <w:szCs w:val="20"/>
              </w:rPr>
            </w:pPr>
            <w:r w:rsidRPr="00884D18">
              <w:rPr>
                <w:rFonts w:eastAsia="Times New Roman"/>
                <w:color w:val="000000"/>
                <w:sz w:val="20"/>
                <w:szCs w:val="20"/>
              </w:rPr>
              <w:t xml:space="preserve"> 25 </w:t>
            </w:r>
          </w:p>
        </w:tc>
        <w:tc>
          <w:tcPr>
            <w:tcW w:w="1220" w:type="dxa"/>
            <w:tcBorders>
              <w:top w:val="nil"/>
              <w:left w:val="nil"/>
              <w:bottom w:val="nil"/>
              <w:right w:val="nil"/>
            </w:tcBorders>
            <w:shd w:val="clear" w:color="auto" w:fill="auto"/>
            <w:noWrap/>
            <w:vAlign w:val="bottom"/>
            <w:hideMark/>
          </w:tcPr>
          <w:p w14:paraId="6FC6340F" w14:textId="77777777" w:rsidR="00884D18" w:rsidRPr="00884D18" w:rsidRDefault="00884D18" w:rsidP="009004CC">
            <w:pPr>
              <w:jc w:val="right"/>
              <w:rPr>
                <w:rFonts w:eastAsia="Times New Roman"/>
                <w:color w:val="000000"/>
                <w:sz w:val="20"/>
                <w:szCs w:val="20"/>
              </w:rPr>
            </w:pPr>
            <w:r w:rsidRPr="00884D18">
              <w:rPr>
                <w:rFonts w:eastAsia="Times New Roman"/>
                <w:color w:val="000000"/>
                <w:sz w:val="20"/>
                <w:szCs w:val="20"/>
              </w:rPr>
              <w:t>0.760</w:t>
            </w:r>
          </w:p>
        </w:tc>
        <w:tc>
          <w:tcPr>
            <w:tcW w:w="1220" w:type="dxa"/>
            <w:tcBorders>
              <w:top w:val="nil"/>
              <w:left w:val="nil"/>
              <w:bottom w:val="nil"/>
              <w:right w:val="nil"/>
            </w:tcBorders>
            <w:shd w:val="clear" w:color="auto" w:fill="auto"/>
            <w:noWrap/>
            <w:vAlign w:val="bottom"/>
            <w:hideMark/>
          </w:tcPr>
          <w:p w14:paraId="21C80B3A" w14:textId="77777777" w:rsidR="00884D18" w:rsidRPr="00884D18" w:rsidRDefault="00884D18" w:rsidP="009004CC">
            <w:pPr>
              <w:jc w:val="right"/>
              <w:rPr>
                <w:rFonts w:eastAsia="Times New Roman"/>
                <w:color w:val="000000"/>
                <w:sz w:val="20"/>
                <w:szCs w:val="20"/>
              </w:rPr>
            </w:pPr>
            <w:r w:rsidRPr="00884D18">
              <w:rPr>
                <w:rFonts w:eastAsia="Times New Roman"/>
                <w:color w:val="000000"/>
                <w:sz w:val="20"/>
                <w:szCs w:val="20"/>
              </w:rPr>
              <w:t>0.000</w:t>
            </w:r>
          </w:p>
        </w:tc>
        <w:tc>
          <w:tcPr>
            <w:tcW w:w="1220" w:type="dxa"/>
            <w:tcBorders>
              <w:top w:val="nil"/>
              <w:left w:val="nil"/>
              <w:bottom w:val="nil"/>
              <w:right w:val="nil"/>
            </w:tcBorders>
            <w:shd w:val="clear" w:color="auto" w:fill="auto"/>
            <w:noWrap/>
            <w:vAlign w:val="bottom"/>
            <w:hideMark/>
          </w:tcPr>
          <w:p w14:paraId="12637994" w14:textId="77777777" w:rsidR="00884D18" w:rsidRPr="00884D18" w:rsidRDefault="00884D18" w:rsidP="009004CC">
            <w:pPr>
              <w:jc w:val="right"/>
              <w:rPr>
                <w:rFonts w:eastAsia="Times New Roman"/>
                <w:color w:val="000000"/>
                <w:sz w:val="20"/>
                <w:szCs w:val="20"/>
              </w:rPr>
            </w:pPr>
            <w:r w:rsidRPr="00884D18">
              <w:rPr>
                <w:rFonts w:eastAsia="Times New Roman"/>
                <w:color w:val="000000"/>
                <w:sz w:val="20"/>
                <w:szCs w:val="20"/>
              </w:rPr>
              <w:t>0.240</w:t>
            </w:r>
          </w:p>
        </w:tc>
      </w:tr>
      <w:tr w:rsidR="009004CC" w:rsidRPr="00884D18" w14:paraId="7631E3E1" w14:textId="77777777" w:rsidTr="009004CC">
        <w:trPr>
          <w:trHeight w:val="218"/>
        </w:trPr>
        <w:tc>
          <w:tcPr>
            <w:tcW w:w="1623" w:type="dxa"/>
            <w:tcBorders>
              <w:top w:val="nil"/>
              <w:left w:val="nil"/>
              <w:bottom w:val="nil"/>
              <w:right w:val="nil"/>
            </w:tcBorders>
            <w:shd w:val="clear" w:color="auto" w:fill="auto"/>
            <w:noWrap/>
            <w:vAlign w:val="bottom"/>
            <w:hideMark/>
          </w:tcPr>
          <w:p w14:paraId="4CADADA6" w14:textId="77777777" w:rsidR="00884D18" w:rsidRPr="00884D18" w:rsidRDefault="00884D18" w:rsidP="009004CC">
            <w:pPr>
              <w:rPr>
                <w:rFonts w:eastAsia="Times New Roman"/>
                <w:color w:val="000000"/>
                <w:sz w:val="20"/>
                <w:szCs w:val="20"/>
              </w:rPr>
            </w:pPr>
            <w:proofErr w:type="gramStart"/>
            <w:r w:rsidRPr="00884D18">
              <w:rPr>
                <w:rFonts w:eastAsia="Times New Roman"/>
                <w:color w:val="000000"/>
                <w:sz w:val="20"/>
                <w:szCs w:val="20"/>
              </w:rPr>
              <w:t>eland</w:t>
            </w:r>
            <w:proofErr w:type="gramEnd"/>
          </w:p>
        </w:tc>
        <w:tc>
          <w:tcPr>
            <w:tcW w:w="1202" w:type="dxa"/>
            <w:tcBorders>
              <w:top w:val="nil"/>
              <w:left w:val="nil"/>
              <w:bottom w:val="nil"/>
              <w:right w:val="nil"/>
            </w:tcBorders>
            <w:shd w:val="clear" w:color="auto" w:fill="auto"/>
            <w:noWrap/>
            <w:vAlign w:val="bottom"/>
            <w:hideMark/>
          </w:tcPr>
          <w:p w14:paraId="3DEBA8F3" w14:textId="77777777" w:rsidR="00884D18" w:rsidRPr="00884D18" w:rsidRDefault="00884D18" w:rsidP="009004CC">
            <w:pPr>
              <w:jc w:val="right"/>
              <w:rPr>
                <w:rFonts w:eastAsia="Times New Roman"/>
                <w:color w:val="000000"/>
                <w:sz w:val="20"/>
                <w:szCs w:val="20"/>
              </w:rPr>
            </w:pPr>
            <w:r w:rsidRPr="00884D18">
              <w:rPr>
                <w:rFonts w:eastAsia="Times New Roman"/>
                <w:color w:val="000000"/>
                <w:sz w:val="20"/>
                <w:szCs w:val="20"/>
              </w:rPr>
              <w:t xml:space="preserve"> 2,690 </w:t>
            </w:r>
          </w:p>
        </w:tc>
        <w:tc>
          <w:tcPr>
            <w:tcW w:w="1202" w:type="dxa"/>
            <w:tcBorders>
              <w:top w:val="nil"/>
              <w:left w:val="nil"/>
              <w:bottom w:val="nil"/>
              <w:right w:val="nil"/>
            </w:tcBorders>
            <w:shd w:val="clear" w:color="auto" w:fill="auto"/>
            <w:noWrap/>
            <w:vAlign w:val="bottom"/>
            <w:hideMark/>
          </w:tcPr>
          <w:p w14:paraId="14BD3E7B" w14:textId="77777777" w:rsidR="00884D18" w:rsidRPr="00884D18" w:rsidRDefault="00884D18" w:rsidP="009004CC">
            <w:pPr>
              <w:jc w:val="right"/>
              <w:rPr>
                <w:rFonts w:eastAsia="Times New Roman"/>
                <w:color w:val="000000"/>
                <w:sz w:val="20"/>
                <w:szCs w:val="20"/>
              </w:rPr>
            </w:pPr>
            <w:r w:rsidRPr="00884D18">
              <w:rPr>
                <w:rFonts w:eastAsia="Times New Roman"/>
                <w:color w:val="000000"/>
                <w:sz w:val="20"/>
                <w:szCs w:val="20"/>
              </w:rPr>
              <w:t xml:space="preserve"> 23 </w:t>
            </w:r>
          </w:p>
        </w:tc>
        <w:tc>
          <w:tcPr>
            <w:tcW w:w="2405" w:type="dxa"/>
            <w:gridSpan w:val="3"/>
            <w:tcBorders>
              <w:top w:val="nil"/>
              <w:left w:val="nil"/>
              <w:bottom w:val="nil"/>
              <w:right w:val="nil"/>
            </w:tcBorders>
            <w:shd w:val="clear" w:color="auto" w:fill="auto"/>
            <w:noWrap/>
            <w:vAlign w:val="bottom"/>
            <w:hideMark/>
          </w:tcPr>
          <w:p w14:paraId="3B12C41C" w14:textId="77777777" w:rsidR="00884D18" w:rsidRPr="00884D18" w:rsidRDefault="00884D18" w:rsidP="009004CC">
            <w:pPr>
              <w:jc w:val="right"/>
              <w:rPr>
                <w:rFonts w:eastAsia="Times New Roman"/>
                <w:color w:val="000000"/>
                <w:sz w:val="20"/>
                <w:szCs w:val="20"/>
              </w:rPr>
            </w:pPr>
            <w:r w:rsidRPr="00884D18">
              <w:rPr>
                <w:rFonts w:eastAsia="Times New Roman"/>
                <w:color w:val="000000"/>
                <w:sz w:val="20"/>
                <w:szCs w:val="20"/>
              </w:rPr>
              <w:t xml:space="preserve"> 23 </w:t>
            </w:r>
          </w:p>
        </w:tc>
        <w:tc>
          <w:tcPr>
            <w:tcW w:w="1220" w:type="dxa"/>
            <w:tcBorders>
              <w:top w:val="nil"/>
              <w:left w:val="nil"/>
              <w:bottom w:val="nil"/>
              <w:right w:val="nil"/>
            </w:tcBorders>
            <w:shd w:val="clear" w:color="auto" w:fill="auto"/>
            <w:noWrap/>
            <w:vAlign w:val="bottom"/>
            <w:hideMark/>
          </w:tcPr>
          <w:p w14:paraId="59FA2E54" w14:textId="77777777" w:rsidR="00884D18" w:rsidRPr="00884D18" w:rsidRDefault="00884D18" w:rsidP="009004CC">
            <w:pPr>
              <w:jc w:val="right"/>
              <w:rPr>
                <w:rFonts w:eastAsia="Times New Roman"/>
                <w:color w:val="000000"/>
                <w:sz w:val="20"/>
                <w:szCs w:val="20"/>
              </w:rPr>
            </w:pPr>
            <w:r w:rsidRPr="00884D18">
              <w:rPr>
                <w:rFonts w:eastAsia="Times New Roman"/>
                <w:color w:val="000000"/>
                <w:sz w:val="20"/>
                <w:szCs w:val="20"/>
              </w:rPr>
              <w:t>0.957</w:t>
            </w:r>
          </w:p>
        </w:tc>
        <w:tc>
          <w:tcPr>
            <w:tcW w:w="1220" w:type="dxa"/>
            <w:tcBorders>
              <w:top w:val="nil"/>
              <w:left w:val="nil"/>
              <w:bottom w:val="nil"/>
              <w:right w:val="nil"/>
            </w:tcBorders>
            <w:shd w:val="clear" w:color="auto" w:fill="auto"/>
            <w:noWrap/>
            <w:vAlign w:val="bottom"/>
            <w:hideMark/>
          </w:tcPr>
          <w:p w14:paraId="6DD02348" w14:textId="77777777" w:rsidR="00884D18" w:rsidRPr="00884D18" w:rsidRDefault="00884D18" w:rsidP="009004CC">
            <w:pPr>
              <w:jc w:val="right"/>
              <w:rPr>
                <w:rFonts w:eastAsia="Times New Roman"/>
                <w:color w:val="000000"/>
                <w:sz w:val="20"/>
                <w:szCs w:val="20"/>
              </w:rPr>
            </w:pPr>
            <w:r w:rsidRPr="00884D18">
              <w:rPr>
                <w:rFonts w:eastAsia="Times New Roman"/>
                <w:color w:val="000000"/>
                <w:sz w:val="20"/>
                <w:szCs w:val="20"/>
              </w:rPr>
              <w:t>0.043</w:t>
            </w:r>
          </w:p>
        </w:tc>
        <w:tc>
          <w:tcPr>
            <w:tcW w:w="1220" w:type="dxa"/>
            <w:tcBorders>
              <w:top w:val="nil"/>
              <w:left w:val="nil"/>
              <w:bottom w:val="nil"/>
              <w:right w:val="nil"/>
            </w:tcBorders>
            <w:shd w:val="clear" w:color="auto" w:fill="auto"/>
            <w:noWrap/>
            <w:vAlign w:val="bottom"/>
            <w:hideMark/>
          </w:tcPr>
          <w:p w14:paraId="64E66808" w14:textId="77777777" w:rsidR="00884D18" w:rsidRPr="00884D18" w:rsidRDefault="00884D18" w:rsidP="009004CC">
            <w:pPr>
              <w:jc w:val="right"/>
              <w:rPr>
                <w:rFonts w:eastAsia="Times New Roman"/>
                <w:color w:val="000000"/>
                <w:sz w:val="20"/>
                <w:szCs w:val="20"/>
              </w:rPr>
            </w:pPr>
            <w:r w:rsidRPr="00884D18">
              <w:rPr>
                <w:rFonts w:eastAsia="Times New Roman"/>
                <w:color w:val="000000"/>
                <w:sz w:val="20"/>
                <w:szCs w:val="20"/>
              </w:rPr>
              <w:t>0.043</w:t>
            </w:r>
          </w:p>
        </w:tc>
      </w:tr>
      <w:tr w:rsidR="009004CC" w:rsidRPr="00884D18" w14:paraId="6E95EF04" w14:textId="77777777" w:rsidTr="009004CC">
        <w:trPr>
          <w:trHeight w:val="218"/>
        </w:trPr>
        <w:tc>
          <w:tcPr>
            <w:tcW w:w="1623" w:type="dxa"/>
            <w:tcBorders>
              <w:top w:val="nil"/>
              <w:left w:val="nil"/>
              <w:bottom w:val="nil"/>
              <w:right w:val="nil"/>
            </w:tcBorders>
            <w:shd w:val="clear" w:color="auto" w:fill="auto"/>
            <w:noWrap/>
            <w:vAlign w:val="bottom"/>
            <w:hideMark/>
          </w:tcPr>
          <w:p w14:paraId="73001AEF" w14:textId="77777777" w:rsidR="00884D18" w:rsidRPr="00884D18" w:rsidRDefault="00884D18" w:rsidP="009004CC">
            <w:pPr>
              <w:rPr>
                <w:rFonts w:eastAsia="Times New Roman"/>
                <w:color w:val="000000"/>
                <w:sz w:val="20"/>
                <w:szCs w:val="20"/>
              </w:rPr>
            </w:pPr>
            <w:proofErr w:type="gramStart"/>
            <w:r w:rsidRPr="00884D18">
              <w:rPr>
                <w:rFonts w:eastAsia="Times New Roman"/>
                <w:color w:val="000000"/>
                <w:sz w:val="20"/>
                <w:szCs w:val="20"/>
              </w:rPr>
              <w:t>elephant</w:t>
            </w:r>
            <w:proofErr w:type="gramEnd"/>
          </w:p>
        </w:tc>
        <w:tc>
          <w:tcPr>
            <w:tcW w:w="1202" w:type="dxa"/>
            <w:tcBorders>
              <w:top w:val="nil"/>
              <w:left w:val="nil"/>
              <w:bottom w:val="nil"/>
              <w:right w:val="nil"/>
            </w:tcBorders>
            <w:shd w:val="clear" w:color="auto" w:fill="auto"/>
            <w:noWrap/>
            <w:vAlign w:val="bottom"/>
            <w:hideMark/>
          </w:tcPr>
          <w:p w14:paraId="661627C0" w14:textId="77777777" w:rsidR="00884D18" w:rsidRPr="00884D18" w:rsidRDefault="00884D18" w:rsidP="009004CC">
            <w:pPr>
              <w:jc w:val="right"/>
              <w:rPr>
                <w:rFonts w:eastAsia="Times New Roman"/>
                <w:color w:val="000000"/>
                <w:sz w:val="20"/>
                <w:szCs w:val="20"/>
              </w:rPr>
            </w:pPr>
            <w:r w:rsidRPr="00884D18">
              <w:rPr>
                <w:rFonts w:eastAsia="Times New Roman"/>
                <w:color w:val="000000"/>
                <w:sz w:val="20"/>
                <w:szCs w:val="20"/>
              </w:rPr>
              <w:t xml:space="preserve"> 10,242 </w:t>
            </w:r>
          </w:p>
        </w:tc>
        <w:tc>
          <w:tcPr>
            <w:tcW w:w="1202" w:type="dxa"/>
            <w:tcBorders>
              <w:top w:val="nil"/>
              <w:left w:val="nil"/>
              <w:bottom w:val="nil"/>
              <w:right w:val="nil"/>
            </w:tcBorders>
            <w:shd w:val="clear" w:color="auto" w:fill="auto"/>
            <w:noWrap/>
            <w:vAlign w:val="bottom"/>
            <w:hideMark/>
          </w:tcPr>
          <w:p w14:paraId="7AFFE45C" w14:textId="77777777" w:rsidR="00884D18" w:rsidRPr="00884D18" w:rsidRDefault="00884D18" w:rsidP="009004CC">
            <w:pPr>
              <w:jc w:val="right"/>
              <w:rPr>
                <w:rFonts w:eastAsia="Times New Roman"/>
                <w:color w:val="000000"/>
                <w:sz w:val="20"/>
                <w:szCs w:val="20"/>
              </w:rPr>
            </w:pPr>
            <w:r w:rsidRPr="00884D18">
              <w:rPr>
                <w:rFonts w:eastAsia="Times New Roman"/>
                <w:color w:val="000000"/>
                <w:sz w:val="20"/>
                <w:szCs w:val="20"/>
              </w:rPr>
              <w:t xml:space="preserve"> 83 </w:t>
            </w:r>
          </w:p>
        </w:tc>
        <w:tc>
          <w:tcPr>
            <w:tcW w:w="2405" w:type="dxa"/>
            <w:gridSpan w:val="3"/>
            <w:tcBorders>
              <w:top w:val="nil"/>
              <w:left w:val="nil"/>
              <w:bottom w:val="nil"/>
              <w:right w:val="nil"/>
            </w:tcBorders>
            <w:shd w:val="clear" w:color="auto" w:fill="auto"/>
            <w:noWrap/>
            <w:vAlign w:val="bottom"/>
            <w:hideMark/>
          </w:tcPr>
          <w:p w14:paraId="45E8A80A" w14:textId="77777777" w:rsidR="00884D18" w:rsidRPr="00884D18" w:rsidRDefault="00884D18" w:rsidP="009004CC">
            <w:pPr>
              <w:jc w:val="right"/>
              <w:rPr>
                <w:rFonts w:eastAsia="Times New Roman"/>
                <w:color w:val="000000"/>
                <w:sz w:val="20"/>
                <w:szCs w:val="20"/>
              </w:rPr>
            </w:pPr>
            <w:r w:rsidRPr="00884D18">
              <w:rPr>
                <w:rFonts w:eastAsia="Times New Roman"/>
                <w:color w:val="000000"/>
                <w:sz w:val="20"/>
                <w:szCs w:val="20"/>
              </w:rPr>
              <w:t xml:space="preserve"> 83 </w:t>
            </w:r>
          </w:p>
        </w:tc>
        <w:tc>
          <w:tcPr>
            <w:tcW w:w="1220" w:type="dxa"/>
            <w:tcBorders>
              <w:top w:val="nil"/>
              <w:left w:val="nil"/>
              <w:bottom w:val="nil"/>
              <w:right w:val="nil"/>
            </w:tcBorders>
            <w:shd w:val="clear" w:color="auto" w:fill="auto"/>
            <w:noWrap/>
            <w:vAlign w:val="bottom"/>
            <w:hideMark/>
          </w:tcPr>
          <w:p w14:paraId="098362F9" w14:textId="77777777" w:rsidR="00884D18" w:rsidRPr="00884D18" w:rsidRDefault="00884D18" w:rsidP="009004CC">
            <w:pPr>
              <w:jc w:val="right"/>
              <w:rPr>
                <w:rFonts w:eastAsia="Times New Roman"/>
                <w:color w:val="000000"/>
                <w:sz w:val="20"/>
                <w:szCs w:val="20"/>
              </w:rPr>
            </w:pPr>
            <w:r w:rsidRPr="00884D18">
              <w:rPr>
                <w:rFonts w:eastAsia="Times New Roman"/>
                <w:color w:val="000000"/>
                <w:sz w:val="20"/>
                <w:szCs w:val="20"/>
              </w:rPr>
              <w:t>1.000</w:t>
            </w:r>
          </w:p>
        </w:tc>
        <w:tc>
          <w:tcPr>
            <w:tcW w:w="1220" w:type="dxa"/>
            <w:tcBorders>
              <w:top w:val="nil"/>
              <w:left w:val="nil"/>
              <w:bottom w:val="nil"/>
              <w:right w:val="nil"/>
            </w:tcBorders>
            <w:shd w:val="clear" w:color="auto" w:fill="auto"/>
            <w:noWrap/>
            <w:vAlign w:val="bottom"/>
            <w:hideMark/>
          </w:tcPr>
          <w:p w14:paraId="1078AE0C" w14:textId="77777777" w:rsidR="00884D18" w:rsidRPr="00884D18" w:rsidRDefault="00884D18" w:rsidP="009004CC">
            <w:pPr>
              <w:jc w:val="right"/>
              <w:rPr>
                <w:rFonts w:eastAsia="Times New Roman"/>
                <w:color w:val="000000"/>
                <w:sz w:val="20"/>
                <w:szCs w:val="20"/>
              </w:rPr>
            </w:pPr>
            <w:r w:rsidRPr="00884D18">
              <w:rPr>
                <w:rFonts w:eastAsia="Times New Roman"/>
                <w:color w:val="000000"/>
                <w:sz w:val="20"/>
                <w:szCs w:val="20"/>
              </w:rPr>
              <w:t>0.012</w:t>
            </w:r>
          </w:p>
        </w:tc>
        <w:tc>
          <w:tcPr>
            <w:tcW w:w="1220" w:type="dxa"/>
            <w:tcBorders>
              <w:top w:val="nil"/>
              <w:left w:val="nil"/>
              <w:bottom w:val="nil"/>
              <w:right w:val="nil"/>
            </w:tcBorders>
            <w:shd w:val="clear" w:color="auto" w:fill="auto"/>
            <w:noWrap/>
            <w:vAlign w:val="bottom"/>
            <w:hideMark/>
          </w:tcPr>
          <w:p w14:paraId="00B9AFB2" w14:textId="77777777" w:rsidR="00884D18" w:rsidRPr="00884D18" w:rsidRDefault="00884D18" w:rsidP="009004CC">
            <w:pPr>
              <w:jc w:val="right"/>
              <w:rPr>
                <w:rFonts w:eastAsia="Times New Roman"/>
                <w:color w:val="000000"/>
                <w:sz w:val="20"/>
                <w:szCs w:val="20"/>
              </w:rPr>
            </w:pPr>
            <w:r w:rsidRPr="00884D18">
              <w:rPr>
                <w:rFonts w:eastAsia="Times New Roman"/>
                <w:color w:val="000000"/>
                <w:sz w:val="20"/>
                <w:szCs w:val="20"/>
              </w:rPr>
              <w:t>0.000</w:t>
            </w:r>
          </w:p>
        </w:tc>
      </w:tr>
      <w:tr w:rsidR="009004CC" w:rsidRPr="00884D18" w14:paraId="092ADAE9" w14:textId="77777777" w:rsidTr="009004CC">
        <w:trPr>
          <w:trHeight w:val="218"/>
        </w:trPr>
        <w:tc>
          <w:tcPr>
            <w:tcW w:w="1623" w:type="dxa"/>
            <w:tcBorders>
              <w:top w:val="nil"/>
              <w:left w:val="nil"/>
              <w:bottom w:val="nil"/>
              <w:right w:val="nil"/>
            </w:tcBorders>
            <w:shd w:val="clear" w:color="auto" w:fill="auto"/>
            <w:noWrap/>
            <w:vAlign w:val="bottom"/>
            <w:hideMark/>
          </w:tcPr>
          <w:p w14:paraId="08FF64DE" w14:textId="77777777" w:rsidR="00884D18" w:rsidRPr="00884D18" w:rsidRDefault="00884D18" w:rsidP="009004CC">
            <w:pPr>
              <w:rPr>
                <w:rFonts w:eastAsia="Times New Roman"/>
                <w:color w:val="000000"/>
                <w:sz w:val="20"/>
                <w:szCs w:val="20"/>
              </w:rPr>
            </w:pPr>
            <w:proofErr w:type="spellStart"/>
            <w:proofErr w:type="gramStart"/>
            <w:r w:rsidRPr="00884D18">
              <w:rPr>
                <w:rFonts w:eastAsia="Times New Roman"/>
                <w:color w:val="000000"/>
                <w:sz w:val="20"/>
                <w:szCs w:val="20"/>
              </w:rPr>
              <w:t>gazelleGrants</w:t>
            </w:r>
            <w:proofErr w:type="spellEnd"/>
            <w:proofErr w:type="gramEnd"/>
          </w:p>
        </w:tc>
        <w:tc>
          <w:tcPr>
            <w:tcW w:w="1202" w:type="dxa"/>
            <w:tcBorders>
              <w:top w:val="nil"/>
              <w:left w:val="nil"/>
              <w:bottom w:val="nil"/>
              <w:right w:val="nil"/>
            </w:tcBorders>
            <w:shd w:val="clear" w:color="auto" w:fill="auto"/>
            <w:noWrap/>
            <w:vAlign w:val="bottom"/>
            <w:hideMark/>
          </w:tcPr>
          <w:p w14:paraId="48CD53C4" w14:textId="77777777" w:rsidR="00884D18" w:rsidRPr="00884D18" w:rsidRDefault="00884D18" w:rsidP="009004CC">
            <w:pPr>
              <w:jc w:val="right"/>
              <w:rPr>
                <w:rFonts w:eastAsia="Times New Roman"/>
                <w:color w:val="000000"/>
                <w:sz w:val="20"/>
                <w:szCs w:val="20"/>
              </w:rPr>
            </w:pPr>
            <w:r w:rsidRPr="00884D18">
              <w:rPr>
                <w:rFonts w:eastAsia="Times New Roman"/>
                <w:color w:val="000000"/>
                <w:sz w:val="20"/>
                <w:szCs w:val="20"/>
              </w:rPr>
              <w:t xml:space="preserve"> 7,724 </w:t>
            </w:r>
          </w:p>
        </w:tc>
        <w:tc>
          <w:tcPr>
            <w:tcW w:w="1202" w:type="dxa"/>
            <w:tcBorders>
              <w:top w:val="nil"/>
              <w:left w:val="nil"/>
              <w:bottom w:val="nil"/>
              <w:right w:val="nil"/>
            </w:tcBorders>
            <w:shd w:val="clear" w:color="auto" w:fill="auto"/>
            <w:noWrap/>
            <w:vAlign w:val="bottom"/>
            <w:hideMark/>
          </w:tcPr>
          <w:p w14:paraId="08136C1C" w14:textId="77777777" w:rsidR="00884D18" w:rsidRPr="00884D18" w:rsidRDefault="00884D18" w:rsidP="009004CC">
            <w:pPr>
              <w:jc w:val="right"/>
              <w:rPr>
                <w:rFonts w:eastAsia="Times New Roman"/>
                <w:color w:val="000000"/>
                <w:sz w:val="20"/>
                <w:szCs w:val="20"/>
              </w:rPr>
            </w:pPr>
            <w:r w:rsidRPr="00884D18">
              <w:rPr>
                <w:rFonts w:eastAsia="Times New Roman"/>
                <w:color w:val="000000"/>
                <w:sz w:val="20"/>
                <w:szCs w:val="20"/>
              </w:rPr>
              <w:t xml:space="preserve"> 58 </w:t>
            </w:r>
          </w:p>
        </w:tc>
        <w:tc>
          <w:tcPr>
            <w:tcW w:w="2405" w:type="dxa"/>
            <w:gridSpan w:val="3"/>
            <w:tcBorders>
              <w:top w:val="nil"/>
              <w:left w:val="nil"/>
              <w:bottom w:val="nil"/>
              <w:right w:val="nil"/>
            </w:tcBorders>
            <w:shd w:val="clear" w:color="auto" w:fill="auto"/>
            <w:noWrap/>
            <w:vAlign w:val="bottom"/>
            <w:hideMark/>
          </w:tcPr>
          <w:p w14:paraId="6C2722D8" w14:textId="77777777" w:rsidR="00884D18" w:rsidRPr="00884D18" w:rsidRDefault="00884D18" w:rsidP="009004CC">
            <w:pPr>
              <w:jc w:val="right"/>
              <w:rPr>
                <w:rFonts w:eastAsia="Times New Roman"/>
                <w:color w:val="000000"/>
                <w:sz w:val="20"/>
                <w:szCs w:val="20"/>
              </w:rPr>
            </w:pPr>
            <w:r w:rsidRPr="00884D18">
              <w:rPr>
                <w:rFonts w:eastAsia="Times New Roman"/>
                <w:color w:val="000000"/>
                <w:sz w:val="20"/>
                <w:szCs w:val="20"/>
              </w:rPr>
              <w:t xml:space="preserve"> 58 </w:t>
            </w:r>
          </w:p>
        </w:tc>
        <w:tc>
          <w:tcPr>
            <w:tcW w:w="1220" w:type="dxa"/>
            <w:tcBorders>
              <w:top w:val="nil"/>
              <w:left w:val="nil"/>
              <w:bottom w:val="nil"/>
              <w:right w:val="nil"/>
            </w:tcBorders>
            <w:shd w:val="clear" w:color="auto" w:fill="auto"/>
            <w:noWrap/>
            <w:vAlign w:val="bottom"/>
            <w:hideMark/>
          </w:tcPr>
          <w:p w14:paraId="3470ACE9" w14:textId="77777777" w:rsidR="00884D18" w:rsidRPr="00884D18" w:rsidRDefault="00884D18" w:rsidP="009004CC">
            <w:pPr>
              <w:jc w:val="right"/>
              <w:rPr>
                <w:rFonts w:eastAsia="Times New Roman"/>
                <w:color w:val="000000"/>
                <w:sz w:val="20"/>
                <w:szCs w:val="20"/>
              </w:rPr>
            </w:pPr>
            <w:r w:rsidRPr="00884D18">
              <w:rPr>
                <w:rFonts w:eastAsia="Times New Roman"/>
                <w:color w:val="000000"/>
                <w:sz w:val="20"/>
                <w:szCs w:val="20"/>
              </w:rPr>
              <w:t>0.879</w:t>
            </w:r>
          </w:p>
        </w:tc>
        <w:tc>
          <w:tcPr>
            <w:tcW w:w="1220" w:type="dxa"/>
            <w:tcBorders>
              <w:top w:val="nil"/>
              <w:left w:val="nil"/>
              <w:bottom w:val="nil"/>
              <w:right w:val="nil"/>
            </w:tcBorders>
            <w:shd w:val="clear" w:color="auto" w:fill="auto"/>
            <w:noWrap/>
            <w:vAlign w:val="bottom"/>
            <w:hideMark/>
          </w:tcPr>
          <w:p w14:paraId="61A6249C" w14:textId="77777777" w:rsidR="00884D18" w:rsidRPr="00884D18" w:rsidRDefault="00884D18" w:rsidP="009004CC">
            <w:pPr>
              <w:jc w:val="right"/>
              <w:rPr>
                <w:rFonts w:eastAsia="Times New Roman"/>
                <w:color w:val="000000"/>
                <w:sz w:val="20"/>
                <w:szCs w:val="20"/>
              </w:rPr>
            </w:pPr>
            <w:r w:rsidRPr="00884D18">
              <w:rPr>
                <w:rFonts w:eastAsia="Times New Roman"/>
                <w:color w:val="000000"/>
                <w:sz w:val="20"/>
                <w:szCs w:val="20"/>
              </w:rPr>
              <w:t>0.164</w:t>
            </w:r>
          </w:p>
        </w:tc>
        <w:tc>
          <w:tcPr>
            <w:tcW w:w="1220" w:type="dxa"/>
            <w:tcBorders>
              <w:top w:val="nil"/>
              <w:left w:val="nil"/>
              <w:bottom w:val="nil"/>
              <w:right w:val="nil"/>
            </w:tcBorders>
            <w:shd w:val="clear" w:color="auto" w:fill="auto"/>
            <w:noWrap/>
            <w:vAlign w:val="bottom"/>
            <w:hideMark/>
          </w:tcPr>
          <w:p w14:paraId="3DD756D4" w14:textId="77777777" w:rsidR="00884D18" w:rsidRPr="00884D18" w:rsidRDefault="00884D18" w:rsidP="009004CC">
            <w:pPr>
              <w:jc w:val="right"/>
              <w:rPr>
                <w:rFonts w:eastAsia="Times New Roman"/>
                <w:color w:val="000000"/>
                <w:sz w:val="20"/>
                <w:szCs w:val="20"/>
              </w:rPr>
            </w:pPr>
            <w:r w:rsidRPr="00884D18">
              <w:rPr>
                <w:rFonts w:eastAsia="Times New Roman"/>
                <w:color w:val="000000"/>
                <w:sz w:val="20"/>
                <w:szCs w:val="20"/>
              </w:rPr>
              <w:t>0.121</w:t>
            </w:r>
          </w:p>
        </w:tc>
      </w:tr>
      <w:tr w:rsidR="009004CC" w:rsidRPr="00884D18" w14:paraId="33586B9D" w14:textId="77777777" w:rsidTr="009004CC">
        <w:trPr>
          <w:trHeight w:val="218"/>
        </w:trPr>
        <w:tc>
          <w:tcPr>
            <w:tcW w:w="1623" w:type="dxa"/>
            <w:tcBorders>
              <w:top w:val="nil"/>
              <w:left w:val="nil"/>
              <w:bottom w:val="nil"/>
              <w:right w:val="nil"/>
            </w:tcBorders>
            <w:shd w:val="clear" w:color="auto" w:fill="auto"/>
            <w:noWrap/>
            <w:vAlign w:val="bottom"/>
            <w:hideMark/>
          </w:tcPr>
          <w:p w14:paraId="4C1CD298" w14:textId="77777777" w:rsidR="00884D18" w:rsidRPr="00884D18" w:rsidRDefault="00884D18" w:rsidP="009004CC">
            <w:pPr>
              <w:rPr>
                <w:rFonts w:eastAsia="Times New Roman"/>
                <w:color w:val="000000"/>
                <w:sz w:val="20"/>
                <w:szCs w:val="20"/>
              </w:rPr>
            </w:pPr>
            <w:proofErr w:type="spellStart"/>
            <w:proofErr w:type="gramStart"/>
            <w:r w:rsidRPr="00884D18">
              <w:rPr>
                <w:rFonts w:eastAsia="Times New Roman"/>
                <w:color w:val="000000"/>
                <w:sz w:val="20"/>
                <w:szCs w:val="20"/>
              </w:rPr>
              <w:t>gazelleThomsons</w:t>
            </w:r>
            <w:proofErr w:type="spellEnd"/>
            <w:proofErr w:type="gramEnd"/>
          </w:p>
        </w:tc>
        <w:tc>
          <w:tcPr>
            <w:tcW w:w="1202" w:type="dxa"/>
            <w:tcBorders>
              <w:top w:val="nil"/>
              <w:left w:val="nil"/>
              <w:bottom w:val="nil"/>
              <w:right w:val="nil"/>
            </w:tcBorders>
            <w:shd w:val="clear" w:color="auto" w:fill="auto"/>
            <w:noWrap/>
            <w:vAlign w:val="bottom"/>
            <w:hideMark/>
          </w:tcPr>
          <w:p w14:paraId="08C7E2AB" w14:textId="77777777" w:rsidR="00884D18" w:rsidRPr="00884D18" w:rsidRDefault="00884D18" w:rsidP="009004CC">
            <w:pPr>
              <w:jc w:val="right"/>
              <w:rPr>
                <w:rFonts w:eastAsia="Times New Roman"/>
                <w:color w:val="000000"/>
                <w:sz w:val="20"/>
                <w:szCs w:val="20"/>
              </w:rPr>
            </w:pPr>
            <w:r w:rsidRPr="00884D18">
              <w:rPr>
                <w:rFonts w:eastAsia="Times New Roman"/>
                <w:color w:val="000000"/>
                <w:sz w:val="20"/>
                <w:szCs w:val="20"/>
              </w:rPr>
              <w:t xml:space="preserve"> 41,424 </w:t>
            </w:r>
          </w:p>
        </w:tc>
        <w:tc>
          <w:tcPr>
            <w:tcW w:w="1202" w:type="dxa"/>
            <w:tcBorders>
              <w:top w:val="nil"/>
              <w:left w:val="nil"/>
              <w:bottom w:val="nil"/>
              <w:right w:val="nil"/>
            </w:tcBorders>
            <w:shd w:val="clear" w:color="auto" w:fill="auto"/>
            <w:noWrap/>
            <w:vAlign w:val="bottom"/>
            <w:hideMark/>
          </w:tcPr>
          <w:p w14:paraId="774F7E9A" w14:textId="77777777" w:rsidR="00884D18" w:rsidRPr="00884D18" w:rsidRDefault="00884D18" w:rsidP="009004CC">
            <w:pPr>
              <w:jc w:val="right"/>
              <w:rPr>
                <w:rFonts w:eastAsia="Times New Roman"/>
                <w:color w:val="000000"/>
                <w:sz w:val="20"/>
                <w:szCs w:val="20"/>
              </w:rPr>
            </w:pPr>
            <w:r w:rsidRPr="00884D18">
              <w:rPr>
                <w:rFonts w:eastAsia="Times New Roman"/>
                <w:color w:val="000000"/>
                <w:sz w:val="20"/>
                <w:szCs w:val="20"/>
              </w:rPr>
              <w:t xml:space="preserve"> 200 </w:t>
            </w:r>
          </w:p>
        </w:tc>
        <w:tc>
          <w:tcPr>
            <w:tcW w:w="2405" w:type="dxa"/>
            <w:gridSpan w:val="3"/>
            <w:tcBorders>
              <w:top w:val="nil"/>
              <w:left w:val="nil"/>
              <w:bottom w:val="nil"/>
              <w:right w:val="nil"/>
            </w:tcBorders>
            <w:shd w:val="clear" w:color="auto" w:fill="auto"/>
            <w:noWrap/>
            <w:vAlign w:val="bottom"/>
            <w:hideMark/>
          </w:tcPr>
          <w:p w14:paraId="3FB8DAE6" w14:textId="77777777" w:rsidR="00884D18" w:rsidRPr="00884D18" w:rsidRDefault="00884D18" w:rsidP="009004CC">
            <w:pPr>
              <w:jc w:val="right"/>
              <w:rPr>
                <w:rFonts w:eastAsia="Times New Roman"/>
                <w:color w:val="000000"/>
                <w:sz w:val="20"/>
                <w:szCs w:val="20"/>
              </w:rPr>
            </w:pPr>
            <w:r w:rsidRPr="00884D18">
              <w:rPr>
                <w:rFonts w:eastAsia="Times New Roman"/>
                <w:color w:val="000000"/>
                <w:sz w:val="20"/>
                <w:szCs w:val="20"/>
              </w:rPr>
              <w:t xml:space="preserve"> 204 </w:t>
            </w:r>
          </w:p>
        </w:tc>
        <w:tc>
          <w:tcPr>
            <w:tcW w:w="1220" w:type="dxa"/>
            <w:tcBorders>
              <w:top w:val="nil"/>
              <w:left w:val="nil"/>
              <w:bottom w:val="nil"/>
              <w:right w:val="nil"/>
            </w:tcBorders>
            <w:shd w:val="clear" w:color="auto" w:fill="auto"/>
            <w:noWrap/>
            <w:vAlign w:val="bottom"/>
            <w:hideMark/>
          </w:tcPr>
          <w:p w14:paraId="31B27442" w14:textId="77777777" w:rsidR="00884D18" w:rsidRPr="00884D18" w:rsidRDefault="00884D18" w:rsidP="009004CC">
            <w:pPr>
              <w:jc w:val="right"/>
              <w:rPr>
                <w:rFonts w:eastAsia="Times New Roman"/>
                <w:color w:val="000000"/>
                <w:sz w:val="20"/>
                <w:szCs w:val="20"/>
              </w:rPr>
            </w:pPr>
            <w:r w:rsidRPr="00884D18">
              <w:rPr>
                <w:rFonts w:eastAsia="Times New Roman"/>
                <w:color w:val="000000"/>
                <w:sz w:val="20"/>
                <w:szCs w:val="20"/>
              </w:rPr>
              <w:t>0.946</w:t>
            </w:r>
          </w:p>
        </w:tc>
        <w:tc>
          <w:tcPr>
            <w:tcW w:w="1220" w:type="dxa"/>
            <w:tcBorders>
              <w:top w:val="nil"/>
              <w:left w:val="nil"/>
              <w:bottom w:val="nil"/>
              <w:right w:val="nil"/>
            </w:tcBorders>
            <w:shd w:val="clear" w:color="auto" w:fill="auto"/>
            <w:noWrap/>
            <w:vAlign w:val="bottom"/>
            <w:hideMark/>
          </w:tcPr>
          <w:p w14:paraId="2622E57D" w14:textId="77777777" w:rsidR="00884D18" w:rsidRPr="00884D18" w:rsidRDefault="00884D18" w:rsidP="009004CC">
            <w:pPr>
              <w:jc w:val="right"/>
              <w:rPr>
                <w:rFonts w:eastAsia="Times New Roman"/>
                <w:color w:val="000000"/>
                <w:sz w:val="20"/>
                <w:szCs w:val="20"/>
              </w:rPr>
            </w:pPr>
            <w:r w:rsidRPr="00884D18">
              <w:rPr>
                <w:rFonts w:eastAsia="Times New Roman"/>
                <w:color w:val="000000"/>
                <w:sz w:val="20"/>
                <w:szCs w:val="20"/>
              </w:rPr>
              <w:t>0.010</w:t>
            </w:r>
          </w:p>
        </w:tc>
        <w:tc>
          <w:tcPr>
            <w:tcW w:w="1220" w:type="dxa"/>
            <w:tcBorders>
              <w:top w:val="nil"/>
              <w:left w:val="nil"/>
              <w:bottom w:val="nil"/>
              <w:right w:val="nil"/>
            </w:tcBorders>
            <w:shd w:val="clear" w:color="auto" w:fill="auto"/>
            <w:noWrap/>
            <w:vAlign w:val="bottom"/>
            <w:hideMark/>
          </w:tcPr>
          <w:p w14:paraId="23CABA43" w14:textId="77777777" w:rsidR="00884D18" w:rsidRPr="00884D18" w:rsidRDefault="00884D18" w:rsidP="009004CC">
            <w:pPr>
              <w:jc w:val="right"/>
              <w:rPr>
                <w:rFonts w:eastAsia="Times New Roman"/>
                <w:color w:val="000000"/>
                <w:sz w:val="20"/>
                <w:szCs w:val="20"/>
              </w:rPr>
            </w:pPr>
            <w:r w:rsidRPr="00884D18">
              <w:rPr>
                <w:rFonts w:eastAsia="Times New Roman"/>
                <w:color w:val="000000"/>
                <w:sz w:val="20"/>
                <w:szCs w:val="20"/>
              </w:rPr>
              <w:t>0.054</w:t>
            </w:r>
          </w:p>
        </w:tc>
      </w:tr>
      <w:tr w:rsidR="009004CC" w:rsidRPr="00884D18" w14:paraId="193755DD" w14:textId="77777777" w:rsidTr="009004CC">
        <w:trPr>
          <w:trHeight w:val="218"/>
        </w:trPr>
        <w:tc>
          <w:tcPr>
            <w:tcW w:w="1623" w:type="dxa"/>
            <w:tcBorders>
              <w:top w:val="nil"/>
              <w:left w:val="nil"/>
              <w:bottom w:val="nil"/>
              <w:right w:val="nil"/>
            </w:tcBorders>
            <w:shd w:val="clear" w:color="auto" w:fill="auto"/>
            <w:noWrap/>
            <w:vAlign w:val="bottom"/>
            <w:hideMark/>
          </w:tcPr>
          <w:p w14:paraId="6225469E" w14:textId="77777777" w:rsidR="00884D18" w:rsidRPr="00884D18" w:rsidRDefault="00884D18" w:rsidP="009004CC">
            <w:pPr>
              <w:rPr>
                <w:rFonts w:eastAsia="Times New Roman"/>
                <w:color w:val="000000"/>
                <w:sz w:val="20"/>
                <w:szCs w:val="20"/>
              </w:rPr>
            </w:pPr>
            <w:proofErr w:type="gramStart"/>
            <w:r w:rsidRPr="00884D18">
              <w:rPr>
                <w:rFonts w:eastAsia="Times New Roman"/>
                <w:color w:val="000000"/>
                <w:sz w:val="20"/>
                <w:szCs w:val="20"/>
              </w:rPr>
              <w:t>genet</w:t>
            </w:r>
            <w:proofErr w:type="gramEnd"/>
          </w:p>
        </w:tc>
        <w:tc>
          <w:tcPr>
            <w:tcW w:w="1202" w:type="dxa"/>
            <w:tcBorders>
              <w:top w:val="nil"/>
              <w:left w:val="nil"/>
              <w:bottom w:val="nil"/>
              <w:right w:val="nil"/>
            </w:tcBorders>
            <w:shd w:val="clear" w:color="auto" w:fill="auto"/>
            <w:noWrap/>
            <w:vAlign w:val="bottom"/>
            <w:hideMark/>
          </w:tcPr>
          <w:p w14:paraId="4B12FA68" w14:textId="77777777" w:rsidR="00884D18" w:rsidRPr="00884D18" w:rsidRDefault="00884D18" w:rsidP="009004CC">
            <w:pPr>
              <w:jc w:val="right"/>
              <w:rPr>
                <w:rFonts w:eastAsia="Times New Roman"/>
                <w:color w:val="000000"/>
                <w:sz w:val="20"/>
                <w:szCs w:val="20"/>
              </w:rPr>
            </w:pPr>
            <w:r w:rsidRPr="00884D18">
              <w:rPr>
                <w:rFonts w:eastAsia="Times New Roman"/>
                <w:color w:val="000000"/>
                <w:sz w:val="20"/>
                <w:szCs w:val="20"/>
              </w:rPr>
              <w:t xml:space="preserve"> 27 </w:t>
            </w:r>
          </w:p>
        </w:tc>
        <w:tc>
          <w:tcPr>
            <w:tcW w:w="1202" w:type="dxa"/>
            <w:tcBorders>
              <w:top w:val="nil"/>
              <w:left w:val="nil"/>
              <w:bottom w:val="nil"/>
              <w:right w:val="nil"/>
            </w:tcBorders>
            <w:shd w:val="clear" w:color="auto" w:fill="auto"/>
            <w:noWrap/>
            <w:vAlign w:val="bottom"/>
            <w:hideMark/>
          </w:tcPr>
          <w:p w14:paraId="321D4DE9" w14:textId="77777777" w:rsidR="00884D18" w:rsidRPr="00884D18" w:rsidRDefault="00884D18" w:rsidP="009004CC">
            <w:pPr>
              <w:jc w:val="right"/>
              <w:rPr>
                <w:rFonts w:eastAsia="Times New Roman"/>
                <w:color w:val="000000"/>
                <w:sz w:val="20"/>
                <w:szCs w:val="20"/>
              </w:rPr>
            </w:pPr>
            <w:r w:rsidRPr="00884D18">
              <w:rPr>
                <w:rFonts w:eastAsia="Times New Roman"/>
                <w:color w:val="000000"/>
                <w:sz w:val="20"/>
                <w:szCs w:val="20"/>
              </w:rPr>
              <w:t xml:space="preserve"> </w:t>
            </w:r>
            <w:proofErr w:type="gramStart"/>
            <w:r w:rsidRPr="00884D18">
              <w:rPr>
                <w:rFonts w:eastAsia="Times New Roman"/>
                <w:color w:val="000000"/>
                <w:sz w:val="20"/>
                <w:szCs w:val="20"/>
              </w:rPr>
              <w:t xml:space="preserve">-   </w:t>
            </w:r>
            <w:proofErr w:type="gramEnd"/>
          </w:p>
        </w:tc>
        <w:tc>
          <w:tcPr>
            <w:tcW w:w="2405" w:type="dxa"/>
            <w:gridSpan w:val="3"/>
            <w:tcBorders>
              <w:top w:val="nil"/>
              <w:left w:val="nil"/>
              <w:bottom w:val="nil"/>
              <w:right w:val="nil"/>
            </w:tcBorders>
            <w:shd w:val="clear" w:color="auto" w:fill="auto"/>
            <w:noWrap/>
            <w:vAlign w:val="bottom"/>
            <w:hideMark/>
          </w:tcPr>
          <w:p w14:paraId="2942AD3A" w14:textId="77777777" w:rsidR="00884D18" w:rsidRPr="00884D18" w:rsidRDefault="00884D18" w:rsidP="009004CC">
            <w:pPr>
              <w:jc w:val="right"/>
              <w:rPr>
                <w:rFonts w:eastAsia="Times New Roman"/>
                <w:color w:val="000000"/>
                <w:sz w:val="20"/>
                <w:szCs w:val="20"/>
              </w:rPr>
            </w:pPr>
            <w:r w:rsidRPr="00884D18">
              <w:rPr>
                <w:rFonts w:eastAsia="Times New Roman"/>
                <w:color w:val="000000"/>
                <w:sz w:val="20"/>
                <w:szCs w:val="20"/>
              </w:rPr>
              <w:t xml:space="preserve"> 15 </w:t>
            </w:r>
          </w:p>
        </w:tc>
        <w:tc>
          <w:tcPr>
            <w:tcW w:w="1220" w:type="dxa"/>
            <w:tcBorders>
              <w:top w:val="nil"/>
              <w:left w:val="nil"/>
              <w:bottom w:val="nil"/>
              <w:right w:val="nil"/>
            </w:tcBorders>
            <w:shd w:val="clear" w:color="auto" w:fill="auto"/>
            <w:noWrap/>
            <w:vAlign w:val="bottom"/>
            <w:hideMark/>
          </w:tcPr>
          <w:p w14:paraId="7DFC4BC7" w14:textId="77777777" w:rsidR="00884D18" w:rsidRPr="00884D18" w:rsidRDefault="00884D18" w:rsidP="009004CC">
            <w:pPr>
              <w:jc w:val="right"/>
              <w:rPr>
                <w:rFonts w:eastAsia="Times New Roman"/>
                <w:color w:val="000000"/>
                <w:sz w:val="20"/>
                <w:szCs w:val="20"/>
              </w:rPr>
            </w:pPr>
            <w:r w:rsidRPr="00884D18">
              <w:rPr>
                <w:rFonts w:eastAsia="Times New Roman"/>
                <w:color w:val="000000"/>
                <w:sz w:val="20"/>
                <w:szCs w:val="20"/>
              </w:rPr>
              <w:t>0.400</w:t>
            </w:r>
          </w:p>
        </w:tc>
        <w:tc>
          <w:tcPr>
            <w:tcW w:w="1220" w:type="dxa"/>
            <w:tcBorders>
              <w:top w:val="nil"/>
              <w:left w:val="nil"/>
              <w:bottom w:val="nil"/>
              <w:right w:val="nil"/>
            </w:tcBorders>
            <w:shd w:val="clear" w:color="auto" w:fill="auto"/>
            <w:noWrap/>
            <w:vAlign w:val="bottom"/>
            <w:hideMark/>
          </w:tcPr>
          <w:p w14:paraId="52F41CF5" w14:textId="77777777" w:rsidR="00884D18" w:rsidRPr="00884D18" w:rsidRDefault="00884D18" w:rsidP="009004CC">
            <w:pPr>
              <w:jc w:val="right"/>
              <w:rPr>
                <w:rFonts w:eastAsia="Times New Roman"/>
                <w:color w:val="000000"/>
                <w:sz w:val="20"/>
                <w:szCs w:val="20"/>
              </w:rPr>
            </w:pPr>
            <w:r w:rsidRPr="00884D18">
              <w:rPr>
                <w:rFonts w:eastAsia="Times New Roman"/>
                <w:color w:val="000000"/>
                <w:sz w:val="20"/>
                <w:szCs w:val="20"/>
              </w:rPr>
              <w:t>NA</w:t>
            </w:r>
          </w:p>
        </w:tc>
        <w:tc>
          <w:tcPr>
            <w:tcW w:w="1220" w:type="dxa"/>
            <w:tcBorders>
              <w:top w:val="nil"/>
              <w:left w:val="nil"/>
              <w:bottom w:val="nil"/>
              <w:right w:val="nil"/>
            </w:tcBorders>
            <w:shd w:val="clear" w:color="auto" w:fill="auto"/>
            <w:noWrap/>
            <w:vAlign w:val="bottom"/>
            <w:hideMark/>
          </w:tcPr>
          <w:p w14:paraId="7A07D305" w14:textId="77777777" w:rsidR="00884D18" w:rsidRPr="00884D18" w:rsidRDefault="00884D18" w:rsidP="009004CC">
            <w:pPr>
              <w:jc w:val="right"/>
              <w:rPr>
                <w:rFonts w:eastAsia="Times New Roman"/>
                <w:color w:val="000000"/>
                <w:sz w:val="20"/>
                <w:szCs w:val="20"/>
              </w:rPr>
            </w:pPr>
            <w:r w:rsidRPr="00884D18">
              <w:rPr>
                <w:rFonts w:eastAsia="Times New Roman"/>
                <w:color w:val="000000"/>
                <w:sz w:val="20"/>
                <w:szCs w:val="20"/>
              </w:rPr>
              <w:t>0.600</w:t>
            </w:r>
          </w:p>
        </w:tc>
      </w:tr>
      <w:tr w:rsidR="009004CC" w:rsidRPr="00884D18" w14:paraId="3EA4806B" w14:textId="77777777" w:rsidTr="009004CC">
        <w:trPr>
          <w:trHeight w:val="218"/>
        </w:trPr>
        <w:tc>
          <w:tcPr>
            <w:tcW w:w="1623" w:type="dxa"/>
            <w:tcBorders>
              <w:top w:val="nil"/>
              <w:left w:val="nil"/>
              <w:bottom w:val="nil"/>
              <w:right w:val="nil"/>
            </w:tcBorders>
            <w:shd w:val="clear" w:color="auto" w:fill="auto"/>
            <w:noWrap/>
            <w:vAlign w:val="bottom"/>
            <w:hideMark/>
          </w:tcPr>
          <w:p w14:paraId="7AE5BA40" w14:textId="77777777" w:rsidR="00884D18" w:rsidRPr="00884D18" w:rsidRDefault="00884D18" w:rsidP="009004CC">
            <w:pPr>
              <w:rPr>
                <w:rFonts w:eastAsia="Times New Roman"/>
                <w:color w:val="000000"/>
                <w:sz w:val="20"/>
                <w:szCs w:val="20"/>
              </w:rPr>
            </w:pPr>
            <w:proofErr w:type="gramStart"/>
            <w:r w:rsidRPr="00884D18">
              <w:rPr>
                <w:rFonts w:eastAsia="Times New Roman"/>
                <w:color w:val="000000"/>
                <w:sz w:val="20"/>
                <w:szCs w:val="20"/>
              </w:rPr>
              <w:t>giraffe</w:t>
            </w:r>
            <w:proofErr w:type="gramEnd"/>
          </w:p>
        </w:tc>
        <w:tc>
          <w:tcPr>
            <w:tcW w:w="1202" w:type="dxa"/>
            <w:tcBorders>
              <w:top w:val="nil"/>
              <w:left w:val="nil"/>
              <w:bottom w:val="nil"/>
              <w:right w:val="nil"/>
            </w:tcBorders>
            <w:shd w:val="clear" w:color="auto" w:fill="auto"/>
            <w:noWrap/>
            <w:vAlign w:val="bottom"/>
            <w:hideMark/>
          </w:tcPr>
          <w:p w14:paraId="5A272794" w14:textId="77777777" w:rsidR="00884D18" w:rsidRPr="00884D18" w:rsidRDefault="00884D18" w:rsidP="009004CC">
            <w:pPr>
              <w:jc w:val="right"/>
              <w:rPr>
                <w:rFonts w:eastAsia="Times New Roman"/>
                <w:color w:val="000000"/>
                <w:sz w:val="20"/>
                <w:szCs w:val="20"/>
              </w:rPr>
            </w:pPr>
            <w:r w:rsidRPr="00884D18">
              <w:rPr>
                <w:rFonts w:eastAsia="Times New Roman"/>
                <w:color w:val="000000"/>
                <w:sz w:val="20"/>
                <w:szCs w:val="20"/>
              </w:rPr>
              <w:t xml:space="preserve"> 8,395 </w:t>
            </w:r>
          </w:p>
        </w:tc>
        <w:tc>
          <w:tcPr>
            <w:tcW w:w="1202" w:type="dxa"/>
            <w:tcBorders>
              <w:top w:val="nil"/>
              <w:left w:val="nil"/>
              <w:bottom w:val="nil"/>
              <w:right w:val="nil"/>
            </w:tcBorders>
            <w:shd w:val="clear" w:color="auto" w:fill="auto"/>
            <w:noWrap/>
            <w:vAlign w:val="bottom"/>
            <w:hideMark/>
          </w:tcPr>
          <w:p w14:paraId="2B263C32" w14:textId="77777777" w:rsidR="00884D18" w:rsidRPr="00884D18" w:rsidRDefault="00884D18" w:rsidP="009004CC">
            <w:pPr>
              <w:jc w:val="right"/>
              <w:rPr>
                <w:rFonts w:eastAsia="Times New Roman"/>
                <w:color w:val="000000"/>
                <w:sz w:val="20"/>
                <w:szCs w:val="20"/>
              </w:rPr>
            </w:pPr>
            <w:r w:rsidRPr="00884D18">
              <w:rPr>
                <w:rFonts w:eastAsia="Times New Roman"/>
                <w:color w:val="000000"/>
                <w:sz w:val="20"/>
                <w:szCs w:val="20"/>
              </w:rPr>
              <w:t xml:space="preserve"> 87 </w:t>
            </w:r>
          </w:p>
        </w:tc>
        <w:tc>
          <w:tcPr>
            <w:tcW w:w="2405" w:type="dxa"/>
            <w:gridSpan w:val="3"/>
            <w:tcBorders>
              <w:top w:val="nil"/>
              <w:left w:val="nil"/>
              <w:bottom w:val="nil"/>
              <w:right w:val="nil"/>
            </w:tcBorders>
            <w:shd w:val="clear" w:color="auto" w:fill="auto"/>
            <w:noWrap/>
            <w:vAlign w:val="bottom"/>
            <w:hideMark/>
          </w:tcPr>
          <w:p w14:paraId="74E0256C" w14:textId="77777777" w:rsidR="00884D18" w:rsidRPr="00884D18" w:rsidRDefault="00884D18" w:rsidP="009004CC">
            <w:pPr>
              <w:jc w:val="right"/>
              <w:rPr>
                <w:rFonts w:eastAsia="Times New Roman"/>
                <w:color w:val="000000"/>
                <w:sz w:val="20"/>
                <w:szCs w:val="20"/>
              </w:rPr>
            </w:pPr>
            <w:r w:rsidRPr="00884D18">
              <w:rPr>
                <w:rFonts w:eastAsia="Times New Roman"/>
                <w:color w:val="000000"/>
                <w:sz w:val="20"/>
                <w:szCs w:val="20"/>
              </w:rPr>
              <w:t xml:space="preserve"> 87 </w:t>
            </w:r>
          </w:p>
        </w:tc>
        <w:tc>
          <w:tcPr>
            <w:tcW w:w="1220" w:type="dxa"/>
            <w:tcBorders>
              <w:top w:val="nil"/>
              <w:left w:val="nil"/>
              <w:bottom w:val="nil"/>
              <w:right w:val="nil"/>
            </w:tcBorders>
            <w:shd w:val="clear" w:color="auto" w:fill="auto"/>
            <w:noWrap/>
            <w:vAlign w:val="bottom"/>
            <w:hideMark/>
          </w:tcPr>
          <w:p w14:paraId="5608A994" w14:textId="77777777" w:rsidR="00884D18" w:rsidRPr="00884D18" w:rsidRDefault="00884D18" w:rsidP="009004CC">
            <w:pPr>
              <w:jc w:val="right"/>
              <w:rPr>
                <w:rFonts w:eastAsia="Times New Roman"/>
                <w:color w:val="000000"/>
                <w:sz w:val="20"/>
                <w:szCs w:val="20"/>
              </w:rPr>
            </w:pPr>
            <w:r w:rsidRPr="00884D18">
              <w:rPr>
                <w:rFonts w:eastAsia="Times New Roman"/>
                <w:color w:val="000000"/>
                <w:sz w:val="20"/>
                <w:szCs w:val="20"/>
              </w:rPr>
              <w:t>1.000</w:t>
            </w:r>
          </w:p>
        </w:tc>
        <w:tc>
          <w:tcPr>
            <w:tcW w:w="1220" w:type="dxa"/>
            <w:tcBorders>
              <w:top w:val="nil"/>
              <w:left w:val="nil"/>
              <w:bottom w:val="nil"/>
              <w:right w:val="nil"/>
            </w:tcBorders>
            <w:shd w:val="clear" w:color="auto" w:fill="auto"/>
            <w:noWrap/>
            <w:vAlign w:val="bottom"/>
            <w:hideMark/>
          </w:tcPr>
          <w:p w14:paraId="255E6AA9" w14:textId="77777777" w:rsidR="00884D18" w:rsidRPr="00884D18" w:rsidRDefault="00884D18" w:rsidP="009004CC">
            <w:pPr>
              <w:jc w:val="right"/>
              <w:rPr>
                <w:rFonts w:eastAsia="Times New Roman"/>
                <w:color w:val="000000"/>
                <w:sz w:val="20"/>
                <w:szCs w:val="20"/>
              </w:rPr>
            </w:pPr>
            <w:r w:rsidRPr="00884D18">
              <w:rPr>
                <w:rFonts w:eastAsia="Times New Roman"/>
                <w:color w:val="000000"/>
                <w:sz w:val="20"/>
                <w:szCs w:val="20"/>
              </w:rPr>
              <w:t>0.000</w:t>
            </w:r>
          </w:p>
        </w:tc>
        <w:tc>
          <w:tcPr>
            <w:tcW w:w="1220" w:type="dxa"/>
            <w:tcBorders>
              <w:top w:val="nil"/>
              <w:left w:val="nil"/>
              <w:bottom w:val="nil"/>
              <w:right w:val="nil"/>
            </w:tcBorders>
            <w:shd w:val="clear" w:color="auto" w:fill="auto"/>
            <w:noWrap/>
            <w:vAlign w:val="bottom"/>
            <w:hideMark/>
          </w:tcPr>
          <w:p w14:paraId="322E8B58" w14:textId="77777777" w:rsidR="00884D18" w:rsidRPr="00884D18" w:rsidRDefault="00884D18" w:rsidP="009004CC">
            <w:pPr>
              <w:jc w:val="right"/>
              <w:rPr>
                <w:rFonts w:eastAsia="Times New Roman"/>
                <w:color w:val="000000"/>
                <w:sz w:val="20"/>
                <w:szCs w:val="20"/>
              </w:rPr>
            </w:pPr>
            <w:r w:rsidRPr="00884D18">
              <w:rPr>
                <w:rFonts w:eastAsia="Times New Roman"/>
                <w:color w:val="000000"/>
                <w:sz w:val="20"/>
                <w:szCs w:val="20"/>
              </w:rPr>
              <w:t>0.000</w:t>
            </w:r>
          </w:p>
        </w:tc>
      </w:tr>
      <w:tr w:rsidR="009004CC" w:rsidRPr="00884D18" w14:paraId="7BD2C107" w14:textId="77777777" w:rsidTr="009004CC">
        <w:trPr>
          <w:trHeight w:val="218"/>
        </w:trPr>
        <w:tc>
          <w:tcPr>
            <w:tcW w:w="1623" w:type="dxa"/>
            <w:tcBorders>
              <w:top w:val="nil"/>
              <w:left w:val="nil"/>
              <w:bottom w:val="nil"/>
              <w:right w:val="nil"/>
            </w:tcBorders>
            <w:shd w:val="clear" w:color="auto" w:fill="auto"/>
            <w:noWrap/>
            <w:vAlign w:val="bottom"/>
            <w:hideMark/>
          </w:tcPr>
          <w:p w14:paraId="47DF4D5B" w14:textId="77777777" w:rsidR="00884D18" w:rsidRPr="00884D18" w:rsidRDefault="00884D18" w:rsidP="009004CC">
            <w:pPr>
              <w:rPr>
                <w:rFonts w:eastAsia="Times New Roman"/>
                <w:color w:val="000000"/>
                <w:sz w:val="20"/>
                <w:szCs w:val="20"/>
              </w:rPr>
            </w:pPr>
            <w:proofErr w:type="spellStart"/>
            <w:proofErr w:type="gramStart"/>
            <w:r w:rsidRPr="00884D18">
              <w:rPr>
                <w:rFonts w:eastAsia="Times New Roman"/>
                <w:color w:val="000000"/>
                <w:sz w:val="20"/>
                <w:szCs w:val="20"/>
              </w:rPr>
              <w:t>guineaFowl</w:t>
            </w:r>
            <w:proofErr w:type="spellEnd"/>
            <w:proofErr w:type="gramEnd"/>
          </w:p>
        </w:tc>
        <w:tc>
          <w:tcPr>
            <w:tcW w:w="1202" w:type="dxa"/>
            <w:tcBorders>
              <w:top w:val="nil"/>
              <w:left w:val="nil"/>
              <w:bottom w:val="nil"/>
              <w:right w:val="nil"/>
            </w:tcBorders>
            <w:shd w:val="clear" w:color="auto" w:fill="auto"/>
            <w:noWrap/>
            <w:vAlign w:val="bottom"/>
            <w:hideMark/>
          </w:tcPr>
          <w:p w14:paraId="5CA776A5" w14:textId="77777777" w:rsidR="00884D18" w:rsidRPr="00884D18" w:rsidRDefault="00884D18" w:rsidP="009004CC">
            <w:pPr>
              <w:jc w:val="right"/>
              <w:rPr>
                <w:rFonts w:eastAsia="Times New Roman"/>
                <w:color w:val="000000"/>
                <w:sz w:val="20"/>
                <w:szCs w:val="20"/>
              </w:rPr>
            </w:pPr>
            <w:r w:rsidRPr="00884D18">
              <w:rPr>
                <w:rFonts w:eastAsia="Times New Roman"/>
                <w:color w:val="000000"/>
                <w:sz w:val="20"/>
                <w:szCs w:val="20"/>
              </w:rPr>
              <w:t xml:space="preserve"> 7,807 </w:t>
            </w:r>
          </w:p>
        </w:tc>
        <w:tc>
          <w:tcPr>
            <w:tcW w:w="1202" w:type="dxa"/>
            <w:tcBorders>
              <w:top w:val="nil"/>
              <w:left w:val="nil"/>
              <w:bottom w:val="nil"/>
              <w:right w:val="nil"/>
            </w:tcBorders>
            <w:shd w:val="clear" w:color="auto" w:fill="auto"/>
            <w:noWrap/>
            <w:vAlign w:val="bottom"/>
            <w:hideMark/>
          </w:tcPr>
          <w:p w14:paraId="1F7F88F0" w14:textId="77777777" w:rsidR="00884D18" w:rsidRPr="00884D18" w:rsidRDefault="00884D18" w:rsidP="009004CC">
            <w:pPr>
              <w:jc w:val="right"/>
              <w:rPr>
                <w:rFonts w:eastAsia="Times New Roman"/>
                <w:color w:val="000000"/>
                <w:sz w:val="20"/>
                <w:szCs w:val="20"/>
              </w:rPr>
            </w:pPr>
            <w:r w:rsidRPr="00884D18">
              <w:rPr>
                <w:rFonts w:eastAsia="Times New Roman"/>
                <w:color w:val="000000"/>
                <w:sz w:val="20"/>
                <w:szCs w:val="20"/>
              </w:rPr>
              <w:t xml:space="preserve"> 55 </w:t>
            </w:r>
          </w:p>
        </w:tc>
        <w:tc>
          <w:tcPr>
            <w:tcW w:w="2405" w:type="dxa"/>
            <w:gridSpan w:val="3"/>
            <w:tcBorders>
              <w:top w:val="nil"/>
              <w:left w:val="nil"/>
              <w:bottom w:val="nil"/>
              <w:right w:val="nil"/>
            </w:tcBorders>
            <w:shd w:val="clear" w:color="auto" w:fill="auto"/>
            <w:noWrap/>
            <w:vAlign w:val="bottom"/>
            <w:hideMark/>
          </w:tcPr>
          <w:p w14:paraId="7AB50F5D" w14:textId="77777777" w:rsidR="00884D18" w:rsidRPr="00884D18" w:rsidRDefault="00884D18" w:rsidP="009004CC">
            <w:pPr>
              <w:jc w:val="right"/>
              <w:rPr>
                <w:rFonts w:eastAsia="Times New Roman"/>
                <w:color w:val="000000"/>
                <w:sz w:val="20"/>
                <w:szCs w:val="20"/>
              </w:rPr>
            </w:pPr>
            <w:r w:rsidRPr="00884D18">
              <w:rPr>
                <w:rFonts w:eastAsia="Times New Roman"/>
                <w:color w:val="000000"/>
                <w:sz w:val="20"/>
                <w:szCs w:val="20"/>
              </w:rPr>
              <w:t xml:space="preserve"> 55 </w:t>
            </w:r>
          </w:p>
        </w:tc>
        <w:tc>
          <w:tcPr>
            <w:tcW w:w="1220" w:type="dxa"/>
            <w:tcBorders>
              <w:top w:val="nil"/>
              <w:left w:val="nil"/>
              <w:bottom w:val="nil"/>
              <w:right w:val="nil"/>
            </w:tcBorders>
            <w:shd w:val="clear" w:color="auto" w:fill="auto"/>
            <w:noWrap/>
            <w:vAlign w:val="bottom"/>
            <w:hideMark/>
          </w:tcPr>
          <w:p w14:paraId="0F1B5B20" w14:textId="77777777" w:rsidR="00884D18" w:rsidRPr="00884D18" w:rsidRDefault="00884D18" w:rsidP="009004CC">
            <w:pPr>
              <w:jc w:val="right"/>
              <w:rPr>
                <w:rFonts w:eastAsia="Times New Roman"/>
                <w:color w:val="000000"/>
                <w:sz w:val="20"/>
                <w:szCs w:val="20"/>
              </w:rPr>
            </w:pPr>
            <w:r w:rsidRPr="00884D18">
              <w:rPr>
                <w:rFonts w:eastAsia="Times New Roman"/>
                <w:color w:val="000000"/>
                <w:sz w:val="20"/>
                <w:szCs w:val="20"/>
              </w:rPr>
              <w:t>0.945</w:t>
            </w:r>
          </w:p>
        </w:tc>
        <w:tc>
          <w:tcPr>
            <w:tcW w:w="1220" w:type="dxa"/>
            <w:tcBorders>
              <w:top w:val="nil"/>
              <w:left w:val="nil"/>
              <w:bottom w:val="nil"/>
              <w:right w:val="nil"/>
            </w:tcBorders>
            <w:shd w:val="clear" w:color="auto" w:fill="auto"/>
            <w:noWrap/>
            <w:vAlign w:val="bottom"/>
            <w:hideMark/>
          </w:tcPr>
          <w:p w14:paraId="27838350" w14:textId="77777777" w:rsidR="00884D18" w:rsidRPr="00884D18" w:rsidRDefault="00884D18" w:rsidP="009004CC">
            <w:pPr>
              <w:jc w:val="right"/>
              <w:rPr>
                <w:rFonts w:eastAsia="Times New Roman"/>
                <w:color w:val="000000"/>
                <w:sz w:val="20"/>
                <w:szCs w:val="20"/>
              </w:rPr>
            </w:pPr>
            <w:r w:rsidRPr="00884D18">
              <w:rPr>
                <w:rFonts w:eastAsia="Times New Roman"/>
                <w:color w:val="000000"/>
                <w:sz w:val="20"/>
                <w:szCs w:val="20"/>
              </w:rPr>
              <w:t>0.000</w:t>
            </w:r>
          </w:p>
        </w:tc>
        <w:tc>
          <w:tcPr>
            <w:tcW w:w="1220" w:type="dxa"/>
            <w:tcBorders>
              <w:top w:val="nil"/>
              <w:left w:val="nil"/>
              <w:bottom w:val="nil"/>
              <w:right w:val="nil"/>
            </w:tcBorders>
            <w:shd w:val="clear" w:color="auto" w:fill="auto"/>
            <w:noWrap/>
            <w:vAlign w:val="bottom"/>
            <w:hideMark/>
          </w:tcPr>
          <w:p w14:paraId="7B515FBD" w14:textId="77777777" w:rsidR="00884D18" w:rsidRPr="00884D18" w:rsidRDefault="00884D18" w:rsidP="009004CC">
            <w:pPr>
              <w:jc w:val="right"/>
              <w:rPr>
                <w:rFonts w:eastAsia="Times New Roman"/>
                <w:color w:val="000000"/>
                <w:sz w:val="20"/>
                <w:szCs w:val="20"/>
              </w:rPr>
            </w:pPr>
            <w:r w:rsidRPr="00884D18">
              <w:rPr>
                <w:rFonts w:eastAsia="Times New Roman"/>
                <w:color w:val="000000"/>
                <w:sz w:val="20"/>
                <w:szCs w:val="20"/>
              </w:rPr>
              <w:t>0.055</w:t>
            </w:r>
          </w:p>
        </w:tc>
      </w:tr>
      <w:tr w:rsidR="009004CC" w:rsidRPr="00884D18" w14:paraId="2379EDF9" w14:textId="77777777" w:rsidTr="009004CC">
        <w:trPr>
          <w:trHeight w:val="218"/>
        </w:trPr>
        <w:tc>
          <w:tcPr>
            <w:tcW w:w="1623" w:type="dxa"/>
            <w:tcBorders>
              <w:top w:val="nil"/>
              <w:left w:val="nil"/>
              <w:bottom w:val="nil"/>
              <w:right w:val="nil"/>
            </w:tcBorders>
            <w:shd w:val="clear" w:color="auto" w:fill="auto"/>
            <w:noWrap/>
            <w:vAlign w:val="bottom"/>
            <w:hideMark/>
          </w:tcPr>
          <w:p w14:paraId="5F4434FC" w14:textId="77777777" w:rsidR="00884D18" w:rsidRPr="00884D18" w:rsidRDefault="00884D18" w:rsidP="009004CC">
            <w:pPr>
              <w:rPr>
                <w:rFonts w:eastAsia="Times New Roman"/>
                <w:color w:val="000000"/>
                <w:sz w:val="20"/>
                <w:szCs w:val="20"/>
              </w:rPr>
            </w:pPr>
            <w:proofErr w:type="gramStart"/>
            <w:r w:rsidRPr="00884D18">
              <w:rPr>
                <w:rFonts w:eastAsia="Times New Roman"/>
                <w:color w:val="000000"/>
                <w:sz w:val="20"/>
                <w:szCs w:val="20"/>
              </w:rPr>
              <w:t>hare</w:t>
            </w:r>
            <w:proofErr w:type="gramEnd"/>
          </w:p>
        </w:tc>
        <w:tc>
          <w:tcPr>
            <w:tcW w:w="1202" w:type="dxa"/>
            <w:tcBorders>
              <w:top w:val="nil"/>
              <w:left w:val="nil"/>
              <w:bottom w:val="nil"/>
              <w:right w:val="nil"/>
            </w:tcBorders>
            <w:shd w:val="clear" w:color="auto" w:fill="auto"/>
            <w:noWrap/>
            <w:vAlign w:val="bottom"/>
            <w:hideMark/>
          </w:tcPr>
          <w:p w14:paraId="56B182BC" w14:textId="77777777" w:rsidR="00884D18" w:rsidRPr="00884D18" w:rsidRDefault="00884D18" w:rsidP="009004CC">
            <w:pPr>
              <w:jc w:val="right"/>
              <w:rPr>
                <w:rFonts w:eastAsia="Times New Roman"/>
                <w:color w:val="000000"/>
                <w:sz w:val="20"/>
                <w:szCs w:val="20"/>
              </w:rPr>
            </w:pPr>
            <w:r w:rsidRPr="00884D18">
              <w:rPr>
                <w:rFonts w:eastAsia="Times New Roman"/>
                <w:color w:val="000000"/>
                <w:sz w:val="20"/>
                <w:szCs w:val="20"/>
              </w:rPr>
              <w:t xml:space="preserve"> 398 </w:t>
            </w:r>
          </w:p>
        </w:tc>
        <w:tc>
          <w:tcPr>
            <w:tcW w:w="1202" w:type="dxa"/>
            <w:tcBorders>
              <w:top w:val="nil"/>
              <w:left w:val="nil"/>
              <w:bottom w:val="nil"/>
              <w:right w:val="nil"/>
            </w:tcBorders>
            <w:shd w:val="clear" w:color="auto" w:fill="auto"/>
            <w:noWrap/>
            <w:vAlign w:val="bottom"/>
            <w:hideMark/>
          </w:tcPr>
          <w:p w14:paraId="72F1424E" w14:textId="77777777" w:rsidR="00884D18" w:rsidRPr="00884D18" w:rsidRDefault="00884D18" w:rsidP="009004CC">
            <w:pPr>
              <w:jc w:val="right"/>
              <w:rPr>
                <w:rFonts w:eastAsia="Times New Roman"/>
                <w:color w:val="000000"/>
                <w:sz w:val="20"/>
                <w:szCs w:val="20"/>
              </w:rPr>
            </w:pPr>
            <w:r w:rsidRPr="00884D18">
              <w:rPr>
                <w:rFonts w:eastAsia="Times New Roman"/>
                <w:color w:val="000000"/>
                <w:sz w:val="20"/>
                <w:szCs w:val="20"/>
              </w:rPr>
              <w:t xml:space="preserve"> </w:t>
            </w:r>
            <w:proofErr w:type="gramStart"/>
            <w:r w:rsidRPr="00884D18">
              <w:rPr>
                <w:rFonts w:eastAsia="Times New Roman"/>
                <w:color w:val="000000"/>
                <w:sz w:val="20"/>
                <w:szCs w:val="20"/>
              </w:rPr>
              <w:t xml:space="preserve">-   </w:t>
            </w:r>
            <w:proofErr w:type="gramEnd"/>
          </w:p>
        </w:tc>
        <w:tc>
          <w:tcPr>
            <w:tcW w:w="2405" w:type="dxa"/>
            <w:gridSpan w:val="3"/>
            <w:tcBorders>
              <w:top w:val="nil"/>
              <w:left w:val="nil"/>
              <w:bottom w:val="nil"/>
              <w:right w:val="nil"/>
            </w:tcBorders>
            <w:shd w:val="clear" w:color="auto" w:fill="auto"/>
            <w:noWrap/>
            <w:vAlign w:val="bottom"/>
            <w:hideMark/>
          </w:tcPr>
          <w:p w14:paraId="2C89ACA3" w14:textId="77777777" w:rsidR="00884D18" w:rsidRPr="00884D18" w:rsidRDefault="00884D18" w:rsidP="009004CC">
            <w:pPr>
              <w:jc w:val="right"/>
              <w:rPr>
                <w:rFonts w:eastAsia="Times New Roman"/>
                <w:color w:val="000000"/>
                <w:sz w:val="20"/>
                <w:szCs w:val="20"/>
              </w:rPr>
            </w:pPr>
            <w:r w:rsidRPr="00884D18">
              <w:rPr>
                <w:rFonts w:eastAsia="Times New Roman"/>
                <w:color w:val="000000"/>
                <w:sz w:val="20"/>
                <w:szCs w:val="20"/>
              </w:rPr>
              <w:t xml:space="preserve"> 15 </w:t>
            </w:r>
          </w:p>
        </w:tc>
        <w:tc>
          <w:tcPr>
            <w:tcW w:w="1220" w:type="dxa"/>
            <w:tcBorders>
              <w:top w:val="nil"/>
              <w:left w:val="nil"/>
              <w:bottom w:val="nil"/>
              <w:right w:val="nil"/>
            </w:tcBorders>
            <w:shd w:val="clear" w:color="auto" w:fill="auto"/>
            <w:noWrap/>
            <w:vAlign w:val="bottom"/>
            <w:hideMark/>
          </w:tcPr>
          <w:p w14:paraId="38B0BE42" w14:textId="77777777" w:rsidR="00884D18" w:rsidRPr="00884D18" w:rsidRDefault="00884D18" w:rsidP="009004CC">
            <w:pPr>
              <w:jc w:val="right"/>
              <w:rPr>
                <w:rFonts w:eastAsia="Times New Roman"/>
                <w:color w:val="000000"/>
                <w:sz w:val="20"/>
                <w:szCs w:val="20"/>
              </w:rPr>
            </w:pPr>
            <w:r w:rsidRPr="00884D18">
              <w:rPr>
                <w:rFonts w:eastAsia="Times New Roman"/>
                <w:color w:val="000000"/>
                <w:sz w:val="20"/>
                <w:szCs w:val="20"/>
              </w:rPr>
              <w:t>1.000</w:t>
            </w:r>
          </w:p>
        </w:tc>
        <w:tc>
          <w:tcPr>
            <w:tcW w:w="1220" w:type="dxa"/>
            <w:tcBorders>
              <w:top w:val="nil"/>
              <w:left w:val="nil"/>
              <w:bottom w:val="nil"/>
              <w:right w:val="nil"/>
            </w:tcBorders>
            <w:shd w:val="clear" w:color="auto" w:fill="auto"/>
            <w:noWrap/>
            <w:vAlign w:val="bottom"/>
            <w:hideMark/>
          </w:tcPr>
          <w:p w14:paraId="6F7FCA08" w14:textId="77777777" w:rsidR="00884D18" w:rsidRPr="00884D18" w:rsidRDefault="00884D18" w:rsidP="009004CC">
            <w:pPr>
              <w:jc w:val="right"/>
              <w:rPr>
                <w:rFonts w:eastAsia="Times New Roman"/>
                <w:color w:val="000000"/>
                <w:sz w:val="20"/>
                <w:szCs w:val="20"/>
              </w:rPr>
            </w:pPr>
            <w:r w:rsidRPr="00884D18">
              <w:rPr>
                <w:rFonts w:eastAsia="Times New Roman"/>
                <w:color w:val="000000"/>
                <w:sz w:val="20"/>
                <w:szCs w:val="20"/>
              </w:rPr>
              <w:t>NA</w:t>
            </w:r>
          </w:p>
        </w:tc>
        <w:tc>
          <w:tcPr>
            <w:tcW w:w="1220" w:type="dxa"/>
            <w:tcBorders>
              <w:top w:val="nil"/>
              <w:left w:val="nil"/>
              <w:bottom w:val="nil"/>
              <w:right w:val="nil"/>
            </w:tcBorders>
            <w:shd w:val="clear" w:color="auto" w:fill="auto"/>
            <w:noWrap/>
            <w:vAlign w:val="bottom"/>
            <w:hideMark/>
          </w:tcPr>
          <w:p w14:paraId="14768FDE" w14:textId="77777777" w:rsidR="00884D18" w:rsidRPr="00884D18" w:rsidRDefault="00884D18" w:rsidP="009004CC">
            <w:pPr>
              <w:jc w:val="right"/>
              <w:rPr>
                <w:rFonts w:eastAsia="Times New Roman"/>
                <w:color w:val="000000"/>
                <w:sz w:val="20"/>
                <w:szCs w:val="20"/>
              </w:rPr>
            </w:pPr>
            <w:r w:rsidRPr="00884D18">
              <w:rPr>
                <w:rFonts w:eastAsia="Times New Roman"/>
                <w:color w:val="000000"/>
                <w:sz w:val="20"/>
                <w:szCs w:val="20"/>
              </w:rPr>
              <w:t>0.000</w:t>
            </w:r>
          </w:p>
        </w:tc>
      </w:tr>
      <w:tr w:rsidR="009004CC" w:rsidRPr="00884D18" w14:paraId="58079FBC" w14:textId="77777777" w:rsidTr="009004CC">
        <w:trPr>
          <w:trHeight w:val="218"/>
        </w:trPr>
        <w:tc>
          <w:tcPr>
            <w:tcW w:w="1623" w:type="dxa"/>
            <w:tcBorders>
              <w:top w:val="nil"/>
              <w:left w:val="nil"/>
              <w:bottom w:val="nil"/>
              <w:right w:val="nil"/>
            </w:tcBorders>
            <w:shd w:val="clear" w:color="auto" w:fill="auto"/>
            <w:noWrap/>
            <w:vAlign w:val="bottom"/>
            <w:hideMark/>
          </w:tcPr>
          <w:p w14:paraId="17AB3763" w14:textId="77777777" w:rsidR="00884D18" w:rsidRPr="00884D18" w:rsidRDefault="00884D18" w:rsidP="009004CC">
            <w:pPr>
              <w:rPr>
                <w:rFonts w:eastAsia="Times New Roman"/>
                <w:color w:val="000000"/>
                <w:sz w:val="20"/>
                <w:szCs w:val="20"/>
              </w:rPr>
            </w:pPr>
            <w:proofErr w:type="gramStart"/>
            <w:r w:rsidRPr="00884D18">
              <w:rPr>
                <w:rFonts w:eastAsia="Times New Roman"/>
                <w:color w:val="000000"/>
                <w:sz w:val="20"/>
                <w:szCs w:val="20"/>
              </w:rPr>
              <w:t>hartebeest</w:t>
            </w:r>
            <w:proofErr w:type="gramEnd"/>
          </w:p>
        </w:tc>
        <w:tc>
          <w:tcPr>
            <w:tcW w:w="1202" w:type="dxa"/>
            <w:tcBorders>
              <w:top w:val="nil"/>
              <w:left w:val="nil"/>
              <w:bottom w:val="nil"/>
              <w:right w:val="nil"/>
            </w:tcBorders>
            <w:shd w:val="clear" w:color="auto" w:fill="auto"/>
            <w:noWrap/>
            <w:vAlign w:val="bottom"/>
            <w:hideMark/>
          </w:tcPr>
          <w:p w14:paraId="1E7880D9" w14:textId="77777777" w:rsidR="00884D18" w:rsidRPr="00884D18" w:rsidRDefault="00884D18" w:rsidP="009004CC">
            <w:pPr>
              <w:jc w:val="right"/>
              <w:rPr>
                <w:rFonts w:eastAsia="Times New Roman"/>
                <w:color w:val="000000"/>
                <w:sz w:val="20"/>
                <w:szCs w:val="20"/>
              </w:rPr>
            </w:pPr>
            <w:r w:rsidRPr="00884D18">
              <w:rPr>
                <w:rFonts w:eastAsia="Times New Roman"/>
                <w:color w:val="000000"/>
                <w:sz w:val="20"/>
                <w:szCs w:val="20"/>
              </w:rPr>
              <w:t xml:space="preserve"> 12,435 </w:t>
            </w:r>
          </w:p>
        </w:tc>
        <w:tc>
          <w:tcPr>
            <w:tcW w:w="1202" w:type="dxa"/>
            <w:tcBorders>
              <w:top w:val="nil"/>
              <w:left w:val="nil"/>
              <w:bottom w:val="nil"/>
              <w:right w:val="nil"/>
            </w:tcBorders>
            <w:shd w:val="clear" w:color="auto" w:fill="auto"/>
            <w:noWrap/>
            <w:vAlign w:val="bottom"/>
            <w:hideMark/>
          </w:tcPr>
          <w:p w14:paraId="0FF3BAEF" w14:textId="77777777" w:rsidR="00884D18" w:rsidRPr="00884D18" w:rsidRDefault="00884D18" w:rsidP="009004CC">
            <w:pPr>
              <w:jc w:val="right"/>
              <w:rPr>
                <w:rFonts w:eastAsia="Times New Roman"/>
                <w:color w:val="000000"/>
                <w:sz w:val="20"/>
                <w:szCs w:val="20"/>
              </w:rPr>
            </w:pPr>
            <w:r w:rsidRPr="00884D18">
              <w:rPr>
                <w:rFonts w:eastAsia="Times New Roman"/>
                <w:color w:val="000000"/>
                <w:sz w:val="20"/>
                <w:szCs w:val="20"/>
              </w:rPr>
              <w:t xml:space="preserve"> 254 </w:t>
            </w:r>
          </w:p>
        </w:tc>
        <w:tc>
          <w:tcPr>
            <w:tcW w:w="2405" w:type="dxa"/>
            <w:gridSpan w:val="3"/>
            <w:tcBorders>
              <w:top w:val="nil"/>
              <w:left w:val="nil"/>
              <w:bottom w:val="nil"/>
              <w:right w:val="nil"/>
            </w:tcBorders>
            <w:shd w:val="clear" w:color="auto" w:fill="auto"/>
            <w:noWrap/>
            <w:vAlign w:val="bottom"/>
            <w:hideMark/>
          </w:tcPr>
          <w:p w14:paraId="14571BD9" w14:textId="77777777" w:rsidR="00884D18" w:rsidRPr="00884D18" w:rsidRDefault="00884D18" w:rsidP="009004CC">
            <w:pPr>
              <w:jc w:val="right"/>
              <w:rPr>
                <w:rFonts w:eastAsia="Times New Roman"/>
                <w:color w:val="000000"/>
                <w:sz w:val="20"/>
                <w:szCs w:val="20"/>
              </w:rPr>
            </w:pPr>
            <w:r w:rsidRPr="00884D18">
              <w:rPr>
                <w:rFonts w:eastAsia="Times New Roman"/>
                <w:color w:val="000000"/>
                <w:sz w:val="20"/>
                <w:szCs w:val="20"/>
              </w:rPr>
              <w:t xml:space="preserve"> 254 </w:t>
            </w:r>
          </w:p>
        </w:tc>
        <w:tc>
          <w:tcPr>
            <w:tcW w:w="1220" w:type="dxa"/>
            <w:tcBorders>
              <w:top w:val="nil"/>
              <w:left w:val="nil"/>
              <w:bottom w:val="nil"/>
              <w:right w:val="nil"/>
            </w:tcBorders>
            <w:shd w:val="clear" w:color="auto" w:fill="auto"/>
            <w:noWrap/>
            <w:vAlign w:val="bottom"/>
            <w:hideMark/>
          </w:tcPr>
          <w:p w14:paraId="6CD41012" w14:textId="77777777" w:rsidR="00884D18" w:rsidRPr="00884D18" w:rsidRDefault="00884D18" w:rsidP="009004CC">
            <w:pPr>
              <w:jc w:val="right"/>
              <w:rPr>
                <w:rFonts w:eastAsia="Times New Roman"/>
                <w:color w:val="000000"/>
                <w:sz w:val="20"/>
                <w:szCs w:val="20"/>
              </w:rPr>
            </w:pPr>
            <w:r w:rsidRPr="00884D18">
              <w:rPr>
                <w:rFonts w:eastAsia="Times New Roman"/>
                <w:color w:val="000000"/>
                <w:sz w:val="20"/>
                <w:szCs w:val="20"/>
              </w:rPr>
              <w:t>0.965</w:t>
            </w:r>
          </w:p>
        </w:tc>
        <w:tc>
          <w:tcPr>
            <w:tcW w:w="1220" w:type="dxa"/>
            <w:tcBorders>
              <w:top w:val="nil"/>
              <w:left w:val="nil"/>
              <w:bottom w:val="nil"/>
              <w:right w:val="nil"/>
            </w:tcBorders>
            <w:shd w:val="clear" w:color="auto" w:fill="auto"/>
            <w:noWrap/>
            <w:vAlign w:val="bottom"/>
            <w:hideMark/>
          </w:tcPr>
          <w:p w14:paraId="1E79843E" w14:textId="77777777" w:rsidR="00884D18" w:rsidRPr="00884D18" w:rsidRDefault="00884D18" w:rsidP="009004CC">
            <w:pPr>
              <w:jc w:val="right"/>
              <w:rPr>
                <w:rFonts w:eastAsia="Times New Roman"/>
                <w:color w:val="000000"/>
                <w:sz w:val="20"/>
                <w:szCs w:val="20"/>
              </w:rPr>
            </w:pPr>
            <w:r w:rsidRPr="00884D18">
              <w:rPr>
                <w:rFonts w:eastAsia="Times New Roman"/>
                <w:color w:val="000000"/>
                <w:sz w:val="20"/>
                <w:szCs w:val="20"/>
              </w:rPr>
              <w:t>0.016</w:t>
            </w:r>
          </w:p>
        </w:tc>
        <w:tc>
          <w:tcPr>
            <w:tcW w:w="1220" w:type="dxa"/>
            <w:tcBorders>
              <w:top w:val="nil"/>
              <w:left w:val="nil"/>
              <w:bottom w:val="nil"/>
              <w:right w:val="nil"/>
            </w:tcBorders>
            <w:shd w:val="clear" w:color="auto" w:fill="auto"/>
            <w:noWrap/>
            <w:vAlign w:val="bottom"/>
            <w:hideMark/>
          </w:tcPr>
          <w:p w14:paraId="36D3022F" w14:textId="77777777" w:rsidR="00884D18" w:rsidRPr="00884D18" w:rsidRDefault="00884D18" w:rsidP="009004CC">
            <w:pPr>
              <w:jc w:val="right"/>
              <w:rPr>
                <w:rFonts w:eastAsia="Times New Roman"/>
                <w:color w:val="000000"/>
                <w:sz w:val="20"/>
                <w:szCs w:val="20"/>
              </w:rPr>
            </w:pPr>
            <w:r w:rsidRPr="00884D18">
              <w:rPr>
                <w:rFonts w:eastAsia="Times New Roman"/>
                <w:color w:val="000000"/>
                <w:sz w:val="20"/>
                <w:szCs w:val="20"/>
              </w:rPr>
              <w:t>0.035</w:t>
            </w:r>
          </w:p>
        </w:tc>
      </w:tr>
      <w:tr w:rsidR="009004CC" w:rsidRPr="00884D18" w14:paraId="60E6BC9A" w14:textId="77777777" w:rsidTr="009004CC">
        <w:trPr>
          <w:trHeight w:val="218"/>
        </w:trPr>
        <w:tc>
          <w:tcPr>
            <w:tcW w:w="1623" w:type="dxa"/>
            <w:tcBorders>
              <w:top w:val="nil"/>
              <w:left w:val="nil"/>
              <w:bottom w:val="nil"/>
              <w:right w:val="nil"/>
            </w:tcBorders>
            <w:shd w:val="clear" w:color="auto" w:fill="auto"/>
            <w:noWrap/>
            <w:vAlign w:val="bottom"/>
            <w:hideMark/>
          </w:tcPr>
          <w:p w14:paraId="3787E742" w14:textId="77777777" w:rsidR="00884D18" w:rsidRPr="00884D18" w:rsidRDefault="00884D18" w:rsidP="009004CC">
            <w:pPr>
              <w:rPr>
                <w:rFonts w:eastAsia="Times New Roman"/>
                <w:color w:val="000000"/>
                <w:sz w:val="20"/>
                <w:szCs w:val="20"/>
              </w:rPr>
            </w:pPr>
            <w:proofErr w:type="gramStart"/>
            <w:r w:rsidRPr="00884D18">
              <w:rPr>
                <w:rFonts w:eastAsia="Times New Roman"/>
                <w:color w:val="000000"/>
                <w:sz w:val="20"/>
                <w:szCs w:val="20"/>
              </w:rPr>
              <w:t>hippopotamus</w:t>
            </w:r>
            <w:proofErr w:type="gramEnd"/>
          </w:p>
        </w:tc>
        <w:tc>
          <w:tcPr>
            <w:tcW w:w="1202" w:type="dxa"/>
            <w:tcBorders>
              <w:top w:val="nil"/>
              <w:left w:val="nil"/>
              <w:bottom w:val="nil"/>
              <w:right w:val="nil"/>
            </w:tcBorders>
            <w:shd w:val="clear" w:color="auto" w:fill="auto"/>
            <w:noWrap/>
            <w:vAlign w:val="bottom"/>
            <w:hideMark/>
          </w:tcPr>
          <w:p w14:paraId="73BFA165" w14:textId="77777777" w:rsidR="00884D18" w:rsidRPr="00884D18" w:rsidRDefault="00884D18" w:rsidP="009004CC">
            <w:pPr>
              <w:jc w:val="right"/>
              <w:rPr>
                <w:rFonts w:eastAsia="Times New Roman"/>
                <w:color w:val="000000"/>
                <w:sz w:val="20"/>
                <w:szCs w:val="20"/>
              </w:rPr>
            </w:pPr>
            <w:r w:rsidRPr="00884D18">
              <w:rPr>
                <w:rFonts w:eastAsia="Times New Roman"/>
                <w:color w:val="000000"/>
                <w:sz w:val="20"/>
                <w:szCs w:val="20"/>
              </w:rPr>
              <w:t xml:space="preserve"> 2,614 </w:t>
            </w:r>
          </w:p>
        </w:tc>
        <w:tc>
          <w:tcPr>
            <w:tcW w:w="1202" w:type="dxa"/>
            <w:tcBorders>
              <w:top w:val="nil"/>
              <w:left w:val="nil"/>
              <w:bottom w:val="nil"/>
              <w:right w:val="nil"/>
            </w:tcBorders>
            <w:shd w:val="clear" w:color="auto" w:fill="auto"/>
            <w:noWrap/>
            <w:vAlign w:val="bottom"/>
            <w:hideMark/>
          </w:tcPr>
          <w:p w14:paraId="199F9867" w14:textId="77777777" w:rsidR="00884D18" w:rsidRPr="00884D18" w:rsidRDefault="00884D18" w:rsidP="009004CC">
            <w:pPr>
              <w:jc w:val="right"/>
              <w:rPr>
                <w:rFonts w:eastAsia="Times New Roman"/>
                <w:color w:val="000000"/>
                <w:sz w:val="20"/>
                <w:szCs w:val="20"/>
              </w:rPr>
            </w:pPr>
            <w:r w:rsidRPr="00884D18">
              <w:rPr>
                <w:rFonts w:eastAsia="Times New Roman"/>
                <w:color w:val="000000"/>
                <w:sz w:val="20"/>
                <w:szCs w:val="20"/>
              </w:rPr>
              <w:t xml:space="preserve"> 28 </w:t>
            </w:r>
          </w:p>
        </w:tc>
        <w:tc>
          <w:tcPr>
            <w:tcW w:w="2405" w:type="dxa"/>
            <w:gridSpan w:val="3"/>
            <w:tcBorders>
              <w:top w:val="nil"/>
              <w:left w:val="nil"/>
              <w:bottom w:val="nil"/>
              <w:right w:val="nil"/>
            </w:tcBorders>
            <w:shd w:val="clear" w:color="auto" w:fill="auto"/>
            <w:noWrap/>
            <w:vAlign w:val="bottom"/>
            <w:hideMark/>
          </w:tcPr>
          <w:p w14:paraId="1AA672E0" w14:textId="77777777" w:rsidR="00884D18" w:rsidRPr="00884D18" w:rsidRDefault="00884D18" w:rsidP="009004CC">
            <w:pPr>
              <w:jc w:val="right"/>
              <w:rPr>
                <w:rFonts w:eastAsia="Times New Roman"/>
                <w:color w:val="000000"/>
                <w:sz w:val="20"/>
                <w:szCs w:val="20"/>
              </w:rPr>
            </w:pPr>
            <w:r w:rsidRPr="00884D18">
              <w:rPr>
                <w:rFonts w:eastAsia="Times New Roman"/>
                <w:color w:val="000000"/>
                <w:sz w:val="20"/>
                <w:szCs w:val="20"/>
              </w:rPr>
              <w:t xml:space="preserve"> 28 </w:t>
            </w:r>
          </w:p>
        </w:tc>
        <w:tc>
          <w:tcPr>
            <w:tcW w:w="1220" w:type="dxa"/>
            <w:tcBorders>
              <w:top w:val="nil"/>
              <w:left w:val="nil"/>
              <w:bottom w:val="nil"/>
              <w:right w:val="nil"/>
            </w:tcBorders>
            <w:shd w:val="clear" w:color="auto" w:fill="auto"/>
            <w:noWrap/>
            <w:vAlign w:val="bottom"/>
            <w:hideMark/>
          </w:tcPr>
          <w:p w14:paraId="7E91AB7A" w14:textId="77777777" w:rsidR="00884D18" w:rsidRPr="00884D18" w:rsidRDefault="00884D18" w:rsidP="009004CC">
            <w:pPr>
              <w:jc w:val="right"/>
              <w:rPr>
                <w:rFonts w:eastAsia="Times New Roman"/>
                <w:color w:val="000000"/>
                <w:sz w:val="20"/>
                <w:szCs w:val="20"/>
              </w:rPr>
            </w:pPr>
            <w:r w:rsidRPr="00884D18">
              <w:rPr>
                <w:rFonts w:eastAsia="Times New Roman"/>
                <w:color w:val="000000"/>
                <w:sz w:val="20"/>
                <w:szCs w:val="20"/>
              </w:rPr>
              <w:t>1.000</w:t>
            </w:r>
          </w:p>
        </w:tc>
        <w:tc>
          <w:tcPr>
            <w:tcW w:w="1220" w:type="dxa"/>
            <w:tcBorders>
              <w:top w:val="nil"/>
              <w:left w:val="nil"/>
              <w:bottom w:val="nil"/>
              <w:right w:val="nil"/>
            </w:tcBorders>
            <w:shd w:val="clear" w:color="auto" w:fill="auto"/>
            <w:noWrap/>
            <w:vAlign w:val="bottom"/>
            <w:hideMark/>
          </w:tcPr>
          <w:p w14:paraId="356C58B0" w14:textId="77777777" w:rsidR="00884D18" w:rsidRPr="00884D18" w:rsidRDefault="00884D18" w:rsidP="009004CC">
            <w:pPr>
              <w:jc w:val="right"/>
              <w:rPr>
                <w:rFonts w:eastAsia="Times New Roman"/>
                <w:color w:val="000000"/>
                <w:sz w:val="20"/>
                <w:szCs w:val="20"/>
              </w:rPr>
            </w:pPr>
            <w:r w:rsidRPr="00884D18">
              <w:rPr>
                <w:rFonts w:eastAsia="Times New Roman"/>
                <w:color w:val="000000"/>
                <w:sz w:val="20"/>
                <w:szCs w:val="20"/>
              </w:rPr>
              <w:t>0.000</w:t>
            </w:r>
          </w:p>
        </w:tc>
        <w:tc>
          <w:tcPr>
            <w:tcW w:w="1220" w:type="dxa"/>
            <w:tcBorders>
              <w:top w:val="nil"/>
              <w:left w:val="nil"/>
              <w:bottom w:val="nil"/>
              <w:right w:val="nil"/>
            </w:tcBorders>
            <w:shd w:val="clear" w:color="auto" w:fill="auto"/>
            <w:noWrap/>
            <w:vAlign w:val="bottom"/>
            <w:hideMark/>
          </w:tcPr>
          <w:p w14:paraId="18932B09" w14:textId="77777777" w:rsidR="00884D18" w:rsidRPr="00884D18" w:rsidRDefault="00884D18" w:rsidP="009004CC">
            <w:pPr>
              <w:jc w:val="right"/>
              <w:rPr>
                <w:rFonts w:eastAsia="Times New Roman"/>
                <w:color w:val="000000"/>
                <w:sz w:val="20"/>
                <w:szCs w:val="20"/>
              </w:rPr>
            </w:pPr>
            <w:r w:rsidRPr="00884D18">
              <w:rPr>
                <w:rFonts w:eastAsia="Times New Roman"/>
                <w:color w:val="000000"/>
                <w:sz w:val="20"/>
                <w:szCs w:val="20"/>
              </w:rPr>
              <w:t>0.000</w:t>
            </w:r>
          </w:p>
        </w:tc>
      </w:tr>
      <w:tr w:rsidR="009004CC" w:rsidRPr="00884D18" w14:paraId="3497164F" w14:textId="77777777" w:rsidTr="009004CC">
        <w:trPr>
          <w:trHeight w:val="218"/>
        </w:trPr>
        <w:tc>
          <w:tcPr>
            <w:tcW w:w="1623" w:type="dxa"/>
            <w:tcBorders>
              <w:top w:val="nil"/>
              <w:left w:val="nil"/>
              <w:bottom w:val="nil"/>
              <w:right w:val="nil"/>
            </w:tcBorders>
            <w:shd w:val="clear" w:color="auto" w:fill="auto"/>
            <w:noWrap/>
            <w:vAlign w:val="bottom"/>
            <w:hideMark/>
          </w:tcPr>
          <w:p w14:paraId="0EDE52F7" w14:textId="77777777" w:rsidR="00884D18" w:rsidRPr="00884D18" w:rsidRDefault="00884D18" w:rsidP="009004CC">
            <w:pPr>
              <w:rPr>
                <w:rFonts w:eastAsia="Times New Roman"/>
                <w:color w:val="000000"/>
                <w:sz w:val="20"/>
                <w:szCs w:val="20"/>
              </w:rPr>
            </w:pPr>
            <w:proofErr w:type="spellStart"/>
            <w:proofErr w:type="gramStart"/>
            <w:r w:rsidRPr="00884D18">
              <w:rPr>
                <w:rFonts w:eastAsia="Times New Roman"/>
                <w:color w:val="000000"/>
                <w:sz w:val="20"/>
                <w:szCs w:val="20"/>
              </w:rPr>
              <w:t>honeyBadger</w:t>
            </w:r>
            <w:proofErr w:type="spellEnd"/>
            <w:proofErr w:type="gramEnd"/>
          </w:p>
        </w:tc>
        <w:tc>
          <w:tcPr>
            <w:tcW w:w="1202" w:type="dxa"/>
            <w:tcBorders>
              <w:top w:val="nil"/>
              <w:left w:val="nil"/>
              <w:bottom w:val="nil"/>
              <w:right w:val="nil"/>
            </w:tcBorders>
            <w:shd w:val="clear" w:color="auto" w:fill="auto"/>
            <w:noWrap/>
            <w:vAlign w:val="bottom"/>
            <w:hideMark/>
          </w:tcPr>
          <w:p w14:paraId="02217A3E" w14:textId="77777777" w:rsidR="00884D18" w:rsidRPr="00884D18" w:rsidRDefault="00884D18" w:rsidP="009004CC">
            <w:pPr>
              <w:jc w:val="right"/>
              <w:rPr>
                <w:rFonts w:eastAsia="Times New Roman"/>
                <w:color w:val="000000"/>
                <w:sz w:val="20"/>
                <w:szCs w:val="20"/>
              </w:rPr>
            </w:pPr>
            <w:r w:rsidRPr="00884D18">
              <w:rPr>
                <w:rFonts w:eastAsia="Times New Roman"/>
                <w:color w:val="000000"/>
                <w:sz w:val="20"/>
                <w:szCs w:val="20"/>
              </w:rPr>
              <w:t xml:space="preserve"> 35 </w:t>
            </w:r>
          </w:p>
        </w:tc>
        <w:tc>
          <w:tcPr>
            <w:tcW w:w="1202" w:type="dxa"/>
            <w:tcBorders>
              <w:top w:val="nil"/>
              <w:left w:val="nil"/>
              <w:bottom w:val="nil"/>
              <w:right w:val="nil"/>
            </w:tcBorders>
            <w:shd w:val="clear" w:color="auto" w:fill="auto"/>
            <w:noWrap/>
            <w:vAlign w:val="bottom"/>
            <w:hideMark/>
          </w:tcPr>
          <w:p w14:paraId="595B4BF4" w14:textId="77777777" w:rsidR="00884D18" w:rsidRPr="00884D18" w:rsidRDefault="00884D18" w:rsidP="009004CC">
            <w:pPr>
              <w:jc w:val="right"/>
              <w:rPr>
                <w:rFonts w:eastAsia="Times New Roman"/>
                <w:color w:val="000000"/>
                <w:sz w:val="20"/>
                <w:szCs w:val="20"/>
              </w:rPr>
            </w:pPr>
            <w:r w:rsidRPr="00884D18">
              <w:rPr>
                <w:rFonts w:eastAsia="Times New Roman"/>
                <w:color w:val="000000"/>
                <w:sz w:val="20"/>
                <w:szCs w:val="20"/>
              </w:rPr>
              <w:t xml:space="preserve"> </w:t>
            </w:r>
            <w:proofErr w:type="gramStart"/>
            <w:r w:rsidRPr="00884D18">
              <w:rPr>
                <w:rFonts w:eastAsia="Times New Roman"/>
                <w:color w:val="000000"/>
                <w:sz w:val="20"/>
                <w:szCs w:val="20"/>
              </w:rPr>
              <w:t xml:space="preserve">-   </w:t>
            </w:r>
            <w:proofErr w:type="gramEnd"/>
          </w:p>
        </w:tc>
        <w:tc>
          <w:tcPr>
            <w:tcW w:w="2405" w:type="dxa"/>
            <w:gridSpan w:val="3"/>
            <w:tcBorders>
              <w:top w:val="nil"/>
              <w:left w:val="nil"/>
              <w:bottom w:val="nil"/>
              <w:right w:val="nil"/>
            </w:tcBorders>
            <w:shd w:val="clear" w:color="auto" w:fill="auto"/>
            <w:noWrap/>
            <w:vAlign w:val="bottom"/>
            <w:hideMark/>
          </w:tcPr>
          <w:p w14:paraId="1E7DA8A9" w14:textId="77777777" w:rsidR="00884D18" w:rsidRPr="00884D18" w:rsidRDefault="00884D18" w:rsidP="009004CC">
            <w:pPr>
              <w:jc w:val="right"/>
              <w:rPr>
                <w:rFonts w:eastAsia="Times New Roman"/>
                <w:color w:val="000000"/>
                <w:sz w:val="20"/>
                <w:szCs w:val="20"/>
              </w:rPr>
            </w:pPr>
            <w:r w:rsidRPr="00884D18">
              <w:rPr>
                <w:rFonts w:eastAsia="Times New Roman"/>
                <w:color w:val="000000"/>
                <w:sz w:val="20"/>
                <w:szCs w:val="20"/>
              </w:rPr>
              <w:t xml:space="preserve"> 10 </w:t>
            </w:r>
          </w:p>
        </w:tc>
        <w:tc>
          <w:tcPr>
            <w:tcW w:w="1220" w:type="dxa"/>
            <w:tcBorders>
              <w:top w:val="nil"/>
              <w:left w:val="nil"/>
              <w:bottom w:val="nil"/>
              <w:right w:val="nil"/>
            </w:tcBorders>
            <w:shd w:val="clear" w:color="auto" w:fill="auto"/>
            <w:noWrap/>
            <w:vAlign w:val="bottom"/>
            <w:hideMark/>
          </w:tcPr>
          <w:p w14:paraId="55BC1DC8" w14:textId="77777777" w:rsidR="00884D18" w:rsidRPr="00884D18" w:rsidRDefault="00884D18" w:rsidP="009004CC">
            <w:pPr>
              <w:jc w:val="right"/>
              <w:rPr>
                <w:rFonts w:eastAsia="Times New Roman"/>
                <w:color w:val="000000"/>
                <w:sz w:val="20"/>
                <w:szCs w:val="20"/>
              </w:rPr>
            </w:pPr>
            <w:r w:rsidRPr="00884D18">
              <w:rPr>
                <w:rFonts w:eastAsia="Times New Roman"/>
                <w:color w:val="000000"/>
                <w:sz w:val="20"/>
                <w:szCs w:val="20"/>
              </w:rPr>
              <w:t>0.700</w:t>
            </w:r>
          </w:p>
        </w:tc>
        <w:tc>
          <w:tcPr>
            <w:tcW w:w="1220" w:type="dxa"/>
            <w:tcBorders>
              <w:top w:val="nil"/>
              <w:left w:val="nil"/>
              <w:bottom w:val="nil"/>
              <w:right w:val="nil"/>
            </w:tcBorders>
            <w:shd w:val="clear" w:color="auto" w:fill="auto"/>
            <w:noWrap/>
            <w:vAlign w:val="bottom"/>
            <w:hideMark/>
          </w:tcPr>
          <w:p w14:paraId="2CCF58F3" w14:textId="77777777" w:rsidR="00884D18" w:rsidRPr="00884D18" w:rsidRDefault="00884D18" w:rsidP="009004CC">
            <w:pPr>
              <w:jc w:val="right"/>
              <w:rPr>
                <w:rFonts w:eastAsia="Times New Roman"/>
                <w:color w:val="000000"/>
                <w:sz w:val="20"/>
                <w:szCs w:val="20"/>
              </w:rPr>
            </w:pPr>
            <w:r w:rsidRPr="00884D18">
              <w:rPr>
                <w:rFonts w:eastAsia="Times New Roman"/>
                <w:color w:val="000000"/>
                <w:sz w:val="20"/>
                <w:szCs w:val="20"/>
              </w:rPr>
              <w:t>NA</w:t>
            </w:r>
          </w:p>
        </w:tc>
        <w:tc>
          <w:tcPr>
            <w:tcW w:w="1220" w:type="dxa"/>
            <w:tcBorders>
              <w:top w:val="nil"/>
              <w:left w:val="nil"/>
              <w:bottom w:val="nil"/>
              <w:right w:val="nil"/>
            </w:tcBorders>
            <w:shd w:val="clear" w:color="auto" w:fill="auto"/>
            <w:noWrap/>
            <w:vAlign w:val="bottom"/>
            <w:hideMark/>
          </w:tcPr>
          <w:p w14:paraId="29942D35" w14:textId="77777777" w:rsidR="00884D18" w:rsidRPr="00884D18" w:rsidRDefault="00884D18" w:rsidP="009004CC">
            <w:pPr>
              <w:jc w:val="right"/>
              <w:rPr>
                <w:rFonts w:eastAsia="Times New Roman"/>
                <w:color w:val="000000"/>
                <w:sz w:val="20"/>
                <w:szCs w:val="20"/>
              </w:rPr>
            </w:pPr>
            <w:r w:rsidRPr="00884D18">
              <w:rPr>
                <w:rFonts w:eastAsia="Times New Roman"/>
                <w:color w:val="000000"/>
                <w:sz w:val="20"/>
                <w:szCs w:val="20"/>
              </w:rPr>
              <w:t>0.300</w:t>
            </w:r>
          </w:p>
        </w:tc>
      </w:tr>
      <w:tr w:rsidR="009004CC" w:rsidRPr="00884D18" w14:paraId="7C6BDCEB" w14:textId="77777777" w:rsidTr="009004CC">
        <w:trPr>
          <w:trHeight w:val="218"/>
        </w:trPr>
        <w:tc>
          <w:tcPr>
            <w:tcW w:w="1623" w:type="dxa"/>
            <w:tcBorders>
              <w:top w:val="nil"/>
              <w:left w:val="nil"/>
              <w:bottom w:val="nil"/>
              <w:right w:val="nil"/>
            </w:tcBorders>
            <w:shd w:val="clear" w:color="auto" w:fill="auto"/>
            <w:noWrap/>
            <w:vAlign w:val="bottom"/>
            <w:hideMark/>
          </w:tcPr>
          <w:p w14:paraId="233F9630" w14:textId="77777777" w:rsidR="00884D18" w:rsidRPr="00884D18" w:rsidRDefault="00884D18" w:rsidP="009004CC">
            <w:pPr>
              <w:rPr>
                <w:rFonts w:eastAsia="Times New Roman"/>
                <w:color w:val="000000"/>
                <w:sz w:val="20"/>
                <w:szCs w:val="20"/>
              </w:rPr>
            </w:pPr>
            <w:proofErr w:type="gramStart"/>
            <w:r w:rsidRPr="00884D18">
              <w:rPr>
                <w:rFonts w:eastAsia="Times New Roman"/>
                <w:color w:val="000000"/>
                <w:sz w:val="20"/>
                <w:szCs w:val="20"/>
              </w:rPr>
              <w:t>human</w:t>
            </w:r>
            <w:proofErr w:type="gramEnd"/>
          </w:p>
        </w:tc>
        <w:tc>
          <w:tcPr>
            <w:tcW w:w="1202" w:type="dxa"/>
            <w:tcBorders>
              <w:top w:val="nil"/>
              <w:left w:val="nil"/>
              <w:bottom w:val="nil"/>
              <w:right w:val="nil"/>
            </w:tcBorders>
            <w:shd w:val="clear" w:color="auto" w:fill="auto"/>
            <w:noWrap/>
            <w:vAlign w:val="bottom"/>
            <w:hideMark/>
          </w:tcPr>
          <w:p w14:paraId="59717FD6" w14:textId="77777777" w:rsidR="00884D18" w:rsidRPr="00884D18" w:rsidRDefault="00884D18" w:rsidP="009004CC">
            <w:pPr>
              <w:jc w:val="right"/>
              <w:rPr>
                <w:rFonts w:eastAsia="Times New Roman"/>
                <w:color w:val="000000"/>
                <w:sz w:val="20"/>
                <w:szCs w:val="20"/>
              </w:rPr>
            </w:pPr>
            <w:r w:rsidRPr="00884D18">
              <w:rPr>
                <w:rFonts w:eastAsia="Times New Roman"/>
                <w:color w:val="000000"/>
                <w:sz w:val="20"/>
                <w:szCs w:val="20"/>
              </w:rPr>
              <w:t xml:space="preserve"> 9,869 </w:t>
            </w:r>
          </w:p>
        </w:tc>
        <w:tc>
          <w:tcPr>
            <w:tcW w:w="1202" w:type="dxa"/>
            <w:tcBorders>
              <w:top w:val="nil"/>
              <w:left w:val="nil"/>
              <w:bottom w:val="nil"/>
              <w:right w:val="nil"/>
            </w:tcBorders>
            <w:shd w:val="clear" w:color="auto" w:fill="auto"/>
            <w:noWrap/>
            <w:vAlign w:val="bottom"/>
            <w:hideMark/>
          </w:tcPr>
          <w:p w14:paraId="72420AC2" w14:textId="77777777" w:rsidR="00884D18" w:rsidRPr="00884D18" w:rsidRDefault="00884D18" w:rsidP="009004CC">
            <w:pPr>
              <w:jc w:val="right"/>
              <w:rPr>
                <w:rFonts w:eastAsia="Times New Roman"/>
                <w:color w:val="000000"/>
                <w:sz w:val="20"/>
                <w:szCs w:val="20"/>
              </w:rPr>
            </w:pPr>
            <w:r w:rsidRPr="00884D18">
              <w:rPr>
                <w:rFonts w:eastAsia="Times New Roman"/>
                <w:color w:val="000000"/>
                <w:sz w:val="20"/>
                <w:szCs w:val="20"/>
              </w:rPr>
              <w:t xml:space="preserve"> 70 </w:t>
            </w:r>
          </w:p>
        </w:tc>
        <w:tc>
          <w:tcPr>
            <w:tcW w:w="2405" w:type="dxa"/>
            <w:gridSpan w:val="3"/>
            <w:tcBorders>
              <w:top w:val="nil"/>
              <w:left w:val="nil"/>
              <w:bottom w:val="nil"/>
              <w:right w:val="nil"/>
            </w:tcBorders>
            <w:shd w:val="clear" w:color="auto" w:fill="auto"/>
            <w:noWrap/>
            <w:vAlign w:val="bottom"/>
            <w:hideMark/>
          </w:tcPr>
          <w:p w14:paraId="6AA3A265" w14:textId="77777777" w:rsidR="00884D18" w:rsidRPr="00884D18" w:rsidRDefault="00884D18" w:rsidP="009004CC">
            <w:pPr>
              <w:jc w:val="right"/>
              <w:rPr>
                <w:rFonts w:eastAsia="Times New Roman"/>
                <w:color w:val="000000"/>
                <w:sz w:val="20"/>
                <w:szCs w:val="20"/>
              </w:rPr>
            </w:pPr>
            <w:r w:rsidRPr="00884D18">
              <w:rPr>
                <w:rFonts w:eastAsia="Times New Roman"/>
                <w:color w:val="000000"/>
                <w:sz w:val="20"/>
                <w:szCs w:val="20"/>
              </w:rPr>
              <w:t xml:space="preserve"> 70 </w:t>
            </w:r>
          </w:p>
        </w:tc>
        <w:tc>
          <w:tcPr>
            <w:tcW w:w="1220" w:type="dxa"/>
            <w:tcBorders>
              <w:top w:val="nil"/>
              <w:left w:val="nil"/>
              <w:bottom w:val="nil"/>
              <w:right w:val="nil"/>
            </w:tcBorders>
            <w:shd w:val="clear" w:color="auto" w:fill="auto"/>
            <w:noWrap/>
            <w:vAlign w:val="bottom"/>
            <w:hideMark/>
          </w:tcPr>
          <w:p w14:paraId="2299E884" w14:textId="77777777" w:rsidR="00884D18" w:rsidRPr="00884D18" w:rsidRDefault="00884D18" w:rsidP="009004CC">
            <w:pPr>
              <w:jc w:val="right"/>
              <w:rPr>
                <w:rFonts w:eastAsia="Times New Roman"/>
                <w:color w:val="000000"/>
                <w:sz w:val="20"/>
                <w:szCs w:val="20"/>
              </w:rPr>
            </w:pPr>
            <w:r w:rsidRPr="00884D18">
              <w:rPr>
                <w:rFonts w:eastAsia="Times New Roman"/>
                <w:color w:val="000000"/>
                <w:sz w:val="20"/>
                <w:szCs w:val="20"/>
              </w:rPr>
              <w:t>1.000</w:t>
            </w:r>
          </w:p>
        </w:tc>
        <w:tc>
          <w:tcPr>
            <w:tcW w:w="1220" w:type="dxa"/>
            <w:tcBorders>
              <w:top w:val="nil"/>
              <w:left w:val="nil"/>
              <w:bottom w:val="nil"/>
              <w:right w:val="nil"/>
            </w:tcBorders>
            <w:shd w:val="clear" w:color="auto" w:fill="auto"/>
            <w:noWrap/>
            <w:vAlign w:val="bottom"/>
            <w:hideMark/>
          </w:tcPr>
          <w:p w14:paraId="0579D20B" w14:textId="77777777" w:rsidR="00884D18" w:rsidRPr="00884D18" w:rsidRDefault="00884D18" w:rsidP="009004CC">
            <w:pPr>
              <w:jc w:val="right"/>
              <w:rPr>
                <w:rFonts w:eastAsia="Times New Roman"/>
                <w:color w:val="000000"/>
                <w:sz w:val="20"/>
                <w:szCs w:val="20"/>
              </w:rPr>
            </w:pPr>
            <w:r w:rsidRPr="00884D18">
              <w:rPr>
                <w:rFonts w:eastAsia="Times New Roman"/>
                <w:color w:val="000000"/>
                <w:sz w:val="20"/>
                <w:szCs w:val="20"/>
              </w:rPr>
              <w:t>0.000</w:t>
            </w:r>
          </w:p>
        </w:tc>
        <w:tc>
          <w:tcPr>
            <w:tcW w:w="1220" w:type="dxa"/>
            <w:tcBorders>
              <w:top w:val="nil"/>
              <w:left w:val="nil"/>
              <w:bottom w:val="nil"/>
              <w:right w:val="nil"/>
            </w:tcBorders>
            <w:shd w:val="clear" w:color="auto" w:fill="auto"/>
            <w:noWrap/>
            <w:vAlign w:val="bottom"/>
            <w:hideMark/>
          </w:tcPr>
          <w:p w14:paraId="2D7BAB6A" w14:textId="77777777" w:rsidR="00884D18" w:rsidRPr="00884D18" w:rsidRDefault="00884D18" w:rsidP="009004CC">
            <w:pPr>
              <w:jc w:val="right"/>
              <w:rPr>
                <w:rFonts w:eastAsia="Times New Roman"/>
                <w:color w:val="000000"/>
                <w:sz w:val="20"/>
                <w:szCs w:val="20"/>
              </w:rPr>
            </w:pPr>
            <w:r w:rsidRPr="00884D18">
              <w:rPr>
                <w:rFonts w:eastAsia="Times New Roman"/>
                <w:color w:val="000000"/>
                <w:sz w:val="20"/>
                <w:szCs w:val="20"/>
              </w:rPr>
              <w:t>0.000</w:t>
            </w:r>
          </w:p>
        </w:tc>
      </w:tr>
      <w:tr w:rsidR="009004CC" w:rsidRPr="00884D18" w14:paraId="3609E1AE" w14:textId="77777777" w:rsidTr="009004CC">
        <w:trPr>
          <w:trHeight w:val="218"/>
        </w:trPr>
        <w:tc>
          <w:tcPr>
            <w:tcW w:w="1623" w:type="dxa"/>
            <w:tcBorders>
              <w:top w:val="nil"/>
              <w:left w:val="nil"/>
              <w:bottom w:val="nil"/>
              <w:right w:val="nil"/>
            </w:tcBorders>
            <w:shd w:val="clear" w:color="auto" w:fill="auto"/>
            <w:noWrap/>
            <w:vAlign w:val="bottom"/>
            <w:hideMark/>
          </w:tcPr>
          <w:p w14:paraId="5107144A" w14:textId="77777777" w:rsidR="00884D18" w:rsidRPr="00884D18" w:rsidRDefault="00884D18" w:rsidP="009004CC">
            <w:pPr>
              <w:rPr>
                <w:rFonts w:eastAsia="Times New Roman"/>
                <w:color w:val="000000"/>
                <w:sz w:val="20"/>
                <w:szCs w:val="20"/>
              </w:rPr>
            </w:pPr>
            <w:proofErr w:type="spellStart"/>
            <w:proofErr w:type="gramStart"/>
            <w:r w:rsidRPr="00884D18">
              <w:rPr>
                <w:rFonts w:eastAsia="Times New Roman"/>
                <w:color w:val="000000"/>
                <w:sz w:val="20"/>
                <w:szCs w:val="20"/>
              </w:rPr>
              <w:t>hyenaSpotted</w:t>
            </w:r>
            <w:proofErr w:type="spellEnd"/>
            <w:proofErr w:type="gramEnd"/>
          </w:p>
        </w:tc>
        <w:tc>
          <w:tcPr>
            <w:tcW w:w="1202" w:type="dxa"/>
            <w:tcBorders>
              <w:top w:val="nil"/>
              <w:left w:val="nil"/>
              <w:bottom w:val="nil"/>
              <w:right w:val="nil"/>
            </w:tcBorders>
            <w:shd w:val="clear" w:color="auto" w:fill="auto"/>
            <w:noWrap/>
            <w:vAlign w:val="bottom"/>
            <w:hideMark/>
          </w:tcPr>
          <w:p w14:paraId="17A22A89" w14:textId="77777777" w:rsidR="00884D18" w:rsidRPr="00884D18" w:rsidRDefault="00884D18" w:rsidP="009004CC">
            <w:pPr>
              <w:jc w:val="right"/>
              <w:rPr>
                <w:rFonts w:eastAsia="Times New Roman"/>
                <w:color w:val="000000"/>
                <w:sz w:val="20"/>
                <w:szCs w:val="20"/>
              </w:rPr>
            </w:pPr>
            <w:r w:rsidRPr="00884D18">
              <w:rPr>
                <w:rFonts w:eastAsia="Times New Roman"/>
                <w:color w:val="000000"/>
                <w:sz w:val="20"/>
                <w:szCs w:val="20"/>
              </w:rPr>
              <w:t xml:space="preserve"> 5,319 </w:t>
            </w:r>
          </w:p>
        </w:tc>
        <w:tc>
          <w:tcPr>
            <w:tcW w:w="1202" w:type="dxa"/>
            <w:tcBorders>
              <w:top w:val="nil"/>
              <w:left w:val="nil"/>
              <w:bottom w:val="nil"/>
              <w:right w:val="nil"/>
            </w:tcBorders>
            <w:shd w:val="clear" w:color="auto" w:fill="auto"/>
            <w:noWrap/>
            <w:vAlign w:val="bottom"/>
            <w:hideMark/>
          </w:tcPr>
          <w:p w14:paraId="43468078" w14:textId="77777777" w:rsidR="00884D18" w:rsidRPr="00884D18" w:rsidRDefault="00884D18" w:rsidP="009004CC">
            <w:pPr>
              <w:jc w:val="right"/>
              <w:rPr>
                <w:rFonts w:eastAsia="Times New Roman"/>
                <w:color w:val="000000"/>
                <w:sz w:val="20"/>
                <w:szCs w:val="20"/>
              </w:rPr>
            </w:pPr>
            <w:r w:rsidRPr="00884D18">
              <w:rPr>
                <w:rFonts w:eastAsia="Times New Roman"/>
                <w:color w:val="000000"/>
                <w:sz w:val="20"/>
                <w:szCs w:val="20"/>
              </w:rPr>
              <w:t xml:space="preserve"> 55 </w:t>
            </w:r>
          </w:p>
        </w:tc>
        <w:tc>
          <w:tcPr>
            <w:tcW w:w="2405" w:type="dxa"/>
            <w:gridSpan w:val="3"/>
            <w:tcBorders>
              <w:top w:val="nil"/>
              <w:left w:val="nil"/>
              <w:bottom w:val="nil"/>
              <w:right w:val="nil"/>
            </w:tcBorders>
            <w:shd w:val="clear" w:color="auto" w:fill="auto"/>
            <w:noWrap/>
            <w:vAlign w:val="bottom"/>
            <w:hideMark/>
          </w:tcPr>
          <w:p w14:paraId="02BB4600" w14:textId="77777777" w:rsidR="00884D18" w:rsidRPr="00884D18" w:rsidRDefault="00884D18" w:rsidP="009004CC">
            <w:pPr>
              <w:jc w:val="right"/>
              <w:rPr>
                <w:rFonts w:eastAsia="Times New Roman"/>
                <w:color w:val="000000"/>
                <w:sz w:val="20"/>
                <w:szCs w:val="20"/>
              </w:rPr>
            </w:pPr>
            <w:r w:rsidRPr="00884D18">
              <w:rPr>
                <w:rFonts w:eastAsia="Times New Roman"/>
                <w:color w:val="000000"/>
                <w:sz w:val="20"/>
                <w:szCs w:val="20"/>
              </w:rPr>
              <w:t xml:space="preserve"> 72 </w:t>
            </w:r>
          </w:p>
        </w:tc>
        <w:tc>
          <w:tcPr>
            <w:tcW w:w="1220" w:type="dxa"/>
            <w:tcBorders>
              <w:top w:val="nil"/>
              <w:left w:val="nil"/>
              <w:bottom w:val="nil"/>
              <w:right w:val="nil"/>
            </w:tcBorders>
            <w:shd w:val="clear" w:color="auto" w:fill="auto"/>
            <w:noWrap/>
            <w:vAlign w:val="bottom"/>
            <w:hideMark/>
          </w:tcPr>
          <w:p w14:paraId="65792FA3" w14:textId="77777777" w:rsidR="00884D18" w:rsidRPr="00884D18" w:rsidRDefault="00884D18" w:rsidP="009004CC">
            <w:pPr>
              <w:jc w:val="right"/>
              <w:rPr>
                <w:rFonts w:eastAsia="Times New Roman"/>
                <w:color w:val="000000"/>
                <w:sz w:val="20"/>
                <w:szCs w:val="20"/>
              </w:rPr>
            </w:pPr>
            <w:r w:rsidRPr="00884D18">
              <w:rPr>
                <w:rFonts w:eastAsia="Times New Roman"/>
                <w:color w:val="000000"/>
                <w:sz w:val="20"/>
                <w:szCs w:val="20"/>
              </w:rPr>
              <w:t>0.917</w:t>
            </w:r>
          </w:p>
        </w:tc>
        <w:tc>
          <w:tcPr>
            <w:tcW w:w="1220" w:type="dxa"/>
            <w:tcBorders>
              <w:top w:val="nil"/>
              <w:left w:val="nil"/>
              <w:bottom w:val="nil"/>
              <w:right w:val="nil"/>
            </w:tcBorders>
            <w:shd w:val="clear" w:color="auto" w:fill="auto"/>
            <w:noWrap/>
            <w:vAlign w:val="bottom"/>
            <w:hideMark/>
          </w:tcPr>
          <w:p w14:paraId="75255E8D" w14:textId="77777777" w:rsidR="00884D18" w:rsidRPr="00884D18" w:rsidRDefault="00884D18" w:rsidP="009004CC">
            <w:pPr>
              <w:jc w:val="right"/>
              <w:rPr>
                <w:rFonts w:eastAsia="Times New Roman"/>
                <w:color w:val="000000"/>
                <w:sz w:val="20"/>
                <w:szCs w:val="20"/>
              </w:rPr>
            </w:pPr>
            <w:r w:rsidRPr="00884D18">
              <w:rPr>
                <w:rFonts w:eastAsia="Times New Roman"/>
                <w:color w:val="000000"/>
                <w:sz w:val="20"/>
                <w:szCs w:val="20"/>
              </w:rPr>
              <w:t>0.000</w:t>
            </w:r>
          </w:p>
        </w:tc>
        <w:tc>
          <w:tcPr>
            <w:tcW w:w="1220" w:type="dxa"/>
            <w:tcBorders>
              <w:top w:val="nil"/>
              <w:left w:val="nil"/>
              <w:bottom w:val="nil"/>
              <w:right w:val="nil"/>
            </w:tcBorders>
            <w:shd w:val="clear" w:color="auto" w:fill="auto"/>
            <w:noWrap/>
            <w:vAlign w:val="bottom"/>
            <w:hideMark/>
          </w:tcPr>
          <w:p w14:paraId="35A92C01" w14:textId="77777777" w:rsidR="00884D18" w:rsidRPr="00884D18" w:rsidRDefault="00884D18" w:rsidP="009004CC">
            <w:pPr>
              <w:jc w:val="right"/>
              <w:rPr>
                <w:rFonts w:eastAsia="Times New Roman"/>
                <w:color w:val="000000"/>
                <w:sz w:val="20"/>
                <w:szCs w:val="20"/>
              </w:rPr>
            </w:pPr>
            <w:r w:rsidRPr="00884D18">
              <w:rPr>
                <w:rFonts w:eastAsia="Times New Roman"/>
                <w:color w:val="000000"/>
                <w:sz w:val="20"/>
                <w:szCs w:val="20"/>
              </w:rPr>
              <w:t>0.083</w:t>
            </w:r>
          </w:p>
        </w:tc>
      </w:tr>
      <w:tr w:rsidR="009004CC" w:rsidRPr="00884D18" w14:paraId="2408CCE7" w14:textId="77777777" w:rsidTr="009004CC">
        <w:trPr>
          <w:trHeight w:val="218"/>
        </w:trPr>
        <w:tc>
          <w:tcPr>
            <w:tcW w:w="1623" w:type="dxa"/>
            <w:tcBorders>
              <w:top w:val="nil"/>
              <w:left w:val="nil"/>
              <w:bottom w:val="nil"/>
              <w:right w:val="nil"/>
            </w:tcBorders>
            <w:shd w:val="clear" w:color="auto" w:fill="auto"/>
            <w:noWrap/>
            <w:vAlign w:val="bottom"/>
            <w:hideMark/>
          </w:tcPr>
          <w:p w14:paraId="34239658" w14:textId="77777777" w:rsidR="00884D18" w:rsidRPr="00884D18" w:rsidRDefault="00884D18" w:rsidP="009004CC">
            <w:pPr>
              <w:rPr>
                <w:rFonts w:eastAsia="Times New Roman"/>
                <w:color w:val="000000"/>
                <w:sz w:val="20"/>
                <w:szCs w:val="20"/>
              </w:rPr>
            </w:pPr>
            <w:proofErr w:type="spellStart"/>
            <w:proofErr w:type="gramStart"/>
            <w:r w:rsidRPr="00884D18">
              <w:rPr>
                <w:rFonts w:eastAsia="Times New Roman"/>
                <w:color w:val="000000"/>
                <w:sz w:val="20"/>
                <w:szCs w:val="20"/>
              </w:rPr>
              <w:t>hyenaStriped</w:t>
            </w:r>
            <w:proofErr w:type="spellEnd"/>
            <w:proofErr w:type="gramEnd"/>
          </w:p>
        </w:tc>
        <w:tc>
          <w:tcPr>
            <w:tcW w:w="1202" w:type="dxa"/>
            <w:tcBorders>
              <w:top w:val="nil"/>
              <w:left w:val="nil"/>
              <w:bottom w:val="nil"/>
              <w:right w:val="nil"/>
            </w:tcBorders>
            <w:shd w:val="clear" w:color="auto" w:fill="auto"/>
            <w:noWrap/>
            <w:vAlign w:val="bottom"/>
            <w:hideMark/>
          </w:tcPr>
          <w:p w14:paraId="544B8868" w14:textId="77777777" w:rsidR="00884D18" w:rsidRPr="00884D18" w:rsidRDefault="00884D18" w:rsidP="009004CC">
            <w:pPr>
              <w:jc w:val="right"/>
              <w:rPr>
                <w:rFonts w:eastAsia="Times New Roman"/>
                <w:color w:val="000000"/>
                <w:sz w:val="20"/>
                <w:szCs w:val="20"/>
              </w:rPr>
            </w:pPr>
            <w:r w:rsidRPr="00884D18">
              <w:rPr>
                <w:rFonts w:eastAsia="Times New Roman"/>
                <w:color w:val="000000"/>
                <w:sz w:val="20"/>
                <w:szCs w:val="20"/>
              </w:rPr>
              <w:t xml:space="preserve"> 115 </w:t>
            </w:r>
          </w:p>
        </w:tc>
        <w:tc>
          <w:tcPr>
            <w:tcW w:w="1202" w:type="dxa"/>
            <w:tcBorders>
              <w:top w:val="nil"/>
              <w:left w:val="nil"/>
              <w:bottom w:val="nil"/>
              <w:right w:val="nil"/>
            </w:tcBorders>
            <w:shd w:val="clear" w:color="auto" w:fill="auto"/>
            <w:noWrap/>
            <w:vAlign w:val="bottom"/>
            <w:hideMark/>
          </w:tcPr>
          <w:p w14:paraId="70BCE0D5" w14:textId="77777777" w:rsidR="00884D18" w:rsidRPr="00884D18" w:rsidRDefault="00884D18" w:rsidP="009004CC">
            <w:pPr>
              <w:jc w:val="right"/>
              <w:rPr>
                <w:rFonts w:eastAsia="Times New Roman"/>
                <w:color w:val="000000"/>
                <w:sz w:val="20"/>
                <w:szCs w:val="20"/>
              </w:rPr>
            </w:pPr>
            <w:r w:rsidRPr="00884D18">
              <w:rPr>
                <w:rFonts w:eastAsia="Times New Roman"/>
                <w:color w:val="000000"/>
                <w:sz w:val="20"/>
                <w:szCs w:val="20"/>
              </w:rPr>
              <w:t xml:space="preserve"> 1 </w:t>
            </w:r>
          </w:p>
        </w:tc>
        <w:tc>
          <w:tcPr>
            <w:tcW w:w="2405" w:type="dxa"/>
            <w:gridSpan w:val="3"/>
            <w:tcBorders>
              <w:top w:val="nil"/>
              <w:left w:val="nil"/>
              <w:bottom w:val="nil"/>
              <w:right w:val="nil"/>
            </w:tcBorders>
            <w:shd w:val="clear" w:color="auto" w:fill="auto"/>
            <w:noWrap/>
            <w:vAlign w:val="bottom"/>
            <w:hideMark/>
          </w:tcPr>
          <w:p w14:paraId="190A5087" w14:textId="77777777" w:rsidR="00884D18" w:rsidRPr="00884D18" w:rsidRDefault="00884D18" w:rsidP="009004CC">
            <w:pPr>
              <w:jc w:val="right"/>
              <w:rPr>
                <w:rFonts w:eastAsia="Times New Roman"/>
                <w:color w:val="000000"/>
                <w:sz w:val="20"/>
                <w:szCs w:val="20"/>
              </w:rPr>
            </w:pPr>
            <w:r w:rsidRPr="00884D18">
              <w:rPr>
                <w:rFonts w:eastAsia="Times New Roman"/>
                <w:color w:val="000000"/>
                <w:sz w:val="20"/>
                <w:szCs w:val="20"/>
              </w:rPr>
              <w:t xml:space="preserve"> 11 </w:t>
            </w:r>
          </w:p>
        </w:tc>
        <w:tc>
          <w:tcPr>
            <w:tcW w:w="1220" w:type="dxa"/>
            <w:tcBorders>
              <w:top w:val="nil"/>
              <w:left w:val="nil"/>
              <w:bottom w:val="nil"/>
              <w:right w:val="nil"/>
            </w:tcBorders>
            <w:shd w:val="clear" w:color="auto" w:fill="auto"/>
            <w:noWrap/>
            <w:vAlign w:val="bottom"/>
            <w:hideMark/>
          </w:tcPr>
          <w:p w14:paraId="3BC01C57" w14:textId="77777777" w:rsidR="00884D18" w:rsidRPr="00884D18" w:rsidRDefault="00884D18" w:rsidP="009004CC">
            <w:pPr>
              <w:jc w:val="right"/>
              <w:rPr>
                <w:rFonts w:eastAsia="Times New Roman"/>
                <w:color w:val="000000"/>
                <w:sz w:val="20"/>
                <w:szCs w:val="20"/>
              </w:rPr>
            </w:pPr>
            <w:r w:rsidRPr="00884D18">
              <w:rPr>
                <w:rFonts w:eastAsia="Times New Roman"/>
                <w:color w:val="000000"/>
                <w:sz w:val="20"/>
                <w:szCs w:val="20"/>
              </w:rPr>
              <w:t>0.091</w:t>
            </w:r>
          </w:p>
        </w:tc>
        <w:tc>
          <w:tcPr>
            <w:tcW w:w="1220" w:type="dxa"/>
            <w:tcBorders>
              <w:top w:val="nil"/>
              <w:left w:val="nil"/>
              <w:bottom w:val="nil"/>
              <w:right w:val="nil"/>
            </w:tcBorders>
            <w:shd w:val="clear" w:color="auto" w:fill="auto"/>
            <w:noWrap/>
            <w:vAlign w:val="bottom"/>
            <w:hideMark/>
          </w:tcPr>
          <w:p w14:paraId="540C1284" w14:textId="77777777" w:rsidR="00884D18" w:rsidRPr="00884D18" w:rsidRDefault="00884D18" w:rsidP="009004CC">
            <w:pPr>
              <w:jc w:val="right"/>
              <w:rPr>
                <w:rFonts w:eastAsia="Times New Roman"/>
                <w:color w:val="000000"/>
                <w:sz w:val="20"/>
                <w:szCs w:val="20"/>
              </w:rPr>
            </w:pPr>
            <w:r w:rsidRPr="00884D18">
              <w:rPr>
                <w:rFonts w:eastAsia="Times New Roman"/>
                <w:color w:val="000000"/>
                <w:sz w:val="20"/>
                <w:szCs w:val="20"/>
              </w:rPr>
              <w:t>NA</w:t>
            </w:r>
          </w:p>
        </w:tc>
        <w:tc>
          <w:tcPr>
            <w:tcW w:w="1220" w:type="dxa"/>
            <w:tcBorders>
              <w:top w:val="nil"/>
              <w:left w:val="nil"/>
              <w:bottom w:val="nil"/>
              <w:right w:val="nil"/>
            </w:tcBorders>
            <w:shd w:val="clear" w:color="auto" w:fill="auto"/>
            <w:noWrap/>
            <w:vAlign w:val="bottom"/>
            <w:hideMark/>
          </w:tcPr>
          <w:p w14:paraId="6E2F34C8" w14:textId="77777777" w:rsidR="00884D18" w:rsidRPr="00884D18" w:rsidRDefault="00884D18" w:rsidP="009004CC">
            <w:pPr>
              <w:jc w:val="right"/>
              <w:rPr>
                <w:rFonts w:eastAsia="Times New Roman"/>
                <w:color w:val="000000"/>
                <w:sz w:val="20"/>
                <w:szCs w:val="20"/>
              </w:rPr>
            </w:pPr>
            <w:r w:rsidRPr="00884D18">
              <w:rPr>
                <w:rFonts w:eastAsia="Times New Roman"/>
                <w:color w:val="000000"/>
                <w:sz w:val="20"/>
                <w:szCs w:val="20"/>
              </w:rPr>
              <w:t>0.909</w:t>
            </w:r>
          </w:p>
        </w:tc>
      </w:tr>
      <w:tr w:rsidR="009004CC" w:rsidRPr="00884D18" w14:paraId="55F62817" w14:textId="77777777" w:rsidTr="009004CC">
        <w:trPr>
          <w:trHeight w:val="218"/>
        </w:trPr>
        <w:tc>
          <w:tcPr>
            <w:tcW w:w="1623" w:type="dxa"/>
            <w:tcBorders>
              <w:top w:val="nil"/>
              <w:left w:val="nil"/>
              <w:bottom w:val="nil"/>
              <w:right w:val="nil"/>
            </w:tcBorders>
            <w:shd w:val="clear" w:color="auto" w:fill="auto"/>
            <w:noWrap/>
            <w:vAlign w:val="bottom"/>
            <w:hideMark/>
          </w:tcPr>
          <w:p w14:paraId="00A9714B" w14:textId="77777777" w:rsidR="00884D18" w:rsidRPr="00884D18" w:rsidRDefault="00884D18" w:rsidP="009004CC">
            <w:pPr>
              <w:rPr>
                <w:rFonts w:eastAsia="Times New Roman"/>
                <w:color w:val="000000"/>
                <w:sz w:val="20"/>
                <w:szCs w:val="20"/>
              </w:rPr>
            </w:pPr>
            <w:proofErr w:type="gramStart"/>
            <w:r w:rsidRPr="00884D18">
              <w:rPr>
                <w:rFonts w:eastAsia="Times New Roman"/>
                <w:color w:val="000000"/>
                <w:sz w:val="20"/>
                <w:szCs w:val="20"/>
              </w:rPr>
              <w:t>impala</w:t>
            </w:r>
            <w:proofErr w:type="gramEnd"/>
          </w:p>
        </w:tc>
        <w:tc>
          <w:tcPr>
            <w:tcW w:w="1202" w:type="dxa"/>
            <w:tcBorders>
              <w:top w:val="nil"/>
              <w:left w:val="nil"/>
              <w:bottom w:val="nil"/>
              <w:right w:val="nil"/>
            </w:tcBorders>
            <w:shd w:val="clear" w:color="auto" w:fill="auto"/>
            <w:noWrap/>
            <w:vAlign w:val="bottom"/>
            <w:hideMark/>
          </w:tcPr>
          <w:p w14:paraId="7F6C06A2" w14:textId="77777777" w:rsidR="00884D18" w:rsidRPr="00884D18" w:rsidRDefault="00884D18" w:rsidP="009004CC">
            <w:pPr>
              <w:jc w:val="right"/>
              <w:rPr>
                <w:rFonts w:eastAsia="Times New Roman"/>
                <w:color w:val="000000"/>
                <w:sz w:val="20"/>
                <w:szCs w:val="20"/>
              </w:rPr>
            </w:pPr>
            <w:r w:rsidRPr="00884D18">
              <w:rPr>
                <w:rFonts w:eastAsia="Times New Roman"/>
                <w:color w:val="000000"/>
                <w:sz w:val="20"/>
                <w:szCs w:val="20"/>
              </w:rPr>
              <w:t xml:space="preserve"> 8,287 </w:t>
            </w:r>
          </w:p>
        </w:tc>
        <w:tc>
          <w:tcPr>
            <w:tcW w:w="1202" w:type="dxa"/>
            <w:tcBorders>
              <w:top w:val="nil"/>
              <w:left w:val="nil"/>
              <w:bottom w:val="nil"/>
              <w:right w:val="nil"/>
            </w:tcBorders>
            <w:shd w:val="clear" w:color="auto" w:fill="auto"/>
            <w:noWrap/>
            <w:vAlign w:val="bottom"/>
            <w:hideMark/>
          </w:tcPr>
          <w:p w14:paraId="6E47847D" w14:textId="77777777" w:rsidR="00884D18" w:rsidRPr="00884D18" w:rsidRDefault="00884D18" w:rsidP="009004CC">
            <w:pPr>
              <w:jc w:val="right"/>
              <w:rPr>
                <w:rFonts w:eastAsia="Times New Roman"/>
                <w:color w:val="000000"/>
                <w:sz w:val="20"/>
                <w:szCs w:val="20"/>
              </w:rPr>
            </w:pPr>
            <w:r w:rsidRPr="00884D18">
              <w:rPr>
                <w:rFonts w:eastAsia="Times New Roman"/>
                <w:color w:val="000000"/>
                <w:sz w:val="20"/>
                <w:szCs w:val="20"/>
              </w:rPr>
              <w:t xml:space="preserve"> 146 </w:t>
            </w:r>
          </w:p>
        </w:tc>
        <w:tc>
          <w:tcPr>
            <w:tcW w:w="2405" w:type="dxa"/>
            <w:gridSpan w:val="3"/>
            <w:tcBorders>
              <w:top w:val="nil"/>
              <w:left w:val="nil"/>
              <w:bottom w:val="nil"/>
              <w:right w:val="nil"/>
            </w:tcBorders>
            <w:shd w:val="clear" w:color="auto" w:fill="auto"/>
            <w:noWrap/>
            <w:vAlign w:val="bottom"/>
            <w:hideMark/>
          </w:tcPr>
          <w:p w14:paraId="48B29CBB" w14:textId="77777777" w:rsidR="00884D18" w:rsidRPr="00884D18" w:rsidRDefault="00884D18" w:rsidP="009004CC">
            <w:pPr>
              <w:jc w:val="right"/>
              <w:rPr>
                <w:rFonts w:eastAsia="Times New Roman"/>
                <w:color w:val="000000"/>
                <w:sz w:val="20"/>
                <w:szCs w:val="20"/>
              </w:rPr>
            </w:pPr>
            <w:r w:rsidRPr="00884D18">
              <w:rPr>
                <w:rFonts w:eastAsia="Times New Roman"/>
                <w:color w:val="000000"/>
                <w:sz w:val="20"/>
                <w:szCs w:val="20"/>
              </w:rPr>
              <w:t xml:space="preserve"> 146 </w:t>
            </w:r>
          </w:p>
        </w:tc>
        <w:tc>
          <w:tcPr>
            <w:tcW w:w="1220" w:type="dxa"/>
            <w:tcBorders>
              <w:top w:val="nil"/>
              <w:left w:val="nil"/>
              <w:bottom w:val="nil"/>
              <w:right w:val="nil"/>
            </w:tcBorders>
            <w:shd w:val="clear" w:color="auto" w:fill="auto"/>
            <w:noWrap/>
            <w:vAlign w:val="bottom"/>
            <w:hideMark/>
          </w:tcPr>
          <w:p w14:paraId="07338C60" w14:textId="77777777" w:rsidR="00884D18" w:rsidRPr="00884D18" w:rsidRDefault="00884D18" w:rsidP="009004CC">
            <w:pPr>
              <w:jc w:val="right"/>
              <w:rPr>
                <w:rFonts w:eastAsia="Times New Roman"/>
                <w:color w:val="000000"/>
                <w:sz w:val="20"/>
                <w:szCs w:val="20"/>
              </w:rPr>
            </w:pPr>
            <w:r w:rsidRPr="00884D18">
              <w:rPr>
                <w:rFonts w:eastAsia="Times New Roman"/>
                <w:color w:val="000000"/>
                <w:sz w:val="20"/>
                <w:szCs w:val="20"/>
              </w:rPr>
              <w:t>0.986</w:t>
            </w:r>
          </w:p>
        </w:tc>
        <w:tc>
          <w:tcPr>
            <w:tcW w:w="1220" w:type="dxa"/>
            <w:tcBorders>
              <w:top w:val="nil"/>
              <w:left w:val="nil"/>
              <w:bottom w:val="nil"/>
              <w:right w:val="nil"/>
            </w:tcBorders>
            <w:shd w:val="clear" w:color="auto" w:fill="auto"/>
            <w:noWrap/>
            <w:vAlign w:val="bottom"/>
            <w:hideMark/>
          </w:tcPr>
          <w:p w14:paraId="5F9CFB91" w14:textId="77777777" w:rsidR="00884D18" w:rsidRPr="00884D18" w:rsidRDefault="00884D18" w:rsidP="009004CC">
            <w:pPr>
              <w:jc w:val="right"/>
              <w:rPr>
                <w:rFonts w:eastAsia="Times New Roman"/>
                <w:color w:val="000000"/>
                <w:sz w:val="20"/>
                <w:szCs w:val="20"/>
              </w:rPr>
            </w:pPr>
            <w:r w:rsidRPr="00884D18">
              <w:rPr>
                <w:rFonts w:eastAsia="Times New Roman"/>
                <w:color w:val="000000"/>
                <w:sz w:val="20"/>
                <w:szCs w:val="20"/>
              </w:rPr>
              <w:t>0.034</w:t>
            </w:r>
          </w:p>
        </w:tc>
        <w:tc>
          <w:tcPr>
            <w:tcW w:w="1220" w:type="dxa"/>
            <w:tcBorders>
              <w:top w:val="nil"/>
              <w:left w:val="nil"/>
              <w:bottom w:val="nil"/>
              <w:right w:val="nil"/>
            </w:tcBorders>
            <w:shd w:val="clear" w:color="auto" w:fill="auto"/>
            <w:noWrap/>
            <w:vAlign w:val="bottom"/>
            <w:hideMark/>
          </w:tcPr>
          <w:p w14:paraId="246BC876" w14:textId="77777777" w:rsidR="00884D18" w:rsidRPr="00884D18" w:rsidRDefault="00884D18" w:rsidP="009004CC">
            <w:pPr>
              <w:jc w:val="right"/>
              <w:rPr>
                <w:rFonts w:eastAsia="Times New Roman"/>
                <w:color w:val="000000"/>
                <w:sz w:val="20"/>
                <w:szCs w:val="20"/>
              </w:rPr>
            </w:pPr>
            <w:r w:rsidRPr="00884D18">
              <w:rPr>
                <w:rFonts w:eastAsia="Times New Roman"/>
                <w:color w:val="000000"/>
                <w:sz w:val="20"/>
                <w:szCs w:val="20"/>
              </w:rPr>
              <w:t>0.014</w:t>
            </w:r>
          </w:p>
        </w:tc>
      </w:tr>
      <w:tr w:rsidR="009004CC" w:rsidRPr="00884D18" w14:paraId="29170B14" w14:textId="77777777" w:rsidTr="009004CC">
        <w:trPr>
          <w:trHeight w:val="218"/>
        </w:trPr>
        <w:tc>
          <w:tcPr>
            <w:tcW w:w="1623" w:type="dxa"/>
            <w:tcBorders>
              <w:top w:val="nil"/>
              <w:left w:val="nil"/>
              <w:bottom w:val="nil"/>
              <w:right w:val="nil"/>
            </w:tcBorders>
            <w:shd w:val="clear" w:color="auto" w:fill="auto"/>
            <w:noWrap/>
            <w:vAlign w:val="bottom"/>
            <w:hideMark/>
          </w:tcPr>
          <w:p w14:paraId="5F6CD04C" w14:textId="77777777" w:rsidR="00884D18" w:rsidRPr="00884D18" w:rsidRDefault="00884D18" w:rsidP="009004CC">
            <w:pPr>
              <w:rPr>
                <w:rFonts w:eastAsia="Times New Roman"/>
                <w:color w:val="000000"/>
                <w:sz w:val="20"/>
                <w:szCs w:val="20"/>
              </w:rPr>
            </w:pPr>
            <w:proofErr w:type="gramStart"/>
            <w:r w:rsidRPr="00884D18">
              <w:rPr>
                <w:rFonts w:eastAsia="Times New Roman"/>
                <w:color w:val="000000"/>
                <w:sz w:val="20"/>
                <w:szCs w:val="20"/>
              </w:rPr>
              <w:t>jackal</w:t>
            </w:r>
            <w:proofErr w:type="gramEnd"/>
          </w:p>
        </w:tc>
        <w:tc>
          <w:tcPr>
            <w:tcW w:w="1202" w:type="dxa"/>
            <w:tcBorders>
              <w:top w:val="nil"/>
              <w:left w:val="nil"/>
              <w:bottom w:val="nil"/>
              <w:right w:val="nil"/>
            </w:tcBorders>
            <w:shd w:val="clear" w:color="auto" w:fill="auto"/>
            <w:noWrap/>
            <w:vAlign w:val="bottom"/>
            <w:hideMark/>
          </w:tcPr>
          <w:p w14:paraId="6C7FDA8F" w14:textId="77777777" w:rsidR="00884D18" w:rsidRPr="00884D18" w:rsidRDefault="00884D18" w:rsidP="009004CC">
            <w:pPr>
              <w:jc w:val="right"/>
              <w:rPr>
                <w:rFonts w:eastAsia="Times New Roman"/>
                <w:color w:val="000000"/>
                <w:sz w:val="20"/>
                <w:szCs w:val="20"/>
              </w:rPr>
            </w:pPr>
            <w:r w:rsidRPr="00884D18">
              <w:rPr>
                <w:rFonts w:eastAsia="Times New Roman"/>
                <w:color w:val="000000"/>
                <w:sz w:val="20"/>
                <w:szCs w:val="20"/>
              </w:rPr>
              <w:t xml:space="preserve"> 562 </w:t>
            </w:r>
          </w:p>
        </w:tc>
        <w:tc>
          <w:tcPr>
            <w:tcW w:w="1202" w:type="dxa"/>
            <w:tcBorders>
              <w:top w:val="nil"/>
              <w:left w:val="nil"/>
              <w:bottom w:val="nil"/>
              <w:right w:val="nil"/>
            </w:tcBorders>
            <w:shd w:val="clear" w:color="auto" w:fill="auto"/>
            <w:noWrap/>
            <w:vAlign w:val="bottom"/>
            <w:hideMark/>
          </w:tcPr>
          <w:p w14:paraId="7FF08FD0" w14:textId="77777777" w:rsidR="00884D18" w:rsidRPr="00884D18" w:rsidRDefault="00884D18" w:rsidP="009004CC">
            <w:pPr>
              <w:jc w:val="right"/>
              <w:rPr>
                <w:rFonts w:eastAsia="Times New Roman"/>
                <w:color w:val="000000"/>
                <w:sz w:val="20"/>
                <w:szCs w:val="20"/>
              </w:rPr>
            </w:pPr>
            <w:r w:rsidRPr="00884D18">
              <w:rPr>
                <w:rFonts w:eastAsia="Times New Roman"/>
                <w:color w:val="000000"/>
                <w:sz w:val="20"/>
                <w:szCs w:val="20"/>
              </w:rPr>
              <w:t xml:space="preserve"> 2 </w:t>
            </w:r>
          </w:p>
        </w:tc>
        <w:tc>
          <w:tcPr>
            <w:tcW w:w="2405" w:type="dxa"/>
            <w:gridSpan w:val="3"/>
            <w:tcBorders>
              <w:top w:val="nil"/>
              <w:left w:val="nil"/>
              <w:bottom w:val="nil"/>
              <w:right w:val="nil"/>
            </w:tcBorders>
            <w:shd w:val="clear" w:color="auto" w:fill="auto"/>
            <w:noWrap/>
            <w:vAlign w:val="bottom"/>
            <w:hideMark/>
          </w:tcPr>
          <w:p w14:paraId="4ACA261C" w14:textId="77777777" w:rsidR="00884D18" w:rsidRPr="00884D18" w:rsidRDefault="00884D18" w:rsidP="009004CC">
            <w:pPr>
              <w:jc w:val="right"/>
              <w:rPr>
                <w:rFonts w:eastAsia="Times New Roman"/>
                <w:color w:val="000000"/>
                <w:sz w:val="20"/>
                <w:szCs w:val="20"/>
              </w:rPr>
            </w:pPr>
            <w:r w:rsidRPr="00884D18">
              <w:rPr>
                <w:rFonts w:eastAsia="Times New Roman"/>
                <w:color w:val="000000"/>
                <w:sz w:val="20"/>
                <w:szCs w:val="20"/>
              </w:rPr>
              <w:t xml:space="preserve"> 539 </w:t>
            </w:r>
          </w:p>
        </w:tc>
        <w:tc>
          <w:tcPr>
            <w:tcW w:w="1220" w:type="dxa"/>
            <w:tcBorders>
              <w:top w:val="nil"/>
              <w:left w:val="nil"/>
              <w:bottom w:val="nil"/>
              <w:right w:val="nil"/>
            </w:tcBorders>
            <w:shd w:val="clear" w:color="auto" w:fill="auto"/>
            <w:noWrap/>
            <w:vAlign w:val="bottom"/>
            <w:hideMark/>
          </w:tcPr>
          <w:p w14:paraId="4824CA47" w14:textId="77777777" w:rsidR="00884D18" w:rsidRPr="00884D18" w:rsidRDefault="00884D18" w:rsidP="009004CC">
            <w:pPr>
              <w:jc w:val="right"/>
              <w:rPr>
                <w:rFonts w:eastAsia="Times New Roman"/>
                <w:color w:val="000000"/>
                <w:sz w:val="20"/>
                <w:szCs w:val="20"/>
              </w:rPr>
            </w:pPr>
            <w:r w:rsidRPr="00884D18">
              <w:rPr>
                <w:rFonts w:eastAsia="Times New Roman"/>
                <w:color w:val="000000"/>
                <w:sz w:val="20"/>
                <w:szCs w:val="20"/>
              </w:rPr>
              <w:t>0.981</w:t>
            </w:r>
          </w:p>
        </w:tc>
        <w:tc>
          <w:tcPr>
            <w:tcW w:w="1220" w:type="dxa"/>
            <w:tcBorders>
              <w:top w:val="nil"/>
              <w:left w:val="nil"/>
              <w:bottom w:val="nil"/>
              <w:right w:val="nil"/>
            </w:tcBorders>
            <w:shd w:val="clear" w:color="auto" w:fill="auto"/>
            <w:noWrap/>
            <w:vAlign w:val="bottom"/>
            <w:hideMark/>
          </w:tcPr>
          <w:p w14:paraId="4670D1EC" w14:textId="77777777" w:rsidR="00884D18" w:rsidRPr="00884D18" w:rsidRDefault="00884D18" w:rsidP="009004CC">
            <w:pPr>
              <w:jc w:val="right"/>
              <w:rPr>
                <w:rFonts w:eastAsia="Times New Roman"/>
                <w:color w:val="000000"/>
                <w:sz w:val="20"/>
                <w:szCs w:val="20"/>
              </w:rPr>
            </w:pPr>
            <w:r w:rsidRPr="00884D18">
              <w:rPr>
                <w:rFonts w:eastAsia="Times New Roman"/>
                <w:color w:val="000000"/>
                <w:sz w:val="20"/>
                <w:szCs w:val="20"/>
              </w:rPr>
              <w:t>0.333</w:t>
            </w:r>
          </w:p>
        </w:tc>
        <w:tc>
          <w:tcPr>
            <w:tcW w:w="1220" w:type="dxa"/>
            <w:tcBorders>
              <w:top w:val="nil"/>
              <w:left w:val="nil"/>
              <w:bottom w:val="nil"/>
              <w:right w:val="nil"/>
            </w:tcBorders>
            <w:shd w:val="clear" w:color="auto" w:fill="auto"/>
            <w:noWrap/>
            <w:vAlign w:val="bottom"/>
            <w:hideMark/>
          </w:tcPr>
          <w:p w14:paraId="71321330" w14:textId="77777777" w:rsidR="00884D18" w:rsidRPr="00884D18" w:rsidRDefault="00884D18" w:rsidP="009004CC">
            <w:pPr>
              <w:jc w:val="right"/>
              <w:rPr>
                <w:rFonts w:eastAsia="Times New Roman"/>
                <w:color w:val="000000"/>
                <w:sz w:val="20"/>
                <w:szCs w:val="20"/>
              </w:rPr>
            </w:pPr>
            <w:r w:rsidRPr="00884D18">
              <w:rPr>
                <w:rFonts w:eastAsia="Times New Roman"/>
                <w:color w:val="000000"/>
                <w:sz w:val="20"/>
                <w:szCs w:val="20"/>
              </w:rPr>
              <w:t>0.019</w:t>
            </w:r>
          </w:p>
        </w:tc>
      </w:tr>
      <w:tr w:rsidR="009004CC" w:rsidRPr="00884D18" w14:paraId="1C9D09D2" w14:textId="77777777" w:rsidTr="009004CC">
        <w:trPr>
          <w:trHeight w:val="218"/>
        </w:trPr>
        <w:tc>
          <w:tcPr>
            <w:tcW w:w="1623" w:type="dxa"/>
            <w:tcBorders>
              <w:top w:val="nil"/>
              <w:left w:val="nil"/>
              <w:bottom w:val="nil"/>
              <w:right w:val="nil"/>
            </w:tcBorders>
            <w:shd w:val="clear" w:color="auto" w:fill="auto"/>
            <w:noWrap/>
            <w:vAlign w:val="bottom"/>
            <w:hideMark/>
          </w:tcPr>
          <w:p w14:paraId="7410D4CE" w14:textId="77777777" w:rsidR="00884D18" w:rsidRPr="00884D18" w:rsidRDefault="00884D18" w:rsidP="009004CC">
            <w:pPr>
              <w:rPr>
                <w:rFonts w:eastAsia="Times New Roman"/>
                <w:color w:val="000000"/>
                <w:sz w:val="20"/>
                <w:szCs w:val="20"/>
              </w:rPr>
            </w:pPr>
            <w:proofErr w:type="spellStart"/>
            <w:proofErr w:type="gramStart"/>
            <w:r w:rsidRPr="00884D18">
              <w:rPr>
                <w:rFonts w:eastAsia="Times New Roman"/>
                <w:color w:val="000000"/>
                <w:sz w:val="20"/>
                <w:szCs w:val="20"/>
              </w:rPr>
              <w:t>koriBustard</w:t>
            </w:r>
            <w:proofErr w:type="spellEnd"/>
            <w:proofErr w:type="gramEnd"/>
          </w:p>
        </w:tc>
        <w:tc>
          <w:tcPr>
            <w:tcW w:w="1202" w:type="dxa"/>
            <w:tcBorders>
              <w:top w:val="nil"/>
              <w:left w:val="nil"/>
              <w:bottom w:val="nil"/>
              <w:right w:val="nil"/>
            </w:tcBorders>
            <w:shd w:val="clear" w:color="auto" w:fill="auto"/>
            <w:noWrap/>
            <w:vAlign w:val="bottom"/>
            <w:hideMark/>
          </w:tcPr>
          <w:p w14:paraId="44C0DB2C" w14:textId="77777777" w:rsidR="00884D18" w:rsidRPr="00884D18" w:rsidRDefault="00884D18" w:rsidP="009004CC">
            <w:pPr>
              <w:jc w:val="right"/>
              <w:rPr>
                <w:rFonts w:eastAsia="Times New Roman"/>
                <w:color w:val="000000"/>
                <w:sz w:val="20"/>
                <w:szCs w:val="20"/>
              </w:rPr>
            </w:pPr>
            <w:r w:rsidRPr="00884D18">
              <w:rPr>
                <w:rFonts w:eastAsia="Times New Roman"/>
                <w:color w:val="000000"/>
                <w:sz w:val="20"/>
                <w:szCs w:val="20"/>
              </w:rPr>
              <w:t xml:space="preserve"> 693 </w:t>
            </w:r>
          </w:p>
        </w:tc>
        <w:tc>
          <w:tcPr>
            <w:tcW w:w="1202" w:type="dxa"/>
            <w:tcBorders>
              <w:top w:val="nil"/>
              <w:left w:val="nil"/>
              <w:bottom w:val="nil"/>
              <w:right w:val="nil"/>
            </w:tcBorders>
            <w:shd w:val="clear" w:color="auto" w:fill="auto"/>
            <w:noWrap/>
            <w:vAlign w:val="bottom"/>
            <w:hideMark/>
          </w:tcPr>
          <w:p w14:paraId="35A4F609" w14:textId="77777777" w:rsidR="00884D18" w:rsidRPr="00884D18" w:rsidRDefault="00884D18" w:rsidP="009004CC">
            <w:pPr>
              <w:jc w:val="right"/>
              <w:rPr>
                <w:rFonts w:eastAsia="Times New Roman"/>
                <w:color w:val="000000"/>
                <w:sz w:val="20"/>
                <w:szCs w:val="20"/>
              </w:rPr>
            </w:pPr>
            <w:r w:rsidRPr="00884D18">
              <w:rPr>
                <w:rFonts w:eastAsia="Times New Roman"/>
                <w:color w:val="000000"/>
                <w:sz w:val="20"/>
                <w:szCs w:val="20"/>
              </w:rPr>
              <w:t xml:space="preserve"> 10 </w:t>
            </w:r>
          </w:p>
        </w:tc>
        <w:tc>
          <w:tcPr>
            <w:tcW w:w="2405" w:type="dxa"/>
            <w:gridSpan w:val="3"/>
            <w:tcBorders>
              <w:top w:val="nil"/>
              <w:left w:val="nil"/>
              <w:bottom w:val="nil"/>
              <w:right w:val="nil"/>
            </w:tcBorders>
            <w:shd w:val="clear" w:color="auto" w:fill="auto"/>
            <w:noWrap/>
            <w:vAlign w:val="bottom"/>
            <w:hideMark/>
          </w:tcPr>
          <w:p w14:paraId="147F82F3" w14:textId="77777777" w:rsidR="00884D18" w:rsidRPr="00884D18" w:rsidRDefault="00884D18" w:rsidP="009004CC">
            <w:pPr>
              <w:jc w:val="right"/>
              <w:rPr>
                <w:rFonts w:eastAsia="Times New Roman"/>
                <w:color w:val="000000"/>
                <w:sz w:val="20"/>
                <w:szCs w:val="20"/>
              </w:rPr>
            </w:pPr>
            <w:r w:rsidRPr="00884D18">
              <w:rPr>
                <w:rFonts w:eastAsia="Times New Roman"/>
                <w:color w:val="000000"/>
                <w:sz w:val="20"/>
                <w:szCs w:val="20"/>
              </w:rPr>
              <w:t xml:space="preserve"> 10 </w:t>
            </w:r>
          </w:p>
        </w:tc>
        <w:tc>
          <w:tcPr>
            <w:tcW w:w="1220" w:type="dxa"/>
            <w:tcBorders>
              <w:top w:val="nil"/>
              <w:left w:val="nil"/>
              <w:bottom w:val="nil"/>
              <w:right w:val="nil"/>
            </w:tcBorders>
            <w:shd w:val="clear" w:color="auto" w:fill="auto"/>
            <w:noWrap/>
            <w:vAlign w:val="bottom"/>
            <w:hideMark/>
          </w:tcPr>
          <w:p w14:paraId="7ACF6948" w14:textId="77777777" w:rsidR="00884D18" w:rsidRPr="00884D18" w:rsidRDefault="00884D18" w:rsidP="009004CC">
            <w:pPr>
              <w:jc w:val="right"/>
              <w:rPr>
                <w:rFonts w:eastAsia="Times New Roman"/>
                <w:color w:val="000000"/>
                <w:sz w:val="20"/>
                <w:szCs w:val="20"/>
              </w:rPr>
            </w:pPr>
            <w:r w:rsidRPr="00884D18">
              <w:rPr>
                <w:rFonts w:eastAsia="Times New Roman"/>
                <w:color w:val="000000"/>
                <w:sz w:val="20"/>
                <w:szCs w:val="20"/>
              </w:rPr>
              <w:t>0.400</w:t>
            </w:r>
          </w:p>
        </w:tc>
        <w:tc>
          <w:tcPr>
            <w:tcW w:w="1220" w:type="dxa"/>
            <w:tcBorders>
              <w:top w:val="nil"/>
              <w:left w:val="nil"/>
              <w:bottom w:val="nil"/>
              <w:right w:val="nil"/>
            </w:tcBorders>
            <w:shd w:val="clear" w:color="auto" w:fill="auto"/>
            <w:noWrap/>
            <w:vAlign w:val="bottom"/>
            <w:hideMark/>
          </w:tcPr>
          <w:p w14:paraId="0206FA87" w14:textId="77777777" w:rsidR="00884D18" w:rsidRPr="00884D18" w:rsidRDefault="00884D18" w:rsidP="009004CC">
            <w:pPr>
              <w:jc w:val="right"/>
              <w:rPr>
                <w:rFonts w:eastAsia="Times New Roman"/>
                <w:color w:val="000000"/>
                <w:sz w:val="20"/>
                <w:szCs w:val="20"/>
              </w:rPr>
            </w:pPr>
            <w:r w:rsidRPr="00884D18">
              <w:rPr>
                <w:rFonts w:eastAsia="Times New Roman"/>
                <w:color w:val="000000"/>
                <w:sz w:val="20"/>
                <w:szCs w:val="20"/>
              </w:rPr>
              <w:t>0.000</w:t>
            </w:r>
          </w:p>
        </w:tc>
        <w:tc>
          <w:tcPr>
            <w:tcW w:w="1220" w:type="dxa"/>
            <w:tcBorders>
              <w:top w:val="nil"/>
              <w:left w:val="nil"/>
              <w:bottom w:val="nil"/>
              <w:right w:val="nil"/>
            </w:tcBorders>
            <w:shd w:val="clear" w:color="auto" w:fill="auto"/>
            <w:noWrap/>
            <w:vAlign w:val="bottom"/>
            <w:hideMark/>
          </w:tcPr>
          <w:p w14:paraId="60C5BAD3" w14:textId="77777777" w:rsidR="00884D18" w:rsidRPr="00884D18" w:rsidRDefault="00884D18" w:rsidP="009004CC">
            <w:pPr>
              <w:jc w:val="right"/>
              <w:rPr>
                <w:rFonts w:eastAsia="Times New Roman"/>
                <w:color w:val="000000"/>
                <w:sz w:val="20"/>
                <w:szCs w:val="20"/>
              </w:rPr>
            </w:pPr>
            <w:r w:rsidRPr="00884D18">
              <w:rPr>
                <w:rFonts w:eastAsia="Times New Roman"/>
                <w:color w:val="000000"/>
                <w:sz w:val="20"/>
                <w:szCs w:val="20"/>
              </w:rPr>
              <w:t>0.600</w:t>
            </w:r>
          </w:p>
        </w:tc>
      </w:tr>
      <w:tr w:rsidR="009004CC" w:rsidRPr="00884D18" w14:paraId="7DFEF8E0" w14:textId="77777777" w:rsidTr="009004CC">
        <w:trPr>
          <w:trHeight w:val="218"/>
        </w:trPr>
        <w:tc>
          <w:tcPr>
            <w:tcW w:w="1623" w:type="dxa"/>
            <w:tcBorders>
              <w:top w:val="nil"/>
              <w:left w:val="nil"/>
              <w:bottom w:val="nil"/>
              <w:right w:val="nil"/>
            </w:tcBorders>
            <w:shd w:val="clear" w:color="auto" w:fill="auto"/>
            <w:noWrap/>
            <w:vAlign w:val="bottom"/>
            <w:hideMark/>
          </w:tcPr>
          <w:p w14:paraId="4F8E8D9D" w14:textId="77777777" w:rsidR="00884D18" w:rsidRPr="00884D18" w:rsidRDefault="00884D18" w:rsidP="009004CC">
            <w:pPr>
              <w:rPr>
                <w:rFonts w:eastAsia="Times New Roman"/>
                <w:color w:val="000000"/>
                <w:sz w:val="20"/>
                <w:szCs w:val="20"/>
              </w:rPr>
            </w:pPr>
            <w:proofErr w:type="gramStart"/>
            <w:r w:rsidRPr="00884D18">
              <w:rPr>
                <w:rFonts w:eastAsia="Times New Roman"/>
                <w:color w:val="000000"/>
                <w:sz w:val="20"/>
                <w:szCs w:val="20"/>
              </w:rPr>
              <w:t>leopard</w:t>
            </w:r>
            <w:proofErr w:type="gramEnd"/>
          </w:p>
        </w:tc>
        <w:tc>
          <w:tcPr>
            <w:tcW w:w="1202" w:type="dxa"/>
            <w:tcBorders>
              <w:top w:val="nil"/>
              <w:left w:val="nil"/>
              <w:bottom w:val="nil"/>
              <w:right w:val="nil"/>
            </w:tcBorders>
            <w:shd w:val="clear" w:color="auto" w:fill="auto"/>
            <w:noWrap/>
            <w:vAlign w:val="bottom"/>
            <w:hideMark/>
          </w:tcPr>
          <w:p w14:paraId="2ADB8F16" w14:textId="77777777" w:rsidR="00884D18" w:rsidRPr="00884D18" w:rsidRDefault="00884D18" w:rsidP="009004CC">
            <w:pPr>
              <w:jc w:val="right"/>
              <w:rPr>
                <w:rFonts w:eastAsia="Times New Roman"/>
                <w:color w:val="000000"/>
                <w:sz w:val="20"/>
                <w:szCs w:val="20"/>
              </w:rPr>
            </w:pPr>
            <w:r w:rsidRPr="00884D18">
              <w:rPr>
                <w:rFonts w:eastAsia="Times New Roman"/>
                <w:color w:val="000000"/>
                <w:sz w:val="20"/>
                <w:szCs w:val="20"/>
              </w:rPr>
              <w:t xml:space="preserve"> 228 </w:t>
            </w:r>
          </w:p>
        </w:tc>
        <w:tc>
          <w:tcPr>
            <w:tcW w:w="1202" w:type="dxa"/>
            <w:tcBorders>
              <w:top w:val="nil"/>
              <w:left w:val="nil"/>
              <w:bottom w:val="nil"/>
              <w:right w:val="nil"/>
            </w:tcBorders>
            <w:shd w:val="clear" w:color="auto" w:fill="auto"/>
            <w:noWrap/>
            <w:vAlign w:val="bottom"/>
            <w:hideMark/>
          </w:tcPr>
          <w:p w14:paraId="440D0AAB" w14:textId="77777777" w:rsidR="00884D18" w:rsidRPr="00884D18" w:rsidRDefault="00884D18" w:rsidP="009004CC">
            <w:pPr>
              <w:jc w:val="right"/>
              <w:rPr>
                <w:rFonts w:eastAsia="Times New Roman"/>
                <w:color w:val="000000"/>
                <w:sz w:val="20"/>
                <w:szCs w:val="20"/>
              </w:rPr>
            </w:pPr>
            <w:r w:rsidRPr="00884D18">
              <w:rPr>
                <w:rFonts w:eastAsia="Times New Roman"/>
                <w:color w:val="000000"/>
                <w:sz w:val="20"/>
                <w:szCs w:val="20"/>
              </w:rPr>
              <w:t xml:space="preserve"> 3 </w:t>
            </w:r>
          </w:p>
        </w:tc>
        <w:tc>
          <w:tcPr>
            <w:tcW w:w="2405" w:type="dxa"/>
            <w:gridSpan w:val="3"/>
            <w:tcBorders>
              <w:top w:val="nil"/>
              <w:left w:val="nil"/>
              <w:bottom w:val="nil"/>
              <w:right w:val="nil"/>
            </w:tcBorders>
            <w:shd w:val="clear" w:color="auto" w:fill="auto"/>
            <w:noWrap/>
            <w:vAlign w:val="bottom"/>
            <w:hideMark/>
          </w:tcPr>
          <w:p w14:paraId="435F2D7E" w14:textId="77777777" w:rsidR="00884D18" w:rsidRPr="00884D18" w:rsidRDefault="00884D18" w:rsidP="009004CC">
            <w:pPr>
              <w:jc w:val="right"/>
              <w:rPr>
                <w:rFonts w:eastAsia="Times New Roman"/>
                <w:color w:val="000000"/>
                <w:sz w:val="20"/>
                <w:szCs w:val="20"/>
              </w:rPr>
            </w:pPr>
            <w:r w:rsidRPr="00884D18">
              <w:rPr>
                <w:rFonts w:eastAsia="Times New Roman"/>
                <w:color w:val="000000"/>
                <w:sz w:val="20"/>
                <w:szCs w:val="20"/>
              </w:rPr>
              <w:t xml:space="preserve"> 8 </w:t>
            </w:r>
          </w:p>
        </w:tc>
        <w:tc>
          <w:tcPr>
            <w:tcW w:w="1220" w:type="dxa"/>
            <w:tcBorders>
              <w:top w:val="nil"/>
              <w:left w:val="nil"/>
              <w:bottom w:val="nil"/>
              <w:right w:val="nil"/>
            </w:tcBorders>
            <w:shd w:val="clear" w:color="auto" w:fill="auto"/>
            <w:noWrap/>
            <w:vAlign w:val="bottom"/>
            <w:hideMark/>
          </w:tcPr>
          <w:p w14:paraId="35611FC7" w14:textId="77777777" w:rsidR="00884D18" w:rsidRPr="00884D18" w:rsidRDefault="00884D18" w:rsidP="009004CC">
            <w:pPr>
              <w:jc w:val="right"/>
              <w:rPr>
                <w:rFonts w:eastAsia="Times New Roman"/>
                <w:color w:val="000000"/>
                <w:sz w:val="20"/>
                <w:szCs w:val="20"/>
              </w:rPr>
            </w:pPr>
            <w:r w:rsidRPr="00884D18">
              <w:rPr>
                <w:rFonts w:eastAsia="Times New Roman"/>
                <w:color w:val="000000"/>
                <w:sz w:val="20"/>
                <w:szCs w:val="20"/>
              </w:rPr>
              <w:t>1.000</w:t>
            </w:r>
          </w:p>
        </w:tc>
        <w:tc>
          <w:tcPr>
            <w:tcW w:w="1220" w:type="dxa"/>
            <w:tcBorders>
              <w:top w:val="nil"/>
              <w:left w:val="nil"/>
              <w:bottom w:val="nil"/>
              <w:right w:val="nil"/>
            </w:tcBorders>
            <w:shd w:val="clear" w:color="auto" w:fill="auto"/>
            <w:noWrap/>
            <w:vAlign w:val="bottom"/>
            <w:hideMark/>
          </w:tcPr>
          <w:p w14:paraId="6A0CE96F" w14:textId="77777777" w:rsidR="00884D18" w:rsidRPr="00884D18" w:rsidRDefault="00884D18" w:rsidP="009004CC">
            <w:pPr>
              <w:jc w:val="right"/>
              <w:rPr>
                <w:rFonts w:eastAsia="Times New Roman"/>
                <w:color w:val="000000"/>
                <w:sz w:val="20"/>
                <w:szCs w:val="20"/>
              </w:rPr>
            </w:pPr>
            <w:r w:rsidRPr="00884D18">
              <w:rPr>
                <w:rFonts w:eastAsia="Times New Roman"/>
                <w:color w:val="000000"/>
                <w:sz w:val="20"/>
                <w:szCs w:val="20"/>
              </w:rPr>
              <w:t>0.000</w:t>
            </w:r>
          </w:p>
        </w:tc>
        <w:tc>
          <w:tcPr>
            <w:tcW w:w="1220" w:type="dxa"/>
            <w:tcBorders>
              <w:top w:val="nil"/>
              <w:left w:val="nil"/>
              <w:bottom w:val="nil"/>
              <w:right w:val="nil"/>
            </w:tcBorders>
            <w:shd w:val="clear" w:color="auto" w:fill="auto"/>
            <w:noWrap/>
            <w:vAlign w:val="bottom"/>
            <w:hideMark/>
          </w:tcPr>
          <w:p w14:paraId="0C6446DB" w14:textId="77777777" w:rsidR="00884D18" w:rsidRPr="00884D18" w:rsidRDefault="00884D18" w:rsidP="009004CC">
            <w:pPr>
              <w:jc w:val="right"/>
              <w:rPr>
                <w:rFonts w:eastAsia="Times New Roman"/>
                <w:color w:val="000000"/>
                <w:sz w:val="20"/>
                <w:szCs w:val="20"/>
              </w:rPr>
            </w:pPr>
            <w:r w:rsidRPr="00884D18">
              <w:rPr>
                <w:rFonts w:eastAsia="Times New Roman"/>
                <w:color w:val="000000"/>
                <w:sz w:val="20"/>
                <w:szCs w:val="20"/>
              </w:rPr>
              <w:t>0.000</w:t>
            </w:r>
          </w:p>
        </w:tc>
      </w:tr>
      <w:tr w:rsidR="009004CC" w:rsidRPr="00884D18" w14:paraId="49E03951" w14:textId="77777777" w:rsidTr="009004CC">
        <w:trPr>
          <w:trHeight w:val="218"/>
        </w:trPr>
        <w:tc>
          <w:tcPr>
            <w:tcW w:w="1623" w:type="dxa"/>
            <w:tcBorders>
              <w:top w:val="nil"/>
              <w:left w:val="nil"/>
              <w:bottom w:val="nil"/>
              <w:right w:val="nil"/>
            </w:tcBorders>
            <w:shd w:val="clear" w:color="auto" w:fill="auto"/>
            <w:noWrap/>
            <w:vAlign w:val="bottom"/>
            <w:hideMark/>
          </w:tcPr>
          <w:p w14:paraId="399EA7DB" w14:textId="77777777" w:rsidR="00884D18" w:rsidRPr="00884D18" w:rsidRDefault="00884D18" w:rsidP="009004CC">
            <w:pPr>
              <w:rPr>
                <w:rFonts w:eastAsia="Times New Roman"/>
                <w:color w:val="000000"/>
                <w:sz w:val="20"/>
                <w:szCs w:val="20"/>
              </w:rPr>
            </w:pPr>
            <w:proofErr w:type="spellStart"/>
            <w:proofErr w:type="gramStart"/>
            <w:r w:rsidRPr="00884D18">
              <w:rPr>
                <w:rFonts w:eastAsia="Times New Roman"/>
                <w:color w:val="000000"/>
                <w:sz w:val="20"/>
                <w:szCs w:val="20"/>
              </w:rPr>
              <w:t>lionFemale</w:t>
            </w:r>
            <w:proofErr w:type="spellEnd"/>
            <w:proofErr w:type="gramEnd"/>
          </w:p>
        </w:tc>
        <w:tc>
          <w:tcPr>
            <w:tcW w:w="1202" w:type="dxa"/>
            <w:tcBorders>
              <w:top w:val="nil"/>
              <w:left w:val="nil"/>
              <w:bottom w:val="nil"/>
              <w:right w:val="nil"/>
            </w:tcBorders>
            <w:shd w:val="clear" w:color="auto" w:fill="auto"/>
            <w:noWrap/>
            <w:vAlign w:val="bottom"/>
            <w:hideMark/>
          </w:tcPr>
          <w:p w14:paraId="169A476A" w14:textId="77777777" w:rsidR="00884D18" w:rsidRPr="00884D18" w:rsidRDefault="00884D18" w:rsidP="009004CC">
            <w:pPr>
              <w:jc w:val="right"/>
              <w:rPr>
                <w:rFonts w:eastAsia="Times New Roman"/>
                <w:color w:val="000000"/>
                <w:sz w:val="20"/>
                <w:szCs w:val="20"/>
              </w:rPr>
            </w:pPr>
            <w:r w:rsidRPr="00884D18">
              <w:rPr>
                <w:rFonts w:eastAsia="Times New Roman"/>
                <w:color w:val="000000"/>
                <w:sz w:val="20"/>
                <w:szCs w:val="20"/>
              </w:rPr>
              <w:t xml:space="preserve"> 3,359 </w:t>
            </w:r>
          </w:p>
        </w:tc>
        <w:tc>
          <w:tcPr>
            <w:tcW w:w="1202" w:type="dxa"/>
            <w:tcBorders>
              <w:top w:val="nil"/>
              <w:left w:val="nil"/>
              <w:bottom w:val="nil"/>
              <w:right w:val="nil"/>
            </w:tcBorders>
            <w:shd w:val="clear" w:color="auto" w:fill="auto"/>
            <w:noWrap/>
            <w:vAlign w:val="bottom"/>
            <w:hideMark/>
          </w:tcPr>
          <w:p w14:paraId="37B27298" w14:textId="77777777" w:rsidR="00884D18" w:rsidRPr="00884D18" w:rsidRDefault="00884D18" w:rsidP="009004CC">
            <w:pPr>
              <w:jc w:val="right"/>
              <w:rPr>
                <w:rFonts w:eastAsia="Times New Roman"/>
                <w:color w:val="000000"/>
                <w:sz w:val="20"/>
                <w:szCs w:val="20"/>
              </w:rPr>
            </w:pPr>
            <w:r w:rsidRPr="00884D18">
              <w:rPr>
                <w:rFonts w:eastAsia="Times New Roman"/>
                <w:color w:val="000000"/>
                <w:sz w:val="20"/>
                <w:szCs w:val="20"/>
              </w:rPr>
              <w:t xml:space="preserve"> 18 </w:t>
            </w:r>
          </w:p>
        </w:tc>
        <w:tc>
          <w:tcPr>
            <w:tcW w:w="2405" w:type="dxa"/>
            <w:gridSpan w:val="3"/>
            <w:tcBorders>
              <w:top w:val="nil"/>
              <w:left w:val="nil"/>
              <w:bottom w:val="nil"/>
              <w:right w:val="nil"/>
            </w:tcBorders>
            <w:shd w:val="clear" w:color="auto" w:fill="auto"/>
            <w:noWrap/>
            <w:vAlign w:val="bottom"/>
            <w:hideMark/>
          </w:tcPr>
          <w:p w14:paraId="53E2F6D4" w14:textId="77777777" w:rsidR="00884D18" w:rsidRPr="00884D18" w:rsidRDefault="00884D18" w:rsidP="009004CC">
            <w:pPr>
              <w:jc w:val="right"/>
              <w:rPr>
                <w:rFonts w:eastAsia="Times New Roman"/>
                <w:color w:val="000000"/>
                <w:sz w:val="20"/>
                <w:szCs w:val="20"/>
              </w:rPr>
            </w:pPr>
            <w:r w:rsidRPr="00884D18">
              <w:rPr>
                <w:rFonts w:eastAsia="Times New Roman"/>
                <w:color w:val="000000"/>
                <w:sz w:val="20"/>
                <w:szCs w:val="20"/>
              </w:rPr>
              <w:t xml:space="preserve"> 19 </w:t>
            </w:r>
          </w:p>
        </w:tc>
        <w:tc>
          <w:tcPr>
            <w:tcW w:w="1220" w:type="dxa"/>
            <w:tcBorders>
              <w:top w:val="nil"/>
              <w:left w:val="nil"/>
              <w:bottom w:val="nil"/>
              <w:right w:val="nil"/>
            </w:tcBorders>
            <w:shd w:val="clear" w:color="auto" w:fill="auto"/>
            <w:noWrap/>
            <w:vAlign w:val="bottom"/>
            <w:hideMark/>
          </w:tcPr>
          <w:p w14:paraId="4523F30A" w14:textId="77777777" w:rsidR="00884D18" w:rsidRPr="00884D18" w:rsidRDefault="00884D18" w:rsidP="009004CC">
            <w:pPr>
              <w:jc w:val="right"/>
              <w:rPr>
                <w:rFonts w:eastAsia="Times New Roman"/>
                <w:color w:val="000000"/>
                <w:sz w:val="20"/>
                <w:szCs w:val="20"/>
              </w:rPr>
            </w:pPr>
            <w:r w:rsidRPr="00884D18">
              <w:rPr>
                <w:rFonts w:eastAsia="Times New Roman"/>
                <w:color w:val="000000"/>
                <w:sz w:val="20"/>
                <w:szCs w:val="20"/>
              </w:rPr>
              <w:t>0.947</w:t>
            </w:r>
          </w:p>
        </w:tc>
        <w:tc>
          <w:tcPr>
            <w:tcW w:w="1220" w:type="dxa"/>
            <w:tcBorders>
              <w:top w:val="nil"/>
              <w:left w:val="nil"/>
              <w:bottom w:val="nil"/>
              <w:right w:val="nil"/>
            </w:tcBorders>
            <w:shd w:val="clear" w:color="auto" w:fill="auto"/>
            <w:noWrap/>
            <w:vAlign w:val="bottom"/>
            <w:hideMark/>
          </w:tcPr>
          <w:p w14:paraId="0F2FA02D" w14:textId="77777777" w:rsidR="00884D18" w:rsidRPr="00884D18" w:rsidRDefault="00884D18" w:rsidP="009004CC">
            <w:pPr>
              <w:jc w:val="right"/>
              <w:rPr>
                <w:rFonts w:eastAsia="Times New Roman"/>
                <w:color w:val="000000"/>
                <w:sz w:val="20"/>
                <w:szCs w:val="20"/>
              </w:rPr>
            </w:pPr>
            <w:r w:rsidRPr="00884D18">
              <w:rPr>
                <w:rFonts w:eastAsia="Times New Roman"/>
                <w:color w:val="000000"/>
                <w:sz w:val="20"/>
                <w:szCs w:val="20"/>
              </w:rPr>
              <w:t>0.000</w:t>
            </w:r>
          </w:p>
        </w:tc>
        <w:tc>
          <w:tcPr>
            <w:tcW w:w="1220" w:type="dxa"/>
            <w:tcBorders>
              <w:top w:val="nil"/>
              <w:left w:val="nil"/>
              <w:bottom w:val="nil"/>
              <w:right w:val="nil"/>
            </w:tcBorders>
            <w:shd w:val="clear" w:color="auto" w:fill="auto"/>
            <w:noWrap/>
            <w:vAlign w:val="bottom"/>
            <w:hideMark/>
          </w:tcPr>
          <w:p w14:paraId="31209426" w14:textId="77777777" w:rsidR="00884D18" w:rsidRPr="00884D18" w:rsidRDefault="00884D18" w:rsidP="009004CC">
            <w:pPr>
              <w:jc w:val="right"/>
              <w:rPr>
                <w:rFonts w:eastAsia="Times New Roman"/>
                <w:color w:val="000000"/>
                <w:sz w:val="20"/>
                <w:szCs w:val="20"/>
              </w:rPr>
            </w:pPr>
            <w:r w:rsidRPr="00884D18">
              <w:rPr>
                <w:rFonts w:eastAsia="Times New Roman"/>
                <w:color w:val="000000"/>
                <w:sz w:val="20"/>
                <w:szCs w:val="20"/>
              </w:rPr>
              <w:t>0.053</w:t>
            </w:r>
          </w:p>
        </w:tc>
      </w:tr>
      <w:tr w:rsidR="009004CC" w:rsidRPr="00884D18" w14:paraId="76899370" w14:textId="77777777" w:rsidTr="009004CC">
        <w:trPr>
          <w:trHeight w:val="218"/>
        </w:trPr>
        <w:tc>
          <w:tcPr>
            <w:tcW w:w="1623" w:type="dxa"/>
            <w:tcBorders>
              <w:top w:val="nil"/>
              <w:left w:val="nil"/>
              <w:bottom w:val="nil"/>
              <w:right w:val="nil"/>
            </w:tcBorders>
            <w:shd w:val="clear" w:color="auto" w:fill="auto"/>
            <w:noWrap/>
            <w:vAlign w:val="bottom"/>
            <w:hideMark/>
          </w:tcPr>
          <w:p w14:paraId="3A03A527" w14:textId="77777777" w:rsidR="00884D18" w:rsidRPr="00884D18" w:rsidRDefault="00884D18" w:rsidP="009004CC">
            <w:pPr>
              <w:rPr>
                <w:rFonts w:eastAsia="Times New Roman"/>
                <w:color w:val="000000"/>
                <w:sz w:val="20"/>
                <w:szCs w:val="20"/>
              </w:rPr>
            </w:pPr>
            <w:proofErr w:type="spellStart"/>
            <w:proofErr w:type="gramStart"/>
            <w:r w:rsidRPr="00884D18">
              <w:rPr>
                <w:rFonts w:eastAsia="Times New Roman"/>
                <w:color w:val="000000"/>
                <w:sz w:val="20"/>
                <w:szCs w:val="20"/>
              </w:rPr>
              <w:t>lionMale</w:t>
            </w:r>
            <w:proofErr w:type="spellEnd"/>
            <w:proofErr w:type="gramEnd"/>
          </w:p>
        </w:tc>
        <w:tc>
          <w:tcPr>
            <w:tcW w:w="1202" w:type="dxa"/>
            <w:tcBorders>
              <w:top w:val="nil"/>
              <w:left w:val="nil"/>
              <w:bottom w:val="nil"/>
              <w:right w:val="nil"/>
            </w:tcBorders>
            <w:shd w:val="clear" w:color="auto" w:fill="auto"/>
            <w:noWrap/>
            <w:vAlign w:val="bottom"/>
            <w:hideMark/>
          </w:tcPr>
          <w:p w14:paraId="38E3A302" w14:textId="77777777" w:rsidR="00884D18" w:rsidRPr="00884D18" w:rsidRDefault="00884D18" w:rsidP="009004CC">
            <w:pPr>
              <w:jc w:val="right"/>
              <w:rPr>
                <w:rFonts w:eastAsia="Times New Roman"/>
                <w:color w:val="000000"/>
                <w:sz w:val="20"/>
                <w:szCs w:val="20"/>
              </w:rPr>
            </w:pPr>
            <w:r w:rsidRPr="00884D18">
              <w:rPr>
                <w:rFonts w:eastAsia="Times New Roman"/>
                <w:color w:val="000000"/>
                <w:sz w:val="20"/>
                <w:szCs w:val="20"/>
              </w:rPr>
              <w:t xml:space="preserve"> 923 </w:t>
            </w:r>
          </w:p>
        </w:tc>
        <w:tc>
          <w:tcPr>
            <w:tcW w:w="1202" w:type="dxa"/>
            <w:tcBorders>
              <w:top w:val="nil"/>
              <w:left w:val="nil"/>
              <w:bottom w:val="nil"/>
              <w:right w:val="nil"/>
            </w:tcBorders>
            <w:shd w:val="clear" w:color="auto" w:fill="auto"/>
            <w:noWrap/>
            <w:vAlign w:val="bottom"/>
            <w:hideMark/>
          </w:tcPr>
          <w:p w14:paraId="0FF15567" w14:textId="77777777" w:rsidR="00884D18" w:rsidRPr="00884D18" w:rsidRDefault="00884D18" w:rsidP="009004CC">
            <w:pPr>
              <w:jc w:val="right"/>
              <w:rPr>
                <w:rFonts w:eastAsia="Times New Roman"/>
                <w:color w:val="000000"/>
                <w:sz w:val="20"/>
                <w:szCs w:val="20"/>
              </w:rPr>
            </w:pPr>
            <w:r w:rsidRPr="00884D18">
              <w:rPr>
                <w:rFonts w:eastAsia="Times New Roman"/>
                <w:color w:val="000000"/>
                <w:sz w:val="20"/>
                <w:szCs w:val="20"/>
              </w:rPr>
              <w:t xml:space="preserve"> 1 </w:t>
            </w:r>
          </w:p>
        </w:tc>
        <w:tc>
          <w:tcPr>
            <w:tcW w:w="2405" w:type="dxa"/>
            <w:gridSpan w:val="3"/>
            <w:tcBorders>
              <w:top w:val="nil"/>
              <w:left w:val="nil"/>
              <w:bottom w:val="nil"/>
              <w:right w:val="nil"/>
            </w:tcBorders>
            <w:shd w:val="clear" w:color="auto" w:fill="auto"/>
            <w:noWrap/>
            <w:vAlign w:val="bottom"/>
            <w:hideMark/>
          </w:tcPr>
          <w:p w14:paraId="38660372" w14:textId="77777777" w:rsidR="00884D18" w:rsidRPr="00884D18" w:rsidRDefault="00884D18" w:rsidP="009004CC">
            <w:pPr>
              <w:jc w:val="right"/>
              <w:rPr>
                <w:rFonts w:eastAsia="Times New Roman"/>
                <w:color w:val="000000"/>
                <w:sz w:val="20"/>
                <w:szCs w:val="20"/>
              </w:rPr>
            </w:pPr>
            <w:r w:rsidRPr="00884D18">
              <w:rPr>
                <w:rFonts w:eastAsia="Times New Roman"/>
                <w:color w:val="000000"/>
                <w:sz w:val="20"/>
                <w:szCs w:val="20"/>
              </w:rPr>
              <w:t xml:space="preserve"> 10 </w:t>
            </w:r>
          </w:p>
        </w:tc>
        <w:tc>
          <w:tcPr>
            <w:tcW w:w="1220" w:type="dxa"/>
            <w:tcBorders>
              <w:top w:val="nil"/>
              <w:left w:val="nil"/>
              <w:bottom w:val="nil"/>
              <w:right w:val="nil"/>
            </w:tcBorders>
            <w:shd w:val="clear" w:color="auto" w:fill="auto"/>
            <w:noWrap/>
            <w:vAlign w:val="bottom"/>
            <w:hideMark/>
          </w:tcPr>
          <w:p w14:paraId="3C9EFAA4" w14:textId="77777777" w:rsidR="00884D18" w:rsidRPr="00884D18" w:rsidRDefault="00884D18" w:rsidP="009004CC">
            <w:pPr>
              <w:jc w:val="right"/>
              <w:rPr>
                <w:rFonts w:eastAsia="Times New Roman"/>
                <w:color w:val="000000"/>
                <w:sz w:val="20"/>
                <w:szCs w:val="20"/>
              </w:rPr>
            </w:pPr>
            <w:r w:rsidRPr="00884D18">
              <w:rPr>
                <w:rFonts w:eastAsia="Times New Roman"/>
                <w:color w:val="000000"/>
                <w:sz w:val="20"/>
                <w:szCs w:val="20"/>
              </w:rPr>
              <w:t>1.000</w:t>
            </w:r>
          </w:p>
        </w:tc>
        <w:tc>
          <w:tcPr>
            <w:tcW w:w="1220" w:type="dxa"/>
            <w:tcBorders>
              <w:top w:val="nil"/>
              <w:left w:val="nil"/>
              <w:bottom w:val="nil"/>
              <w:right w:val="nil"/>
            </w:tcBorders>
            <w:shd w:val="clear" w:color="auto" w:fill="auto"/>
            <w:noWrap/>
            <w:vAlign w:val="bottom"/>
            <w:hideMark/>
          </w:tcPr>
          <w:p w14:paraId="3A023155" w14:textId="77777777" w:rsidR="00884D18" w:rsidRPr="00884D18" w:rsidRDefault="00884D18" w:rsidP="009004CC">
            <w:pPr>
              <w:jc w:val="right"/>
              <w:rPr>
                <w:rFonts w:eastAsia="Times New Roman"/>
                <w:color w:val="000000"/>
                <w:sz w:val="20"/>
                <w:szCs w:val="20"/>
              </w:rPr>
            </w:pPr>
            <w:r w:rsidRPr="00884D18">
              <w:rPr>
                <w:rFonts w:eastAsia="Times New Roman"/>
                <w:color w:val="000000"/>
                <w:sz w:val="20"/>
                <w:szCs w:val="20"/>
              </w:rPr>
              <w:t>0.000</w:t>
            </w:r>
          </w:p>
        </w:tc>
        <w:tc>
          <w:tcPr>
            <w:tcW w:w="1220" w:type="dxa"/>
            <w:tcBorders>
              <w:top w:val="nil"/>
              <w:left w:val="nil"/>
              <w:bottom w:val="nil"/>
              <w:right w:val="nil"/>
            </w:tcBorders>
            <w:shd w:val="clear" w:color="auto" w:fill="auto"/>
            <w:noWrap/>
            <w:vAlign w:val="bottom"/>
            <w:hideMark/>
          </w:tcPr>
          <w:p w14:paraId="012B55DC" w14:textId="77777777" w:rsidR="00884D18" w:rsidRPr="00884D18" w:rsidRDefault="00884D18" w:rsidP="009004CC">
            <w:pPr>
              <w:jc w:val="right"/>
              <w:rPr>
                <w:rFonts w:eastAsia="Times New Roman"/>
                <w:color w:val="000000"/>
                <w:sz w:val="20"/>
                <w:szCs w:val="20"/>
              </w:rPr>
            </w:pPr>
            <w:r w:rsidRPr="00884D18">
              <w:rPr>
                <w:rFonts w:eastAsia="Times New Roman"/>
                <w:color w:val="000000"/>
                <w:sz w:val="20"/>
                <w:szCs w:val="20"/>
              </w:rPr>
              <w:t>0.000</w:t>
            </w:r>
          </w:p>
        </w:tc>
      </w:tr>
      <w:tr w:rsidR="009004CC" w:rsidRPr="00884D18" w14:paraId="2F10305C" w14:textId="77777777" w:rsidTr="009004CC">
        <w:trPr>
          <w:trHeight w:val="218"/>
        </w:trPr>
        <w:tc>
          <w:tcPr>
            <w:tcW w:w="1623" w:type="dxa"/>
            <w:tcBorders>
              <w:top w:val="nil"/>
              <w:left w:val="nil"/>
              <w:bottom w:val="nil"/>
              <w:right w:val="nil"/>
            </w:tcBorders>
            <w:shd w:val="clear" w:color="auto" w:fill="auto"/>
            <w:noWrap/>
            <w:vAlign w:val="bottom"/>
            <w:hideMark/>
          </w:tcPr>
          <w:p w14:paraId="16EA2A93" w14:textId="77777777" w:rsidR="00884D18" w:rsidRPr="00884D18" w:rsidRDefault="00884D18" w:rsidP="009004CC">
            <w:pPr>
              <w:rPr>
                <w:rFonts w:eastAsia="Times New Roman"/>
                <w:color w:val="000000"/>
                <w:sz w:val="20"/>
                <w:szCs w:val="20"/>
              </w:rPr>
            </w:pPr>
            <w:proofErr w:type="gramStart"/>
            <w:r w:rsidRPr="00884D18">
              <w:rPr>
                <w:rFonts w:eastAsia="Times New Roman"/>
                <w:color w:val="000000"/>
                <w:sz w:val="20"/>
                <w:szCs w:val="20"/>
              </w:rPr>
              <w:t>mongoose</w:t>
            </w:r>
            <w:proofErr w:type="gramEnd"/>
          </w:p>
        </w:tc>
        <w:tc>
          <w:tcPr>
            <w:tcW w:w="1202" w:type="dxa"/>
            <w:tcBorders>
              <w:top w:val="nil"/>
              <w:left w:val="nil"/>
              <w:bottom w:val="nil"/>
              <w:right w:val="nil"/>
            </w:tcBorders>
            <w:shd w:val="clear" w:color="auto" w:fill="auto"/>
            <w:noWrap/>
            <w:vAlign w:val="bottom"/>
            <w:hideMark/>
          </w:tcPr>
          <w:p w14:paraId="30700439" w14:textId="77777777" w:rsidR="00884D18" w:rsidRPr="00884D18" w:rsidRDefault="00884D18" w:rsidP="009004CC">
            <w:pPr>
              <w:jc w:val="right"/>
              <w:rPr>
                <w:rFonts w:eastAsia="Times New Roman"/>
                <w:color w:val="000000"/>
                <w:sz w:val="20"/>
                <w:szCs w:val="20"/>
              </w:rPr>
            </w:pPr>
            <w:r w:rsidRPr="00884D18">
              <w:rPr>
                <w:rFonts w:eastAsia="Times New Roman"/>
                <w:color w:val="000000"/>
                <w:sz w:val="20"/>
                <w:szCs w:val="20"/>
              </w:rPr>
              <w:t xml:space="preserve"> 247 </w:t>
            </w:r>
          </w:p>
        </w:tc>
        <w:tc>
          <w:tcPr>
            <w:tcW w:w="1202" w:type="dxa"/>
            <w:tcBorders>
              <w:top w:val="nil"/>
              <w:left w:val="nil"/>
              <w:bottom w:val="nil"/>
              <w:right w:val="nil"/>
            </w:tcBorders>
            <w:shd w:val="clear" w:color="auto" w:fill="auto"/>
            <w:noWrap/>
            <w:vAlign w:val="bottom"/>
            <w:hideMark/>
          </w:tcPr>
          <w:p w14:paraId="545EC8BC" w14:textId="77777777" w:rsidR="00884D18" w:rsidRPr="00884D18" w:rsidRDefault="00884D18" w:rsidP="009004CC">
            <w:pPr>
              <w:jc w:val="right"/>
              <w:rPr>
                <w:rFonts w:eastAsia="Times New Roman"/>
                <w:color w:val="000000"/>
                <w:sz w:val="20"/>
                <w:szCs w:val="20"/>
              </w:rPr>
            </w:pPr>
            <w:r w:rsidRPr="00884D18">
              <w:rPr>
                <w:rFonts w:eastAsia="Times New Roman"/>
                <w:color w:val="000000"/>
                <w:sz w:val="20"/>
                <w:szCs w:val="20"/>
              </w:rPr>
              <w:t xml:space="preserve"> 4 </w:t>
            </w:r>
          </w:p>
        </w:tc>
        <w:tc>
          <w:tcPr>
            <w:tcW w:w="2405" w:type="dxa"/>
            <w:gridSpan w:val="3"/>
            <w:tcBorders>
              <w:top w:val="nil"/>
              <w:left w:val="nil"/>
              <w:bottom w:val="nil"/>
              <w:right w:val="nil"/>
            </w:tcBorders>
            <w:shd w:val="clear" w:color="auto" w:fill="auto"/>
            <w:noWrap/>
            <w:vAlign w:val="bottom"/>
            <w:hideMark/>
          </w:tcPr>
          <w:p w14:paraId="5347BFD1" w14:textId="77777777" w:rsidR="00884D18" w:rsidRPr="00884D18" w:rsidRDefault="00884D18" w:rsidP="009004CC">
            <w:pPr>
              <w:jc w:val="right"/>
              <w:rPr>
                <w:rFonts w:eastAsia="Times New Roman"/>
                <w:color w:val="000000"/>
                <w:sz w:val="20"/>
                <w:szCs w:val="20"/>
              </w:rPr>
            </w:pPr>
            <w:r w:rsidRPr="00884D18">
              <w:rPr>
                <w:rFonts w:eastAsia="Times New Roman"/>
                <w:color w:val="000000"/>
                <w:sz w:val="20"/>
                <w:szCs w:val="20"/>
              </w:rPr>
              <w:t xml:space="preserve"> 4 </w:t>
            </w:r>
          </w:p>
        </w:tc>
        <w:tc>
          <w:tcPr>
            <w:tcW w:w="1220" w:type="dxa"/>
            <w:tcBorders>
              <w:top w:val="nil"/>
              <w:left w:val="nil"/>
              <w:bottom w:val="nil"/>
              <w:right w:val="nil"/>
            </w:tcBorders>
            <w:shd w:val="clear" w:color="auto" w:fill="auto"/>
            <w:noWrap/>
            <w:vAlign w:val="bottom"/>
            <w:hideMark/>
          </w:tcPr>
          <w:p w14:paraId="0296A7DF" w14:textId="77777777" w:rsidR="00884D18" w:rsidRPr="00884D18" w:rsidRDefault="00884D18" w:rsidP="009004CC">
            <w:pPr>
              <w:jc w:val="right"/>
              <w:rPr>
                <w:rFonts w:eastAsia="Times New Roman"/>
                <w:color w:val="000000"/>
                <w:sz w:val="20"/>
                <w:szCs w:val="20"/>
              </w:rPr>
            </w:pPr>
            <w:r w:rsidRPr="00884D18">
              <w:rPr>
                <w:rFonts w:eastAsia="Times New Roman"/>
                <w:color w:val="000000"/>
                <w:sz w:val="20"/>
                <w:szCs w:val="20"/>
              </w:rPr>
              <w:t>1.000</w:t>
            </w:r>
          </w:p>
        </w:tc>
        <w:tc>
          <w:tcPr>
            <w:tcW w:w="1220" w:type="dxa"/>
            <w:tcBorders>
              <w:top w:val="nil"/>
              <w:left w:val="nil"/>
              <w:bottom w:val="nil"/>
              <w:right w:val="nil"/>
            </w:tcBorders>
            <w:shd w:val="clear" w:color="auto" w:fill="auto"/>
            <w:noWrap/>
            <w:vAlign w:val="bottom"/>
            <w:hideMark/>
          </w:tcPr>
          <w:p w14:paraId="68B2BB8C" w14:textId="77777777" w:rsidR="00884D18" w:rsidRPr="00884D18" w:rsidRDefault="00884D18" w:rsidP="009004CC">
            <w:pPr>
              <w:jc w:val="right"/>
              <w:rPr>
                <w:rFonts w:eastAsia="Times New Roman"/>
                <w:color w:val="000000"/>
                <w:sz w:val="20"/>
                <w:szCs w:val="20"/>
              </w:rPr>
            </w:pPr>
            <w:r w:rsidRPr="00884D18">
              <w:rPr>
                <w:rFonts w:eastAsia="Times New Roman"/>
                <w:color w:val="000000"/>
                <w:sz w:val="20"/>
                <w:szCs w:val="20"/>
              </w:rPr>
              <w:t>0.000</w:t>
            </w:r>
          </w:p>
        </w:tc>
        <w:tc>
          <w:tcPr>
            <w:tcW w:w="1220" w:type="dxa"/>
            <w:tcBorders>
              <w:top w:val="nil"/>
              <w:left w:val="nil"/>
              <w:bottom w:val="nil"/>
              <w:right w:val="nil"/>
            </w:tcBorders>
            <w:shd w:val="clear" w:color="auto" w:fill="auto"/>
            <w:noWrap/>
            <w:vAlign w:val="bottom"/>
            <w:hideMark/>
          </w:tcPr>
          <w:p w14:paraId="2BD1EA24" w14:textId="77777777" w:rsidR="00884D18" w:rsidRPr="00884D18" w:rsidRDefault="00884D18" w:rsidP="009004CC">
            <w:pPr>
              <w:jc w:val="right"/>
              <w:rPr>
                <w:rFonts w:eastAsia="Times New Roman"/>
                <w:color w:val="000000"/>
                <w:sz w:val="20"/>
                <w:szCs w:val="20"/>
              </w:rPr>
            </w:pPr>
            <w:r w:rsidRPr="00884D18">
              <w:rPr>
                <w:rFonts w:eastAsia="Times New Roman"/>
                <w:color w:val="000000"/>
                <w:sz w:val="20"/>
                <w:szCs w:val="20"/>
              </w:rPr>
              <w:t>0.000</w:t>
            </w:r>
          </w:p>
        </w:tc>
      </w:tr>
      <w:tr w:rsidR="009004CC" w:rsidRPr="00884D18" w14:paraId="2AD0E8CA" w14:textId="77777777" w:rsidTr="009004CC">
        <w:trPr>
          <w:trHeight w:val="218"/>
        </w:trPr>
        <w:tc>
          <w:tcPr>
            <w:tcW w:w="1623" w:type="dxa"/>
            <w:tcBorders>
              <w:top w:val="nil"/>
              <w:left w:val="nil"/>
              <w:bottom w:val="nil"/>
              <w:right w:val="nil"/>
            </w:tcBorders>
            <w:shd w:val="clear" w:color="auto" w:fill="auto"/>
            <w:noWrap/>
            <w:vAlign w:val="bottom"/>
            <w:hideMark/>
          </w:tcPr>
          <w:p w14:paraId="1B1C05A0" w14:textId="77777777" w:rsidR="00884D18" w:rsidRPr="00884D18" w:rsidRDefault="00884D18" w:rsidP="009004CC">
            <w:pPr>
              <w:rPr>
                <w:rFonts w:eastAsia="Times New Roman"/>
                <w:color w:val="000000"/>
                <w:sz w:val="20"/>
                <w:szCs w:val="20"/>
              </w:rPr>
            </w:pPr>
            <w:proofErr w:type="gramStart"/>
            <w:r w:rsidRPr="00884D18">
              <w:rPr>
                <w:rFonts w:eastAsia="Times New Roman"/>
                <w:color w:val="000000"/>
                <w:sz w:val="20"/>
                <w:szCs w:val="20"/>
              </w:rPr>
              <w:t>ostrich</w:t>
            </w:r>
            <w:proofErr w:type="gramEnd"/>
          </w:p>
        </w:tc>
        <w:tc>
          <w:tcPr>
            <w:tcW w:w="1202" w:type="dxa"/>
            <w:tcBorders>
              <w:top w:val="nil"/>
              <w:left w:val="nil"/>
              <w:bottom w:val="nil"/>
              <w:right w:val="nil"/>
            </w:tcBorders>
            <w:shd w:val="clear" w:color="auto" w:fill="auto"/>
            <w:noWrap/>
            <w:vAlign w:val="bottom"/>
            <w:hideMark/>
          </w:tcPr>
          <w:p w14:paraId="1D109A8D" w14:textId="77777777" w:rsidR="00884D18" w:rsidRPr="00884D18" w:rsidRDefault="00884D18" w:rsidP="009004CC">
            <w:pPr>
              <w:jc w:val="right"/>
              <w:rPr>
                <w:rFonts w:eastAsia="Times New Roman"/>
                <w:color w:val="000000"/>
                <w:sz w:val="20"/>
                <w:szCs w:val="20"/>
              </w:rPr>
            </w:pPr>
            <w:r w:rsidRPr="00884D18">
              <w:rPr>
                <w:rFonts w:eastAsia="Times New Roman"/>
                <w:color w:val="000000"/>
                <w:sz w:val="20"/>
                <w:szCs w:val="20"/>
              </w:rPr>
              <w:t xml:space="preserve"> 674 </w:t>
            </w:r>
          </w:p>
        </w:tc>
        <w:tc>
          <w:tcPr>
            <w:tcW w:w="1202" w:type="dxa"/>
            <w:tcBorders>
              <w:top w:val="nil"/>
              <w:left w:val="nil"/>
              <w:bottom w:val="nil"/>
              <w:right w:val="nil"/>
            </w:tcBorders>
            <w:shd w:val="clear" w:color="auto" w:fill="auto"/>
            <w:noWrap/>
            <w:vAlign w:val="bottom"/>
            <w:hideMark/>
          </w:tcPr>
          <w:p w14:paraId="2105DB61" w14:textId="77777777" w:rsidR="00884D18" w:rsidRPr="00884D18" w:rsidRDefault="00884D18" w:rsidP="009004CC">
            <w:pPr>
              <w:jc w:val="right"/>
              <w:rPr>
                <w:rFonts w:eastAsia="Times New Roman"/>
                <w:color w:val="000000"/>
                <w:sz w:val="20"/>
                <w:szCs w:val="20"/>
              </w:rPr>
            </w:pPr>
            <w:r w:rsidRPr="00884D18">
              <w:rPr>
                <w:rFonts w:eastAsia="Times New Roman"/>
                <w:color w:val="000000"/>
                <w:sz w:val="20"/>
                <w:szCs w:val="20"/>
              </w:rPr>
              <w:t xml:space="preserve"> 3 </w:t>
            </w:r>
          </w:p>
        </w:tc>
        <w:tc>
          <w:tcPr>
            <w:tcW w:w="2405" w:type="dxa"/>
            <w:gridSpan w:val="3"/>
            <w:tcBorders>
              <w:top w:val="nil"/>
              <w:left w:val="nil"/>
              <w:bottom w:val="nil"/>
              <w:right w:val="nil"/>
            </w:tcBorders>
            <w:shd w:val="clear" w:color="auto" w:fill="auto"/>
            <w:noWrap/>
            <w:vAlign w:val="bottom"/>
            <w:hideMark/>
          </w:tcPr>
          <w:p w14:paraId="78BDEF01" w14:textId="77777777" w:rsidR="00884D18" w:rsidRPr="00884D18" w:rsidRDefault="00884D18" w:rsidP="009004CC">
            <w:pPr>
              <w:jc w:val="right"/>
              <w:rPr>
                <w:rFonts w:eastAsia="Times New Roman"/>
                <w:color w:val="000000"/>
                <w:sz w:val="20"/>
                <w:szCs w:val="20"/>
              </w:rPr>
            </w:pPr>
            <w:r w:rsidRPr="00884D18">
              <w:rPr>
                <w:rFonts w:eastAsia="Times New Roman"/>
                <w:color w:val="000000"/>
                <w:sz w:val="20"/>
                <w:szCs w:val="20"/>
              </w:rPr>
              <w:t xml:space="preserve"> 13 </w:t>
            </w:r>
          </w:p>
        </w:tc>
        <w:tc>
          <w:tcPr>
            <w:tcW w:w="1220" w:type="dxa"/>
            <w:tcBorders>
              <w:top w:val="nil"/>
              <w:left w:val="nil"/>
              <w:bottom w:val="nil"/>
              <w:right w:val="nil"/>
            </w:tcBorders>
            <w:shd w:val="clear" w:color="auto" w:fill="auto"/>
            <w:noWrap/>
            <w:vAlign w:val="bottom"/>
            <w:hideMark/>
          </w:tcPr>
          <w:p w14:paraId="2986E03E" w14:textId="77777777" w:rsidR="00884D18" w:rsidRPr="00884D18" w:rsidRDefault="00884D18" w:rsidP="009004CC">
            <w:pPr>
              <w:jc w:val="right"/>
              <w:rPr>
                <w:rFonts w:eastAsia="Times New Roman"/>
                <w:color w:val="000000"/>
                <w:sz w:val="20"/>
                <w:szCs w:val="20"/>
              </w:rPr>
            </w:pPr>
            <w:r w:rsidRPr="00884D18">
              <w:rPr>
                <w:rFonts w:eastAsia="Times New Roman"/>
                <w:color w:val="000000"/>
                <w:sz w:val="20"/>
                <w:szCs w:val="20"/>
              </w:rPr>
              <w:t>0.923</w:t>
            </w:r>
          </w:p>
        </w:tc>
        <w:tc>
          <w:tcPr>
            <w:tcW w:w="1220" w:type="dxa"/>
            <w:tcBorders>
              <w:top w:val="nil"/>
              <w:left w:val="nil"/>
              <w:bottom w:val="nil"/>
              <w:right w:val="nil"/>
            </w:tcBorders>
            <w:shd w:val="clear" w:color="auto" w:fill="auto"/>
            <w:noWrap/>
            <w:vAlign w:val="bottom"/>
            <w:hideMark/>
          </w:tcPr>
          <w:p w14:paraId="36556D23" w14:textId="77777777" w:rsidR="00884D18" w:rsidRPr="00884D18" w:rsidRDefault="00884D18" w:rsidP="009004CC">
            <w:pPr>
              <w:jc w:val="right"/>
              <w:rPr>
                <w:rFonts w:eastAsia="Times New Roman"/>
                <w:color w:val="000000"/>
                <w:sz w:val="20"/>
                <w:szCs w:val="20"/>
              </w:rPr>
            </w:pPr>
            <w:r w:rsidRPr="00884D18">
              <w:rPr>
                <w:rFonts w:eastAsia="Times New Roman"/>
                <w:color w:val="000000"/>
                <w:sz w:val="20"/>
                <w:szCs w:val="20"/>
              </w:rPr>
              <w:t>0.000</w:t>
            </w:r>
          </w:p>
        </w:tc>
        <w:tc>
          <w:tcPr>
            <w:tcW w:w="1220" w:type="dxa"/>
            <w:tcBorders>
              <w:top w:val="nil"/>
              <w:left w:val="nil"/>
              <w:bottom w:val="nil"/>
              <w:right w:val="nil"/>
            </w:tcBorders>
            <w:shd w:val="clear" w:color="auto" w:fill="auto"/>
            <w:noWrap/>
            <w:vAlign w:val="bottom"/>
            <w:hideMark/>
          </w:tcPr>
          <w:p w14:paraId="06489D8D" w14:textId="77777777" w:rsidR="00884D18" w:rsidRPr="00884D18" w:rsidRDefault="00884D18" w:rsidP="009004CC">
            <w:pPr>
              <w:jc w:val="right"/>
              <w:rPr>
                <w:rFonts w:eastAsia="Times New Roman"/>
                <w:color w:val="000000"/>
                <w:sz w:val="20"/>
                <w:szCs w:val="20"/>
              </w:rPr>
            </w:pPr>
            <w:r w:rsidRPr="00884D18">
              <w:rPr>
                <w:rFonts w:eastAsia="Times New Roman"/>
                <w:color w:val="000000"/>
                <w:sz w:val="20"/>
                <w:szCs w:val="20"/>
              </w:rPr>
              <w:t>0.077</w:t>
            </w:r>
          </w:p>
        </w:tc>
      </w:tr>
      <w:tr w:rsidR="009004CC" w:rsidRPr="00884D18" w14:paraId="6C651413" w14:textId="77777777" w:rsidTr="009004CC">
        <w:trPr>
          <w:trHeight w:val="218"/>
        </w:trPr>
        <w:tc>
          <w:tcPr>
            <w:tcW w:w="1623" w:type="dxa"/>
            <w:tcBorders>
              <w:top w:val="nil"/>
              <w:left w:val="nil"/>
              <w:bottom w:val="nil"/>
              <w:right w:val="nil"/>
            </w:tcBorders>
            <w:shd w:val="clear" w:color="auto" w:fill="auto"/>
            <w:noWrap/>
            <w:vAlign w:val="bottom"/>
            <w:hideMark/>
          </w:tcPr>
          <w:p w14:paraId="2B7F5A8F" w14:textId="77777777" w:rsidR="00884D18" w:rsidRPr="00884D18" w:rsidRDefault="00884D18" w:rsidP="009004CC">
            <w:pPr>
              <w:rPr>
                <w:rFonts w:eastAsia="Times New Roman"/>
                <w:color w:val="000000"/>
                <w:sz w:val="20"/>
                <w:szCs w:val="20"/>
              </w:rPr>
            </w:pPr>
            <w:proofErr w:type="spellStart"/>
            <w:proofErr w:type="gramStart"/>
            <w:r w:rsidRPr="00884D18">
              <w:rPr>
                <w:rFonts w:eastAsia="Times New Roman"/>
                <w:color w:val="000000"/>
                <w:sz w:val="20"/>
                <w:szCs w:val="20"/>
              </w:rPr>
              <w:t>otherBird</w:t>
            </w:r>
            <w:proofErr w:type="spellEnd"/>
            <w:proofErr w:type="gramEnd"/>
          </w:p>
        </w:tc>
        <w:tc>
          <w:tcPr>
            <w:tcW w:w="1202" w:type="dxa"/>
            <w:tcBorders>
              <w:top w:val="nil"/>
              <w:left w:val="nil"/>
              <w:bottom w:val="nil"/>
              <w:right w:val="nil"/>
            </w:tcBorders>
            <w:shd w:val="clear" w:color="auto" w:fill="auto"/>
            <w:noWrap/>
            <w:vAlign w:val="bottom"/>
            <w:hideMark/>
          </w:tcPr>
          <w:p w14:paraId="4FC1FD3C" w14:textId="77777777" w:rsidR="00884D18" w:rsidRPr="00884D18" w:rsidRDefault="00884D18" w:rsidP="009004CC">
            <w:pPr>
              <w:jc w:val="right"/>
              <w:rPr>
                <w:rFonts w:eastAsia="Times New Roman"/>
                <w:color w:val="000000"/>
                <w:sz w:val="20"/>
                <w:szCs w:val="20"/>
              </w:rPr>
            </w:pPr>
            <w:r w:rsidRPr="00884D18">
              <w:rPr>
                <w:rFonts w:eastAsia="Times New Roman"/>
                <w:color w:val="000000"/>
                <w:sz w:val="20"/>
                <w:szCs w:val="20"/>
              </w:rPr>
              <w:t xml:space="preserve"> 5,552 </w:t>
            </w:r>
          </w:p>
        </w:tc>
        <w:tc>
          <w:tcPr>
            <w:tcW w:w="1202" w:type="dxa"/>
            <w:tcBorders>
              <w:top w:val="nil"/>
              <w:left w:val="nil"/>
              <w:bottom w:val="nil"/>
              <w:right w:val="nil"/>
            </w:tcBorders>
            <w:shd w:val="clear" w:color="auto" w:fill="auto"/>
            <w:noWrap/>
            <w:vAlign w:val="bottom"/>
            <w:hideMark/>
          </w:tcPr>
          <w:p w14:paraId="601CC61B" w14:textId="77777777" w:rsidR="00884D18" w:rsidRPr="00884D18" w:rsidRDefault="00884D18" w:rsidP="009004CC">
            <w:pPr>
              <w:jc w:val="right"/>
              <w:rPr>
                <w:rFonts w:eastAsia="Times New Roman"/>
                <w:color w:val="000000"/>
                <w:sz w:val="20"/>
                <w:szCs w:val="20"/>
              </w:rPr>
            </w:pPr>
            <w:r w:rsidRPr="00884D18">
              <w:rPr>
                <w:rFonts w:eastAsia="Times New Roman"/>
                <w:color w:val="000000"/>
                <w:sz w:val="20"/>
                <w:szCs w:val="20"/>
              </w:rPr>
              <w:t xml:space="preserve"> 57 </w:t>
            </w:r>
          </w:p>
        </w:tc>
        <w:tc>
          <w:tcPr>
            <w:tcW w:w="2405" w:type="dxa"/>
            <w:gridSpan w:val="3"/>
            <w:tcBorders>
              <w:top w:val="nil"/>
              <w:left w:val="nil"/>
              <w:bottom w:val="nil"/>
              <w:right w:val="nil"/>
            </w:tcBorders>
            <w:shd w:val="clear" w:color="auto" w:fill="auto"/>
            <w:noWrap/>
            <w:vAlign w:val="bottom"/>
            <w:hideMark/>
          </w:tcPr>
          <w:p w14:paraId="4AE8D572" w14:textId="77777777" w:rsidR="00884D18" w:rsidRPr="00884D18" w:rsidRDefault="00884D18" w:rsidP="009004CC">
            <w:pPr>
              <w:jc w:val="right"/>
              <w:rPr>
                <w:rFonts w:eastAsia="Times New Roman"/>
                <w:color w:val="000000"/>
                <w:sz w:val="20"/>
                <w:szCs w:val="20"/>
              </w:rPr>
            </w:pPr>
            <w:r w:rsidRPr="00884D18">
              <w:rPr>
                <w:rFonts w:eastAsia="Times New Roman"/>
                <w:color w:val="000000"/>
                <w:sz w:val="20"/>
                <w:szCs w:val="20"/>
              </w:rPr>
              <w:t xml:space="preserve"> 59 </w:t>
            </w:r>
          </w:p>
        </w:tc>
        <w:tc>
          <w:tcPr>
            <w:tcW w:w="1220" w:type="dxa"/>
            <w:tcBorders>
              <w:top w:val="nil"/>
              <w:left w:val="nil"/>
              <w:bottom w:val="nil"/>
              <w:right w:val="nil"/>
            </w:tcBorders>
            <w:shd w:val="clear" w:color="auto" w:fill="auto"/>
            <w:noWrap/>
            <w:vAlign w:val="bottom"/>
            <w:hideMark/>
          </w:tcPr>
          <w:p w14:paraId="615155DF" w14:textId="77777777" w:rsidR="00884D18" w:rsidRPr="00884D18" w:rsidRDefault="00884D18" w:rsidP="009004CC">
            <w:pPr>
              <w:jc w:val="right"/>
              <w:rPr>
                <w:rFonts w:eastAsia="Times New Roman"/>
                <w:color w:val="000000"/>
                <w:sz w:val="20"/>
                <w:szCs w:val="20"/>
              </w:rPr>
            </w:pPr>
            <w:r w:rsidRPr="00884D18">
              <w:rPr>
                <w:rFonts w:eastAsia="Times New Roman"/>
                <w:color w:val="000000"/>
                <w:sz w:val="20"/>
                <w:szCs w:val="20"/>
              </w:rPr>
              <w:t>1.000</w:t>
            </w:r>
          </w:p>
        </w:tc>
        <w:tc>
          <w:tcPr>
            <w:tcW w:w="1220" w:type="dxa"/>
            <w:tcBorders>
              <w:top w:val="nil"/>
              <w:left w:val="nil"/>
              <w:bottom w:val="nil"/>
              <w:right w:val="nil"/>
            </w:tcBorders>
            <w:shd w:val="clear" w:color="auto" w:fill="auto"/>
            <w:noWrap/>
            <w:vAlign w:val="bottom"/>
            <w:hideMark/>
          </w:tcPr>
          <w:p w14:paraId="08583597" w14:textId="77777777" w:rsidR="00884D18" w:rsidRPr="00884D18" w:rsidRDefault="00884D18" w:rsidP="009004CC">
            <w:pPr>
              <w:jc w:val="right"/>
              <w:rPr>
                <w:rFonts w:eastAsia="Times New Roman"/>
                <w:color w:val="000000"/>
                <w:sz w:val="20"/>
                <w:szCs w:val="20"/>
              </w:rPr>
            </w:pPr>
            <w:r w:rsidRPr="00884D18">
              <w:rPr>
                <w:rFonts w:eastAsia="Times New Roman"/>
                <w:color w:val="000000"/>
                <w:sz w:val="20"/>
                <w:szCs w:val="20"/>
              </w:rPr>
              <w:t>0.123</w:t>
            </w:r>
          </w:p>
        </w:tc>
        <w:tc>
          <w:tcPr>
            <w:tcW w:w="1220" w:type="dxa"/>
            <w:tcBorders>
              <w:top w:val="nil"/>
              <w:left w:val="nil"/>
              <w:bottom w:val="nil"/>
              <w:right w:val="nil"/>
            </w:tcBorders>
            <w:shd w:val="clear" w:color="auto" w:fill="auto"/>
            <w:noWrap/>
            <w:vAlign w:val="bottom"/>
            <w:hideMark/>
          </w:tcPr>
          <w:p w14:paraId="3B0C92B6" w14:textId="77777777" w:rsidR="00884D18" w:rsidRPr="00884D18" w:rsidRDefault="00884D18" w:rsidP="009004CC">
            <w:pPr>
              <w:jc w:val="right"/>
              <w:rPr>
                <w:rFonts w:eastAsia="Times New Roman"/>
                <w:color w:val="000000"/>
                <w:sz w:val="20"/>
                <w:szCs w:val="20"/>
              </w:rPr>
            </w:pPr>
            <w:r w:rsidRPr="00884D18">
              <w:rPr>
                <w:rFonts w:eastAsia="Times New Roman"/>
                <w:color w:val="000000"/>
                <w:sz w:val="20"/>
                <w:szCs w:val="20"/>
              </w:rPr>
              <w:t>0.000</w:t>
            </w:r>
          </w:p>
        </w:tc>
      </w:tr>
      <w:tr w:rsidR="009004CC" w:rsidRPr="00884D18" w14:paraId="31785D20" w14:textId="77777777" w:rsidTr="009004CC">
        <w:trPr>
          <w:trHeight w:val="218"/>
        </w:trPr>
        <w:tc>
          <w:tcPr>
            <w:tcW w:w="1623" w:type="dxa"/>
            <w:tcBorders>
              <w:top w:val="nil"/>
              <w:left w:val="nil"/>
              <w:bottom w:val="nil"/>
              <w:right w:val="nil"/>
            </w:tcBorders>
            <w:shd w:val="clear" w:color="auto" w:fill="auto"/>
            <w:noWrap/>
            <w:vAlign w:val="bottom"/>
            <w:hideMark/>
          </w:tcPr>
          <w:p w14:paraId="7CC0136F" w14:textId="77777777" w:rsidR="00884D18" w:rsidRPr="00884D18" w:rsidRDefault="00884D18" w:rsidP="009004CC">
            <w:pPr>
              <w:rPr>
                <w:rFonts w:eastAsia="Times New Roman"/>
                <w:color w:val="000000"/>
                <w:sz w:val="20"/>
                <w:szCs w:val="20"/>
              </w:rPr>
            </w:pPr>
            <w:proofErr w:type="gramStart"/>
            <w:r w:rsidRPr="00884D18">
              <w:rPr>
                <w:rFonts w:eastAsia="Times New Roman"/>
                <w:color w:val="000000"/>
                <w:sz w:val="20"/>
                <w:szCs w:val="20"/>
              </w:rPr>
              <w:t>porcupine</w:t>
            </w:r>
            <w:proofErr w:type="gramEnd"/>
          </w:p>
        </w:tc>
        <w:tc>
          <w:tcPr>
            <w:tcW w:w="1202" w:type="dxa"/>
            <w:tcBorders>
              <w:top w:val="nil"/>
              <w:left w:val="nil"/>
              <w:bottom w:val="nil"/>
              <w:right w:val="nil"/>
            </w:tcBorders>
            <w:shd w:val="clear" w:color="auto" w:fill="auto"/>
            <w:noWrap/>
            <w:vAlign w:val="bottom"/>
            <w:hideMark/>
          </w:tcPr>
          <w:p w14:paraId="6FB69750" w14:textId="77777777" w:rsidR="00884D18" w:rsidRPr="00884D18" w:rsidRDefault="00884D18" w:rsidP="009004CC">
            <w:pPr>
              <w:jc w:val="right"/>
              <w:rPr>
                <w:rFonts w:eastAsia="Times New Roman"/>
                <w:color w:val="000000"/>
                <w:sz w:val="20"/>
                <w:szCs w:val="20"/>
              </w:rPr>
            </w:pPr>
            <w:r w:rsidRPr="00884D18">
              <w:rPr>
                <w:rFonts w:eastAsia="Times New Roman"/>
                <w:color w:val="000000"/>
                <w:sz w:val="20"/>
                <w:szCs w:val="20"/>
              </w:rPr>
              <w:t xml:space="preserve"> 289 </w:t>
            </w:r>
          </w:p>
        </w:tc>
        <w:tc>
          <w:tcPr>
            <w:tcW w:w="1202" w:type="dxa"/>
            <w:tcBorders>
              <w:top w:val="nil"/>
              <w:left w:val="nil"/>
              <w:bottom w:val="nil"/>
              <w:right w:val="nil"/>
            </w:tcBorders>
            <w:shd w:val="clear" w:color="auto" w:fill="auto"/>
            <w:noWrap/>
            <w:vAlign w:val="bottom"/>
            <w:hideMark/>
          </w:tcPr>
          <w:p w14:paraId="4AD7B9FE" w14:textId="77777777" w:rsidR="00884D18" w:rsidRPr="00884D18" w:rsidRDefault="00884D18" w:rsidP="009004CC">
            <w:pPr>
              <w:jc w:val="right"/>
              <w:rPr>
                <w:rFonts w:eastAsia="Times New Roman"/>
                <w:color w:val="000000"/>
                <w:sz w:val="20"/>
                <w:szCs w:val="20"/>
              </w:rPr>
            </w:pPr>
            <w:r w:rsidRPr="00884D18">
              <w:rPr>
                <w:rFonts w:eastAsia="Times New Roman"/>
                <w:color w:val="000000"/>
                <w:sz w:val="20"/>
                <w:szCs w:val="20"/>
              </w:rPr>
              <w:t xml:space="preserve"> 8 </w:t>
            </w:r>
          </w:p>
        </w:tc>
        <w:tc>
          <w:tcPr>
            <w:tcW w:w="2405" w:type="dxa"/>
            <w:gridSpan w:val="3"/>
            <w:tcBorders>
              <w:top w:val="nil"/>
              <w:left w:val="nil"/>
              <w:bottom w:val="nil"/>
              <w:right w:val="nil"/>
            </w:tcBorders>
            <w:shd w:val="clear" w:color="auto" w:fill="auto"/>
            <w:noWrap/>
            <w:vAlign w:val="bottom"/>
            <w:hideMark/>
          </w:tcPr>
          <w:p w14:paraId="51072EB2" w14:textId="77777777" w:rsidR="00884D18" w:rsidRPr="00884D18" w:rsidRDefault="00884D18" w:rsidP="009004CC">
            <w:pPr>
              <w:jc w:val="right"/>
              <w:rPr>
                <w:rFonts w:eastAsia="Times New Roman"/>
                <w:color w:val="000000"/>
                <w:sz w:val="20"/>
                <w:szCs w:val="20"/>
              </w:rPr>
            </w:pPr>
            <w:r w:rsidRPr="00884D18">
              <w:rPr>
                <w:rFonts w:eastAsia="Times New Roman"/>
                <w:color w:val="000000"/>
                <w:sz w:val="20"/>
                <w:szCs w:val="20"/>
              </w:rPr>
              <w:t xml:space="preserve"> 18 </w:t>
            </w:r>
          </w:p>
        </w:tc>
        <w:tc>
          <w:tcPr>
            <w:tcW w:w="1220" w:type="dxa"/>
            <w:tcBorders>
              <w:top w:val="nil"/>
              <w:left w:val="nil"/>
              <w:bottom w:val="nil"/>
              <w:right w:val="nil"/>
            </w:tcBorders>
            <w:shd w:val="clear" w:color="auto" w:fill="auto"/>
            <w:noWrap/>
            <w:vAlign w:val="bottom"/>
            <w:hideMark/>
          </w:tcPr>
          <w:p w14:paraId="1B97524F" w14:textId="77777777" w:rsidR="00884D18" w:rsidRPr="00884D18" w:rsidRDefault="00884D18" w:rsidP="009004CC">
            <w:pPr>
              <w:jc w:val="right"/>
              <w:rPr>
                <w:rFonts w:eastAsia="Times New Roman"/>
                <w:color w:val="000000"/>
                <w:sz w:val="20"/>
                <w:szCs w:val="20"/>
              </w:rPr>
            </w:pPr>
            <w:r w:rsidRPr="00884D18">
              <w:rPr>
                <w:rFonts w:eastAsia="Times New Roman"/>
                <w:color w:val="000000"/>
                <w:sz w:val="20"/>
                <w:szCs w:val="20"/>
              </w:rPr>
              <w:t>1.000</w:t>
            </w:r>
          </w:p>
        </w:tc>
        <w:tc>
          <w:tcPr>
            <w:tcW w:w="1220" w:type="dxa"/>
            <w:tcBorders>
              <w:top w:val="nil"/>
              <w:left w:val="nil"/>
              <w:bottom w:val="nil"/>
              <w:right w:val="nil"/>
            </w:tcBorders>
            <w:shd w:val="clear" w:color="auto" w:fill="auto"/>
            <w:noWrap/>
            <w:vAlign w:val="bottom"/>
            <w:hideMark/>
          </w:tcPr>
          <w:p w14:paraId="173D6CE7" w14:textId="77777777" w:rsidR="00884D18" w:rsidRPr="00884D18" w:rsidRDefault="00884D18" w:rsidP="009004CC">
            <w:pPr>
              <w:jc w:val="right"/>
              <w:rPr>
                <w:rFonts w:eastAsia="Times New Roman"/>
                <w:color w:val="000000"/>
                <w:sz w:val="20"/>
                <w:szCs w:val="20"/>
              </w:rPr>
            </w:pPr>
            <w:r w:rsidRPr="00884D18">
              <w:rPr>
                <w:rFonts w:eastAsia="Times New Roman"/>
                <w:color w:val="000000"/>
                <w:sz w:val="20"/>
                <w:szCs w:val="20"/>
              </w:rPr>
              <w:t>0.000</w:t>
            </w:r>
          </w:p>
        </w:tc>
        <w:tc>
          <w:tcPr>
            <w:tcW w:w="1220" w:type="dxa"/>
            <w:tcBorders>
              <w:top w:val="nil"/>
              <w:left w:val="nil"/>
              <w:bottom w:val="nil"/>
              <w:right w:val="nil"/>
            </w:tcBorders>
            <w:shd w:val="clear" w:color="auto" w:fill="auto"/>
            <w:noWrap/>
            <w:vAlign w:val="bottom"/>
            <w:hideMark/>
          </w:tcPr>
          <w:p w14:paraId="2A87A958" w14:textId="77777777" w:rsidR="00884D18" w:rsidRPr="00884D18" w:rsidRDefault="00884D18" w:rsidP="009004CC">
            <w:pPr>
              <w:jc w:val="right"/>
              <w:rPr>
                <w:rFonts w:eastAsia="Times New Roman"/>
                <w:color w:val="000000"/>
                <w:sz w:val="20"/>
                <w:szCs w:val="20"/>
              </w:rPr>
            </w:pPr>
            <w:r w:rsidRPr="00884D18">
              <w:rPr>
                <w:rFonts w:eastAsia="Times New Roman"/>
                <w:color w:val="000000"/>
                <w:sz w:val="20"/>
                <w:szCs w:val="20"/>
              </w:rPr>
              <w:t>0.000</w:t>
            </w:r>
          </w:p>
        </w:tc>
      </w:tr>
      <w:tr w:rsidR="009004CC" w:rsidRPr="00884D18" w14:paraId="1200874E" w14:textId="77777777" w:rsidTr="009004CC">
        <w:trPr>
          <w:trHeight w:val="218"/>
        </w:trPr>
        <w:tc>
          <w:tcPr>
            <w:tcW w:w="1623" w:type="dxa"/>
            <w:tcBorders>
              <w:top w:val="nil"/>
              <w:left w:val="nil"/>
              <w:bottom w:val="nil"/>
              <w:right w:val="nil"/>
            </w:tcBorders>
            <w:shd w:val="clear" w:color="auto" w:fill="auto"/>
            <w:noWrap/>
            <w:vAlign w:val="bottom"/>
            <w:hideMark/>
          </w:tcPr>
          <w:p w14:paraId="71996B64" w14:textId="77777777" w:rsidR="00884D18" w:rsidRPr="00884D18" w:rsidRDefault="00884D18" w:rsidP="009004CC">
            <w:pPr>
              <w:rPr>
                <w:rFonts w:eastAsia="Times New Roman"/>
                <w:color w:val="000000"/>
                <w:sz w:val="20"/>
                <w:szCs w:val="20"/>
              </w:rPr>
            </w:pPr>
            <w:proofErr w:type="gramStart"/>
            <w:r w:rsidRPr="00884D18">
              <w:rPr>
                <w:rFonts w:eastAsia="Times New Roman"/>
                <w:color w:val="000000"/>
                <w:sz w:val="20"/>
                <w:szCs w:val="20"/>
              </w:rPr>
              <w:t>reedbuck</w:t>
            </w:r>
            <w:proofErr w:type="gramEnd"/>
          </w:p>
        </w:tc>
        <w:tc>
          <w:tcPr>
            <w:tcW w:w="1202" w:type="dxa"/>
            <w:tcBorders>
              <w:top w:val="nil"/>
              <w:left w:val="nil"/>
              <w:bottom w:val="nil"/>
              <w:right w:val="nil"/>
            </w:tcBorders>
            <w:shd w:val="clear" w:color="auto" w:fill="auto"/>
            <w:noWrap/>
            <w:vAlign w:val="bottom"/>
            <w:hideMark/>
          </w:tcPr>
          <w:p w14:paraId="25B9C235" w14:textId="77777777" w:rsidR="00884D18" w:rsidRPr="00884D18" w:rsidRDefault="00884D18" w:rsidP="009004CC">
            <w:pPr>
              <w:jc w:val="right"/>
              <w:rPr>
                <w:rFonts w:eastAsia="Times New Roman"/>
                <w:color w:val="000000"/>
                <w:sz w:val="20"/>
                <w:szCs w:val="20"/>
              </w:rPr>
            </w:pPr>
            <w:r w:rsidRPr="00884D18">
              <w:rPr>
                <w:rFonts w:eastAsia="Times New Roman"/>
                <w:color w:val="000000"/>
                <w:sz w:val="20"/>
                <w:szCs w:val="20"/>
              </w:rPr>
              <w:t xml:space="preserve"> 2,879 </w:t>
            </w:r>
          </w:p>
        </w:tc>
        <w:tc>
          <w:tcPr>
            <w:tcW w:w="1202" w:type="dxa"/>
            <w:tcBorders>
              <w:top w:val="nil"/>
              <w:left w:val="nil"/>
              <w:bottom w:val="nil"/>
              <w:right w:val="nil"/>
            </w:tcBorders>
            <w:shd w:val="clear" w:color="auto" w:fill="auto"/>
            <w:noWrap/>
            <w:vAlign w:val="bottom"/>
            <w:hideMark/>
          </w:tcPr>
          <w:p w14:paraId="625C2DDD" w14:textId="77777777" w:rsidR="00884D18" w:rsidRPr="00884D18" w:rsidRDefault="00884D18" w:rsidP="009004CC">
            <w:pPr>
              <w:jc w:val="right"/>
              <w:rPr>
                <w:rFonts w:eastAsia="Times New Roman"/>
                <w:color w:val="000000"/>
                <w:sz w:val="20"/>
                <w:szCs w:val="20"/>
              </w:rPr>
            </w:pPr>
            <w:r w:rsidRPr="00884D18">
              <w:rPr>
                <w:rFonts w:eastAsia="Times New Roman"/>
                <w:color w:val="000000"/>
                <w:sz w:val="20"/>
                <w:szCs w:val="20"/>
              </w:rPr>
              <w:t xml:space="preserve"> 24 </w:t>
            </w:r>
          </w:p>
        </w:tc>
        <w:tc>
          <w:tcPr>
            <w:tcW w:w="2405" w:type="dxa"/>
            <w:gridSpan w:val="3"/>
            <w:tcBorders>
              <w:top w:val="nil"/>
              <w:left w:val="nil"/>
              <w:bottom w:val="nil"/>
              <w:right w:val="nil"/>
            </w:tcBorders>
            <w:shd w:val="clear" w:color="auto" w:fill="auto"/>
            <w:noWrap/>
            <w:vAlign w:val="bottom"/>
            <w:hideMark/>
          </w:tcPr>
          <w:p w14:paraId="0558637C" w14:textId="77777777" w:rsidR="00884D18" w:rsidRPr="00884D18" w:rsidRDefault="00884D18" w:rsidP="009004CC">
            <w:pPr>
              <w:jc w:val="right"/>
              <w:rPr>
                <w:rFonts w:eastAsia="Times New Roman"/>
                <w:color w:val="000000"/>
                <w:sz w:val="20"/>
                <w:szCs w:val="20"/>
              </w:rPr>
            </w:pPr>
            <w:r w:rsidRPr="00884D18">
              <w:rPr>
                <w:rFonts w:eastAsia="Times New Roman"/>
                <w:color w:val="000000"/>
                <w:sz w:val="20"/>
                <w:szCs w:val="20"/>
              </w:rPr>
              <w:t xml:space="preserve"> 34 </w:t>
            </w:r>
          </w:p>
        </w:tc>
        <w:tc>
          <w:tcPr>
            <w:tcW w:w="1220" w:type="dxa"/>
            <w:tcBorders>
              <w:top w:val="nil"/>
              <w:left w:val="nil"/>
              <w:bottom w:val="nil"/>
              <w:right w:val="nil"/>
            </w:tcBorders>
            <w:shd w:val="clear" w:color="auto" w:fill="auto"/>
            <w:noWrap/>
            <w:vAlign w:val="bottom"/>
            <w:hideMark/>
          </w:tcPr>
          <w:p w14:paraId="2AED4A9D" w14:textId="77777777" w:rsidR="00884D18" w:rsidRPr="00884D18" w:rsidRDefault="00884D18" w:rsidP="009004CC">
            <w:pPr>
              <w:jc w:val="right"/>
              <w:rPr>
                <w:rFonts w:eastAsia="Times New Roman"/>
                <w:color w:val="000000"/>
                <w:sz w:val="20"/>
                <w:szCs w:val="20"/>
              </w:rPr>
            </w:pPr>
            <w:r w:rsidRPr="00884D18">
              <w:rPr>
                <w:rFonts w:eastAsia="Times New Roman"/>
                <w:color w:val="000000"/>
                <w:sz w:val="20"/>
                <w:szCs w:val="20"/>
              </w:rPr>
              <w:t>0.941</w:t>
            </w:r>
          </w:p>
        </w:tc>
        <w:tc>
          <w:tcPr>
            <w:tcW w:w="1220" w:type="dxa"/>
            <w:tcBorders>
              <w:top w:val="nil"/>
              <w:left w:val="nil"/>
              <w:bottom w:val="nil"/>
              <w:right w:val="nil"/>
            </w:tcBorders>
            <w:shd w:val="clear" w:color="auto" w:fill="auto"/>
            <w:noWrap/>
            <w:vAlign w:val="bottom"/>
            <w:hideMark/>
          </w:tcPr>
          <w:p w14:paraId="6C543635" w14:textId="77777777" w:rsidR="00884D18" w:rsidRPr="00884D18" w:rsidRDefault="00884D18" w:rsidP="009004CC">
            <w:pPr>
              <w:jc w:val="right"/>
              <w:rPr>
                <w:rFonts w:eastAsia="Times New Roman"/>
                <w:color w:val="000000"/>
                <w:sz w:val="20"/>
                <w:szCs w:val="20"/>
              </w:rPr>
            </w:pPr>
            <w:r w:rsidRPr="00884D18">
              <w:rPr>
                <w:rFonts w:eastAsia="Times New Roman"/>
                <w:color w:val="000000"/>
                <w:sz w:val="20"/>
                <w:szCs w:val="20"/>
              </w:rPr>
              <w:t>0.120</w:t>
            </w:r>
          </w:p>
        </w:tc>
        <w:tc>
          <w:tcPr>
            <w:tcW w:w="1220" w:type="dxa"/>
            <w:tcBorders>
              <w:top w:val="nil"/>
              <w:left w:val="nil"/>
              <w:bottom w:val="nil"/>
              <w:right w:val="nil"/>
            </w:tcBorders>
            <w:shd w:val="clear" w:color="auto" w:fill="auto"/>
            <w:noWrap/>
            <w:vAlign w:val="bottom"/>
            <w:hideMark/>
          </w:tcPr>
          <w:p w14:paraId="75B092E6" w14:textId="77777777" w:rsidR="00884D18" w:rsidRPr="00884D18" w:rsidRDefault="00884D18" w:rsidP="009004CC">
            <w:pPr>
              <w:jc w:val="right"/>
              <w:rPr>
                <w:rFonts w:eastAsia="Times New Roman"/>
                <w:color w:val="000000"/>
                <w:sz w:val="20"/>
                <w:szCs w:val="20"/>
              </w:rPr>
            </w:pPr>
            <w:r w:rsidRPr="00884D18">
              <w:rPr>
                <w:rFonts w:eastAsia="Times New Roman"/>
                <w:color w:val="000000"/>
                <w:sz w:val="20"/>
                <w:szCs w:val="20"/>
              </w:rPr>
              <w:t>0.059</w:t>
            </w:r>
          </w:p>
        </w:tc>
      </w:tr>
      <w:tr w:rsidR="009004CC" w:rsidRPr="00884D18" w14:paraId="5CA525D4" w14:textId="77777777" w:rsidTr="009004CC">
        <w:trPr>
          <w:trHeight w:val="218"/>
        </w:trPr>
        <w:tc>
          <w:tcPr>
            <w:tcW w:w="1623" w:type="dxa"/>
            <w:tcBorders>
              <w:top w:val="nil"/>
              <w:left w:val="nil"/>
              <w:bottom w:val="nil"/>
              <w:right w:val="nil"/>
            </w:tcBorders>
            <w:shd w:val="clear" w:color="auto" w:fill="auto"/>
            <w:noWrap/>
            <w:vAlign w:val="bottom"/>
            <w:hideMark/>
          </w:tcPr>
          <w:p w14:paraId="395377A7" w14:textId="77777777" w:rsidR="00884D18" w:rsidRPr="00884D18" w:rsidRDefault="00884D18" w:rsidP="009004CC">
            <w:pPr>
              <w:rPr>
                <w:rFonts w:eastAsia="Times New Roman"/>
                <w:color w:val="000000"/>
                <w:sz w:val="20"/>
                <w:szCs w:val="20"/>
              </w:rPr>
            </w:pPr>
            <w:proofErr w:type="gramStart"/>
            <w:r w:rsidRPr="00884D18">
              <w:rPr>
                <w:rFonts w:eastAsia="Times New Roman"/>
                <w:color w:val="000000"/>
                <w:sz w:val="20"/>
                <w:szCs w:val="20"/>
              </w:rPr>
              <w:t>reptiles</w:t>
            </w:r>
            <w:proofErr w:type="gramEnd"/>
          </w:p>
        </w:tc>
        <w:tc>
          <w:tcPr>
            <w:tcW w:w="1202" w:type="dxa"/>
            <w:tcBorders>
              <w:top w:val="nil"/>
              <w:left w:val="nil"/>
              <w:bottom w:val="nil"/>
              <w:right w:val="nil"/>
            </w:tcBorders>
            <w:shd w:val="clear" w:color="auto" w:fill="auto"/>
            <w:noWrap/>
            <w:vAlign w:val="bottom"/>
            <w:hideMark/>
          </w:tcPr>
          <w:p w14:paraId="522223F9" w14:textId="77777777" w:rsidR="00884D18" w:rsidRPr="00884D18" w:rsidRDefault="00884D18" w:rsidP="009004CC">
            <w:pPr>
              <w:jc w:val="right"/>
              <w:rPr>
                <w:rFonts w:eastAsia="Times New Roman"/>
                <w:color w:val="000000"/>
                <w:sz w:val="20"/>
                <w:szCs w:val="20"/>
              </w:rPr>
            </w:pPr>
            <w:r w:rsidRPr="00884D18">
              <w:rPr>
                <w:rFonts w:eastAsia="Times New Roman"/>
                <w:color w:val="000000"/>
                <w:sz w:val="20"/>
                <w:szCs w:val="20"/>
              </w:rPr>
              <w:t xml:space="preserve"> 131 </w:t>
            </w:r>
          </w:p>
        </w:tc>
        <w:tc>
          <w:tcPr>
            <w:tcW w:w="1202" w:type="dxa"/>
            <w:tcBorders>
              <w:top w:val="nil"/>
              <w:left w:val="nil"/>
              <w:bottom w:val="nil"/>
              <w:right w:val="nil"/>
            </w:tcBorders>
            <w:shd w:val="clear" w:color="auto" w:fill="auto"/>
            <w:noWrap/>
            <w:vAlign w:val="bottom"/>
            <w:hideMark/>
          </w:tcPr>
          <w:p w14:paraId="02CAED4A" w14:textId="77777777" w:rsidR="00884D18" w:rsidRPr="00884D18" w:rsidRDefault="00884D18" w:rsidP="009004CC">
            <w:pPr>
              <w:jc w:val="right"/>
              <w:rPr>
                <w:rFonts w:eastAsia="Times New Roman"/>
                <w:color w:val="000000"/>
                <w:sz w:val="20"/>
                <w:szCs w:val="20"/>
              </w:rPr>
            </w:pPr>
            <w:r w:rsidRPr="00884D18">
              <w:rPr>
                <w:rFonts w:eastAsia="Times New Roman"/>
                <w:color w:val="000000"/>
                <w:sz w:val="20"/>
                <w:szCs w:val="20"/>
              </w:rPr>
              <w:t xml:space="preserve"> </w:t>
            </w:r>
            <w:proofErr w:type="gramStart"/>
            <w:r w:rsidRPr="00884D18">
              <w:rPr>
                <w:rFonts w:eastAsia="Times New Roman"/>
                <w:color w:val="000000"/>
                <w:sz w:val="20"/>
                <w:szCs w:val="20"/>
              </w:rPr>
              <w:t xml:space="preserve">-   </w:t>
            </w:r>
            <w:proofErr w:type="gramEnd"/>
          </w:p>
        </w:tc>
        <w:tc>
          <w:tcPr>
            <w:tcW w:w="2405" w:type="dxa"/>
            <w:gridSpan w:val="3"/>
            <w:tcBorders>
              <w:top w:val="nil"/>
              <w:left w:val="nil"/>
              <w:bottom w:val="nil"/>
              <w:right w:val="nil"/>
            </w:tcBorders>
            <w:shd w:val="clear" w:color="auto" w:fill="auto"/>
            <w:noWrap/>
            <w:vAlign w:val="bottom"/>
            <w:hideMark/>
          </w:tcPr>
          <w:p w14:paraId="3DFDDD97" w14:textId="77777777" w:rsidR="00884D18" w:rsidRPr="00884D18" w:rsidRDefault="00884D18" w:rsidP="009004CC">
            <w:pPr>
              <w:jc w:val="right"/>
              <w:rPr>
                <w:rFonts w:eastAsia="Times New Roman"/>
                <w:color w:val="000000"/>
                <w:sz w:val="20"/>
                <w:szCs w:val="20"/>
              </w:rPr>
            </w:pPr>
            <w:r w:rsidRPr="00884D18">
              <w:rPr>
                <w:rFonts w:eastAsia="Times New Roman"/>
                <w:color w:val="000000"/>
                <w:sz w:val="20"/>
                <w:szCs w:val="20"/>
              </w:rPr>
              <w:t xml:space="preserve"> 10 </w:t>
            </w:r>
          </w:p>
        </w:tc>
        <w:tc>
          <w:tcPr>
            <w:tcW w:w="1220" w:type="dxa"/>
            <w:tcBorders>
              <w:top w:val="nil"/>
              <w:left w:val="nil"/>
              <w:bottom w:val="nil"/>
              <w:right w:val="nil"/>
            </w:tcBorders>
            <w:shd w:val="clear" w:color="auto" w:fill="auto"/>
            <w:noWrap/>
            <w:vAlign w:val="bottom"/>
            <w:hideMark/>
          </w:tcPr>
          <w:p w14:paraId="4F2ABC0E" w14:textId="77777777" w:rsidR="00884D18" w:rsidRPr="00884D18" w:rsidRDefault="00884D18" w:rsidP="009004CC">
            <w:pPr>
              <w:jc w:val="right"/>
              <w:rPr>
                <w:rFonts w:eastAsia="Times New Roman"/>
                <w:color w:val="000000"/>
                <w:sz w:val="20"/>
                <w:szCs w:val="20"/>
              </w:rPr>
            </w:pPr>
            <w:r w:rsidRPr="00884D18">
              <w:rPr>
                <w:rFonts w:eastAsia="Times New Roman"/>
                <w:color w:val="000000"/>
                <w:sz w:val="20"/>
                <w:szCs w:val="20"/>
              </w:rPr>
              <w:t>1.000</w:t>
            </w:r>
          </w:p>
        </w:tc>
        <w:tc>
          <w:tcPr>
            <w:tcW w:w="1220" w:type="dxa"/>
            <w:tcBorders>
              <w:top w:val="nil"/>
              <w:left w:val="nil"/>
              <w:bottom w:val="nil"/>
              <w:right w:val="nil"/>
            </w:tcBorders>
            <w:shd w:val="clear" w:color="auto" w:fill="auto"/>
            <w:noWrap/>
            <w:vAlign w:val="bottom"/>
            <w:hideMark/>
          </w:tcPr>
          <w:p w14:paraId="357D3988" w14:textId="77777777" w:rsidR="00884D18" w:rsidRPr="00884D18" w:rsidRDefault="00884D18" w:rsidP="009004CC">
            <w:pPr>
              <w:jc w:val="right"/>
              <w:rPr>
                <w:rFonts w:eastAsia="Times New Roman"/>
                <w:color w:val="000000"/>
                <w:sz w:val="20"/>
                <w:szCs w:val="20"/>
              </w:rPr>
            </w:pPr>
            <w:r w:rsidRPr="00884D18">
              <w:rPr>
                <w:rFonts w:eastAsia="Times New Roman"/>
                <w:color w:val="000000"/>
                <w:sz w:val="20"/>
                <w:szCs w:val="20"/>
              </w:rPr>
              <w:t>NA</w:t>
            </w:r>
          </w:p>
        </w:tc>
        <w:tc>
          <w:tcPr>
            <w:tcW w:w="1220" w:type="dxa"/>
            <w:tcBorders>
              <w:top w:val="nil"/>
              <w:left w:val="nil"/>
              <w:bottom w:val="nil"/>
              <w:right w:val="nil"/>
            </w:tcBorders>
            <w:shd w:val="clear" w:color="auto" w:fill="auto"/>
            <w:noWrap/>
            <w:vAlign w:val="bottom"/>
            <w:hideMark/>
          </w:tcPr>
          <w:p w14:paraId="2014E515" w14:textId="77777777" w:rsidR="00884D18" w:rsidRPr="00884D18" w:rsidRDefault="00884D18" w:rsidP="009004CC">
            <w:pPr>
              <w:jc w:val="right"/>
              <w:rPr>
                <w:rFonts w:eastAsia="Times New Roman"/>
                <w:color w:val="000000"/>
                <w:sz w:val="20"/>
                <w:szCs w:val="20"/>
              </w:rPr>
            </w:pPr>
            <w:r w:rsidRPr="00884D18">
              <w:rPr>
                <w:rFonts w:eastAsia="Times New Roman"/>
                <w:color w:val="000000"/>
                <w:sz w:val="20"/>
                <w:szCs w:val="20"/>
              </w:rPr>
              <w:t>0.000</w:t>
            </w:r>
          </w:p>
        </w:tc>
      </w:tr>
      <w:tr w:rsidR="009004CC" w:rsidRPr="00884D18" w14:paraId="745058E0" w14:textId="77777777" w:rsidTr="009004CC">
        <w:trPr>
          <w:trHeight w:val="218"/>
        </w:trPr>
        <w:tc>
          <w:tcPr>
            <w:tcW w:w="1623" w:type="dxa"/>
            <w:tcBorders>
              <w:top w:val="nil"/>
              <w:left w:val="nil"/>
              <w:bottom w:val="nil"/>
              <w:right w:val="nil"/>
            </w:tcBorders>
            <w:shd w:val="clear" w:color="auto" w:fill="auto"/>
            <w:noWrap/>
            <w:vAlign w:val="bottom"/>
            <w:hideMark/>
          </w:tcPr>
          <w:p w14:paraId="46A90FA1" w14:textId="77777777" w:rsidR="00884D18" w:rsidRPr="00884D18" w:rsidRDefault="00884D18" w:rsidP="009004CC">
            <w:pPr>
              <w:rPr>
                <w:rFonts w:eastAsia="Times New Roman"/>
                <w:color w:val="000000"/>
                <w:sz w:val="20"/>
                <w:szCs w:val="20"/>
              </w:rPr>
            </w:pPr>
            <w:proofErr w:type="gramStart"/>
            <w:r w:rsidRPr="00884D18">
              <w:rPr>
                <w:rFonts w:eastAsia="Times New Roman"/>
                <w:color w:val="000000"/>
                <w:sz w:val="20"/>
                <w:szCs w:val="20"/>
              </w:rPr>
              <w:t>rhinoceros</w:t>
            </w:r>
            <w:proofErr w:type="gramEnd"/>
          </w:p>
        </w:tc>
        <w:tc>
          <w:tcPr>
            <w:tcW w:w="1202" w:type="dxa"/>
            <w:tcBorders>
              <w:top w:val="nil"/>
              <w:left w:val="nil"/>
              <w:bottom w:val="nil"/>
              <w:right w:val="nil"/>
            </w:tcBorders>
            <w:shd w:val="clear" w:color="auto" w:fill="auto"/>
            <w:noWrap/>
            <w:vAlign w:val="bottom"/>
            <w:hideMark/>
          </w:tcPr>
          <w:p w14:paraId="5EC9769E" w14:textId="77777777" w:rsidR="00884D18" w:rsidRPr="00884D18" w:rsidRDefault="00884D18" w:rsidP="009004CC">
            <w:pPr>
              <w:jc w:val="right"/>
              <w:rPr>
                <w:rFonts w:eastAsia="Times New Roman"/>
                <w:color w:val="000000"/>
                <w:sz w:val="20"/>
                <w:szCs w:val="20"/>
              </w:rPr>
            </w:pPr>
            <w:r w:rsidRPr="00884D18">
              <w:rPr>
                <w:rFonts w:eastAsia="Times New Roman"/>
                <w:color w:val="000000"/>
                <w:sz w:val="20"/>
                <w:szCs w:val="20"/>
              </w:rPr>
              <w:t xml:space="preserve"> 30 </w:t>
            </w:r>
          </w:p>
        </w:tc>
        <w:tc>
          <w:tcPr>
            <w:tcW w:w="1202" w:type="dxa"/>
            <w:tcBorders>
              <w:top w:val="nil"/>
              <w:left w:val="nil"/>
              <w:bottom w:val="nil"/>
              <w:right w:val="nil"/>
            </w:tcBorders>
            <w:shd w:val="clear" w:color="auto" w:fill="auto"/>
            <w:noWrap/>
            <w:vAlign w:val="bottom"/>
            <w:hideMark/>
          </w:tcPr>
          <w:p w14:paraId="71D87126" w14:textId="77777777" w:rsidR="00884D18" w:rsidRPr="00884D18" w:rsidRDefault="00884D18" w:rsidP="009004CC">
            <w:pPr>
              <w:jc w:val="right"/>
              <w:rPr>
                <w:rFonts w:eastAsia="Times New Roman"/>
                <w:color w:val="000000"/>
                <w:sz w:val="20"/>
                <w:szCs w:val="20"/>
              </w:rPr>
            </w:pPr>
            <w:r w:rsidRPr="00884D18">
              <w:rPr>
                <w:rFonts w:eastAsia="Times New Roman"/>
                <w:color w:val="000000"/>
                <w:sz w:val="20"/>
                <w:szCs w:val="20"/>
              </w:rPr>
              <w:t xml:space="preserve"> 1 </w:t>
            </w:r>
          </w:p>
        </w:tc>
        <w:tc>
          <w:tcPr>
            <w:tcW w:w="2405" w:type="dxa"/>
            <w:gridSpan w:val="3"/>
            <w:tcBorders>
              <w:top w:val="nil"/>
              <w:left w:val="nil"/>
              <w:bottom w:val="nil"/>
              <w:right w:val="nil"/>
            </w:tcBorders>
            <w:shd w:val="clear" w:color="auto" w:fill="auto"/>
            <w:noWrap/>
            <w:vAlign w:val="bottom"/>
            <w:hideMark/>
          </w:tcPr>
          <w:p w14:paraId="1779B246" w14:textId="77777777" w:rsidR="00884D18" w:rsidRPr="00884D18" w:rsidRDefault="00884D18" w:rsidP="009004CC">
            <w:pPr>
              <w:jc w:val="right"/>
              <w:rPr>
                <w:rFonts w:eastAsia="Times New Roman"/>
                <w:color w:val="000000"/>
                <w:sz w:val="20"/>
                <w:szCs w:val="20"/>
              </w:rPr>
            </w:pPr>
            <w:r w:rsidRPr="00884D18">
              <w:rPr>
                <w:rFonts w:eastAsia="Times New Roman"/>
                <w:color w:val="000000"/>
                <w:sz w:val="20"/>
                <w:szCs w:val="20"/>
              </w:rPr>
              <w:t xml:space="preserve"> 16 </w:t>
            </w:r>
          </w:p>
        </w:tc>
        <w:tc>
          <w:tcPr>
            <w:tcW w:w="1220" w:type="dxa"/>
            <w:tcBorders>
              <w:top w:val="nil"/>
              <w:left w:val="nil"/>
              <w:bottom w:val="nil"/>
              <w:right w:val="nil"/>
            </w:tcBorders>
            <w:shd w:val="clear" w:color="auto" w:fill="auto"/>
            <w:noWrap/>
            <w:vAlign w:val="bottom"/>
            <w:hideMark/>
          </w:tcPr>
          <w:p w14:paraId="32B8D776" w14:textId="77777777" w:rsidR="00884D18" w:rsidRPr="00884D18" w:rsidRDefault="00884D18" w:rsidP="009004CC">
            <w:pPr>
              <w:jc w:val="right"/>
              <w:rPr>
                <w:rFonts w:eastAsia="Times New Roman"/>
                <w:color w:val="000000"/>
                <w:sz w:val="20"/>
                <w:szCs w:val="20"/>
              </w:rPr>
            </w:pPr>
            <w:r w:rsidRPr="00884D18">
              <w:rPr>
                <w:rFonts w:eastAsia="Times New Roman"/>
                <w:color w:val="000000"/>
                <w:sz w:val="20"/>
                <w:szCs w:val="20"/>
              </w:rPr>
              <w:t>0.125</w:t>
            </w:r>
          </w:p>
        </w:tc>
        <w:tc>
          <w:tcPr>
            <w:tcW w:w="1220" w:type="dxa"/>
            <w:tcBorders>
              <w:top w:val="nil"/>
              <w:left w:val="nil"/>
              <w:bottom w:val="nil"/>
              <w:right w:val="nil"/>
            </w:tcBorders>
            <w:shd w:val="clear" w:color="auto" w:fill="auto"/>
            <w:noWrap/>
            <w:vAlign w:val="bottom"/>
            <w:hideMark/>
          </w:tcPr>
          <w:p w14:paraId="782E8DE6" w14:textId="77777777" w:rsidR="00884D18" w:rsidRPr="00884D18" w:rsidRDefault="00884D18" w:rsidP="009004CC">
            <w:pPr>
              <w:jc w:val="right"/>
              <w:rPr>
                <w:rFonts w:eastAsia="Times New Roman"/>
                <w:color w:val="000000"/>
                <w:sz w:val="20"/>
                <w:szCs w:val="20"/>
              </w:rPr>
            </w:pPr>
            <w:r w:rsidRPr="00884D18">
              <w:rPr>
                <w:rFonts w:eastAsia="Times New Roman"/>
                <w:color w:val="000000"/>
                <w:sz w:val="20"/>
                <w:szCs w:val="20"/>
              </w:rPr>
              <w:t>0.000</w:t>
            </w:r>
          </w:p>
        </w:tc>
        <w:tc>
          <w:tcPr>
            <w:tcW w:w="1220" w:type="dxa"/>
            <w:tcBorders>
              <w:top w:val="nil"/>
              <w:left w:val="nil"/>
              <w:bottom w:val="nil"/>
              <w:right w:val="nil"/>
            </w:tcBorders>
            <w:shd w:val="clear" w:color="auto" w:fill="auto"/>
            <w:noWrap/>
            <w:vAlign w:val="bottom"/>
            <w:hideMark/>
          </w:tcPr>
          <w:p w14:paraId="2D06AE10" w14:textId="77777777" w:rsidR="00884D18" w:rsidRPr="00884D18" w:rsidRDefault="00884D18" w:rsidP="009004CC">
            <w:pPr>
              <w:jc w:val="right"/>
              <w:rPr>
                <w:rFonts w:eastAsia="Times New Roman"/>
                <w:color w:val="000000"/>
                <w:sz w:val="20"/>
                <w:szCs w:val="20"/>
              </w:rPr>
            </w:pPr>
            <w:r w:rsidRPr="00884D18">
              <w:rPr>
                <w:rFonts w:eastAsia="Times New Roman"/>
                <w:color w:val="000000"/>
                <w:sz w:val="20"/>
                <w:szCs w:val="20"/>
              </w:rPr>
              <w:t>0.875</w:t>
            </w:r>
          </w:p>
        </w:tc>
      </w:tr>
      <w:tr w:rsidR="009004CC" w:rsidRPr="00884D18" w14:paraId="02CC5845" w14:textId="77777777" w:rsidTr="009004CC">
        <w:trPr>
          <w:trHeight w:val="218"/>
        </w:trPr>
        <w:tc>
          <w:tcPr>
            <w:tcW w:w="1623" w:type="dxa"/>
            <w:tcBorders>
              <w:top w:val="nil"/>
              <w:left w:val="nil"/>
              <w:bottom w:val="nil"/>
              <w:right w:val="nil"/>
            </w:tcBorders>
            <w:shd w:val="clear" w:color="auto" w:fill="auto"/>
            <w:noWrap/>
            <w:vAlign w:val="bottom"/>
            <w:hideMark/>
          </w:tcPr>
          <w:p w14:paraId="496E8B00" w14:textId="77777777" w:rsidR="00884D18" w:rsidRPr="00884D18" w:rsidRDefault="00884D18" w:rsidP="009004CC">
            <w:pPr>
              <w:rPr>
                <w:rFonts w:eastAsia="Times New Roman"/>
                <w:color w:val="000000"/>
                <w:sz w:val="20"/>
                <w:szCs w:val="20"/>
              </w:rPr>
            </w:pPr>
            <w:proofErr w:type="gramStart"/>
            <w:r w:rsidRPr="00884D18">
              <w:rPr>
                <w:rFonts w:eastAsia="Times New Roman"/>
                <w:color w:val="000000"/>
                <w:sz w:val="20"/>
                <w:szCs w:val="20"/>
              </w:rPr>
              <w:t>rodents</w:t>
            </w:r>
            <w:proofErr w:type="gramEnd"/>
          </w:p>
        </w:tc>
        <w:tc>
          <w:tcPr>
            <w:tcW w:w="1202" w:type="dxa"/>
            <w:tcBorders>
              <w:top w:val="nil"/>
              <w:left w:val="nil"/>
              <w:bottom w:val="nil"/>
              <w:right w:val="nil"/>
            </w:tcBorders>
            <w:shd w:val="clear" w:color="auto" w:fill="auto"/>
            <w:noWrap/>
            <w:vAlign w:val="bottom"/>
            <w:hideMark/>
          </w:tcPr>
          <w:p w14:paraId="30D76222" w14:textId="77777777" w:rsidR="00884D18" w:rsidRPr="00884D18" w:rsidRDefault="00884D18" w:rsidP="009004CC">
            <w:pPr>
              <w:jc w:val="right"/>
              <w:rPr>
                <w:rFonts w:eastAsia="Times New Roman"/>
                <w:color w:val="000000"/>
                <w:sz w:val="20"/>
                <w:szCs w:val="20"/>
              </w:rPr>
            </w:pPr>
            <w:r w:rsidRPr="00884D18">
              <w:rPr>
                <w:rFonts w:eastAsia="Times New Roman"/>
                <w:color w:val="000000"/>
                <w:sz w:val="20"/>
                <w:szCs w:val="20"/>
              </w:rPr>
              <w:t xml:space="preserve"> 48 </w:t>
            </w:r>
          </w:p>
        </w:tc>
        <w:tc>
          <w:tcPr>
            <w:tcW w:w="1202" w:type="dxa"/>
            <w:tcBorders>
              <w:top w:val="nil"/>
              <w:left w:val="nil"/>
              <w:bottom w:val="nil"/>
              <w:right w:val="nil"/>
            </w:tcBorders>
            <w:shd w:val="clear" w:color="auto" w:fill="auto"/>
            <w:noWrap/>
            <w:vAlign w:val="bottom"/>
            <w:hideMark/>
          </w:tcPr>
          <w:p w14:paraId="51DC71BD" w14:textId="77777777" w:rsidR="00884D18" w:rsidRPr="00884D18" w:rsidRDefault="00884D18" w:rsidP="009004CC">
            <w:pPr>
              <w:jc w:val="right"/>
              <w:rPr>
                <w:rFonts w:eastAsia="Times New Roman"/>
                <w:color w:val="000000"/>
                <w:sz w:val="20"/>
                <w:szCs w:val="20"/>
              </w:rPr>
            </w:pPr>
            <w:r w:rsidRPr="00884D18">
              <w:rPr>
                <w:rFonts w:eastAsia="Times New Roman"/>
                <w:color w:val="000000"/>
                <w:sz w:val="20"/>
                <w:szCs w:val="20"/>
              </w:rPr>
              <w:t xml:space="preserve"> </w:t>
            </w:r>
            <w:proofErr w:type="gramStart"/>
            <w:r w:rsidRPr="00884D18">
              <w:rPr>
                <w:rFonts w:eastAsia="Times New Roman"/>
                <w:color w:val="000000"/>
                <w:sz w:val="20"/>
                <w:szCs w:val="20"/>
              </w:rPr>
              <w:t xml:space="preserve">-   </w:t>
            </w:r>
            <w:proofErr w:type="gramEnd"/>
          </w:p>
        </w:tc>
        <w:tc>
          <w:tcPr>
            <w:tcW w:w="2405" w:type="dxa"/>
            <w:gridSpan w:val="3"/>
            <w:tcBorders>
              <w:top w:val="nil"/>
              <w:left w:val="nil"/>
              <w:bottom w:val="nil"/>
              <w:right w:val="nil"/>
            </w:tcBorders>
            <w:shd w:val="clear" w:color="auto" w:fill="auto"/>
            <w:noWrap/>
            <w:vAlign w:val="bottom"/>
            <w:hideMark/>
          </w:tcPr>
          <w:p w14:paraId="11045321" w14:textId="77777777" w:rsidR="00884D18" w:rsidRPr="00884D18" w:rsidRDefault="00884D18" w:rsidP="009004CC">
            <w:pPr>
              <w:jc w:val="right"/>
              <w:rPr>
                <w:rFonts w:eastAsia="Times New Roman"/>
                <w:color w:val="000000"/>
                <w:sz w:val="20"/>
                <w:szCs w:val="20"/>
              </w:rPr>
            </w:pPr>
            <w:r w:rsidRPr="00884D18">
              <w:rPr>
                <w:rFonts w:eastAsia="Times New Roman"/>
                <w:color w:val="000000"/>
                <w:sz w:val="20"/>
                <w:szCs w:val="20"/>
              </w:rPr>
              <w:t xml:space="preserve"> 10 </w:t>
            </w:r>
          </w:p>
        </w:tc>
        <w:tc>
          <w:tcPr>
            <w:tcW w:w="1220" w:type="dxa"/>
            <w:tcBorders>
              <w:top w:val="nil"/>
              <w:left w:val="nil"/>
              <w:bottom w:val="nil"/>
              <w:right w:val="nil"/>
            </w:tcBorders>
            <w:shd w:val="clear" w:color="auto" w:fill="auto"/>
            <w:noWrap/>
            <w:vAlign w:val="bottom"/>
            <w:hideMark/>
          </w:tcPr>
          <w:p w14:paraId="6DF5C8F1" w14:textId="77777777" w:rsidR="00884D18" w:rsidRPr="00884D18" w:rsidRDefault="00884D18" w:rsidP="009004CC">
            <w:pPr>
              <w:jc w:val="right"/>
              <w:rPr>
                <w:rFonts w:eastAsia="Times New Roman"/>
                <w:color w:val="000000"/>
                <w:sz w:val="20"/>
                <w:szCs w:val="20"/>
              </w:rPr>
            </w:pPr>
            <w:r w:rsidRPr="00884D18">
              <w:rPr>
                <w:rFonts w:eastAsia="Times New Roman"/>
                <w:color w:val="000000"/>
                <w:sz w:val="20"/>
                <w:szCs w:val="20"/>
              </w:rPr>
              <w:t>1.000</w:t>
            </w:r>
          </w:p>
        </w:tc>
        <w:tc>
          <w:tcPr>
            <w:tcW w:w="1220" w:type="dxa"/>
            <w:tcBorders>
              <w:top w:val="nil"/>
              <w:left w:val="nil"/>
              <w:bottom w:val="nil"/>
              <w:right w:val="nil"/>
            </w:tcBorders>
            <w:shd w:val="clear" w:color="auto" w:fill="auto"/>
            <w:noWrap/>
            <w:vAlign w:val="bottom"/>
            <w:hideMark/>
          </w:tcPr>
          <w:p w14:paraId="092AA8FC" w14:textId="77777777" w:rsidR="00884D18" w:rsidRPr="00884D18" w:rsidRDefault="00884D18" w:rsidP="009004CC">
            <w:pPr>
              <w:jc w:val="right"/>
              <w:rPr>
                <w:rFonts w:eastAsia="Times New Roman"/>
                <w:color w:val="000000"/>
                <w:sz w:val="20"/>
                <w:szCs w:val="20"/>
              </w:rPr>
            </w:pPr>
            <w:r w:rsidRPr="00884D18">
              <w:rPr>
                <w:rFonts w:eastAsia="Times New Roman"/>
                <w:color w:val="000000"/>
                <w:sz w:val="20"/>
                <w:szCs w:val="20"/>
              </w:rPr>
              <w:t>1.000</w:t>
            </w:r>
          </w:p>
        </w:tc>
        <w:tc>
          <w:tcPr>
            <w:tcW w:w="1220" w:type="dxa"/>
            <w:tcBorders>
              <w:top w:val="nil"/>
              <w:left w:val="nil"/>
              <w:bottom w:val="nil"/>
              <w:right w:val="nil"/>
            </w:tcBorders>
            <w:shd w:val="clear" w:color="auto" w:fill="auto"/>
            <w:noWrap/>
            <w:vAlign w:val="bottom"/>
            <w:hideMark/>
          </w:tcPr>
          <w:p w14:paraId="44A18085" w14:textId="77777777" w:rsidR="00884D18" w:rsidRPr="00884D18" w:rsidRDefault="00884D18" w:rsidP="009004CC">
            <w:pPr>
              <w:jc w:val="right"/>
              <w:rPr>
                <w:rFonts w:eastAsia="Times New Roman"/>
                <w:color w:val="000000"/>
                <w:sz w:val="20"/>
                <w:szCs w:val="20"/>
              </w:rPr>
            </w:pPr>
            <w:r w:rsidRPr="00884D18">
              <w:rPr>
                <w:rFonts w:eastAsia="Times New Roman"/>
                <w:color w:val="000000"/>
                <w:sz w:val="20"/>
                <w:szCs w:val="20"/>
              </w:rPr>
              <w:t>0.000</w:t>
            </w:r>
          </w:p>
        </w:tc>
      </w:tr>
      <w:tr w:rsidR="009004CC" w:rsidRPr="00884D18" w14:paraId="0C5B634D" w14:textId="77777777" w:rsidTr="009004CC">
        <w:trPr>
          <w:trHeight w:val="218"/>
        </w:trPr>
        <w:tc>
          <w:tcPr>
            <w:tcW w:w="1623" w:type="dxa"/>
            <w:tcBorders>
              <w:top w:val="nil"/>
              <w:left w:val="nil"/>
              <w:bottom w:val="nil"/>
              <w:right w:val="nil"/>
            </w:tcBorders>
            <w:shd w:val="clear" w:color="auto" w:fill="auto"/>
            <w:noWrap/>
            <w:vAlign w:val="bottom"/>
            <w:hideMark/>
          </w:tcPr>
          <w:p w14:paraId="7462FC65" w14:textId="77777777" w:rsidR="00884D18" w:rsidRPr="00884D18" w:rsidRDefault="00884D18" w:rsidP="009004CC">
            <w:pPr>
              <w:rPr>
                <w:rFonts w:eastAsia="Times New Roman"/>
                <w:color w:val="000000"/>
                <w:sz w:val="20"/>
                <w:szCs w:val="20"/>
              </w:rPr>
            </w:pPr>
            <w:proofErr w:type="spellStart"/>
            <w:proofErr w:type="gramStart"/>
            <w:r w:rsidRPr="00884D18">
              <w:rPr>
                <w:rFonts w:eastAsia="Times New Roman"/>
                <w:color w:val="000000"/>
                <w:sz w:val="20"/>
                <w:szCs w:val="20"/>
              </w:rPr>
              <w:t>secretaryBird</w:t>
            </w:r>
            <w:proofErr w:type="spellEnd"/>
            <w:proofErr w:type="gramEnd"/>
          </w:p>
        </w:tc>
        <w:tc>
          <w:tcPr>
            <w:tcW w:w="1202" w:type="dxa"/>
            <w:tcBorders>
              <w:top w:val="nil"/>
              <w:left w:val="nil"/>
              <w:bottom w:val="nil"/>
              <w:right w:val="nil"/>
            </w:tcBorders>
            <w:shd w:val="clear" w:color="auto" w:fill="auto"/>
            <w:noWrap/>
            <w:vAlign w:val="bottom"/>
            <w:hideMark/>
          </w:tcPr>
          <w:p w14:paraId="1479AAC7" w14:textId="77777777" w:rsidR="00884D18" w:rsidRPr="00884D18" w:rsidRDefault="00884D18" w:rsidP="009004CC">
            <w:pPr>
              <w:jc w:val="right"/>
              <w:rPr>
                <w:rFonts w:eastAsia="Times New Roman"/>
                <w:color w:val="000000"/>
                <w:sz w:val="20"/>
                <w:szCs w:val="20"/>
              </w:rPr>
            </w:pPr>
            <w:r w:rsidRPr="00884D18">
              <w:rPr>
                <w:rFonts w:eastAsia="Times New Roman"/>
                <w:color w:val="000000"/>
                <w:sz w:val="20"/>
                <w:szCs w:val="20"/>
              </w:rPr>
              <w:t xml:space="preserve"> 435 </w:t>
            </w:r>
          </w:p>
        </w:tc>
        <w:tc>
          <w:tcPr>
            <w:tcW w:w="1202" w:type="dxa"/>
            <w:tcBorders>
              <w:top w:val="nil"/>
              <w:left w:val="nil"/>
              <w:bottom w:val="nil"/>
              <w:right w:val="nil"/>
            </w:tcBorders>
            <w:shd w:val="clear" w:color="auto" w:fill="auto"/>
            <w:noWrap/>
            <w:vAlign w:val="bottom"/>
            <w:hideMark/>
          </w:tcPr>
          <w:p w14:paraId="1A99570F" w14:textId="77777777" w:rsidR="00884D18" w:rsidRPr="00884D18" w:rsidRDefault="00884D18" w:rsidP="009004CC">
            <w:pPr>
              <w:jc w:val="right"/>
              <w:rPr>
                <w:rFonts w:eastAsia="Times New Roman"/>
                <w:color w:val="000000"/>
                <w:sz w:val="20"/>
                <w:szCs w:val="20"/>
              </w:rPr>
            </w:pPr>
            <w:r w:rsidRPr="00884D18">
              <w:rPr>
                <w:rFonts w:eastAsia="Times New Roman"/>
                <w:color w:val="000000"/>
                <w:sz w:val="20"/>
                <w:szCs w:val="20"/>
              </w:rPr>
              <w:t xml:space="preserve"> 4 </w:t>
            </w:r>
          </w:p>
        </w:tc>
        <w:tc>
          <w:tcPr>
            <w:tcW w:w="2405" w:type="dxa"/>
            <w:gridSpan w:val="3"/>
            <w:tcBorders>
              <w:top w:val="nil"/>
              <w:left w:val="nil"/>
              <w:bottom w:val="nil"/>
              <w:right w:val="nil"/>
            </w:tcBorders>
            <w:shd w:val="clear" w:color="auto" w:fill="auto"/>
            <w:noWrap/>
            <w:vAlign w:val="bottom"/>
            <w:hideMark/>
          </w:tcPr>
          <w:p w14:paraId="07AD87DC" w14:textId="77777777" w:rsidR="00884D18" w:rsidRPr="00884D18" w:rsidRDefault="00884D18" w:rsidP="009004CC">
            <w:pPr>
              <w:jc w:val="right"/>
              <w:rPr>
                <w:rFonts w:eastAsia="Times New Roman"/>
                <w:color w:val="000000"/>
                <w:sz w:val="20"/>
                <w:szCs w:val="20"/>
              </w:rPr>
            </w:pPr>
            <w:r w:rsidRPr="00884D18">
              <w:rPr>
                <w:rFonts w:eastAsia="Times New Roman"/>
                <w:color w:val="000000"/>
                <w:sz w:val="20"/>
                <w:szCs w:val="20"/>
              </w:rPr>
              <w:t xml:space="preserve"> 18 </w:t>
            </w:r>
          </w:p>
        </w:tc>
        <w:tc>
          <w:tcPr>
            <w:tcW w:w="1220" w:type="dxa"/>
            <w:tcBorders>
              <w:top w:val="nil"/>
              <w:left w:val="nil"/>
              <w:bottom w:val="nil"/>
              <w:right w:val="nil"/>
            </w:tcBorders>
            <w:shd w:val="clear" w:color="auto" w:fill="auto"/>
            <w:noWrap/>
            <w:vAlign w:val="bottom"/>
            <w:hideMark/>
          </w:tcPr>
          <w:p w14:paraId="2741B93F" w14:textId="77777777" w:rsidR="00884D18" w:rsidRPr="00884D18" w:rsidRDefault="00884D18" w:rsidP="009004CC">
            <w:pPr>
              <w:jc w:val="right"/>
              <w:rPr>
                <w:rFonts w:eastAsia="Times New Roman"/>
                <w:color w:val="000000"/>
                <w:sz w:val="20"/>
                <w:szCs w:val="20"/>
              </w:rPr>
            </w:pPr>
            <w:r w:rsidRPr="00884D18">
              <w:rPr>
                <w:rFonts w:eastAsia="Times New Roman"/>
                <w:color w:val="000000"/>
                <w:sz w:val="20"/>
                <w:szCs w:val="20"/>
              </w:rPr>
              <w:t>1.000</w:t>
            </w:r>
          </w:p>
        </w:tc>
        <w:tc>
          <w:tcPr>
            <w:tcW w:w="1220" w:type="dxa"/>
            <w:tcBorders>
              <w:top w:val="nil"/>
              <w:left w:val="nil"/>
              <w:bottom w:val="nil"/>
              <w:right w:val="nil"/>
            </w:tcBorders>
            <w:shd w:val="clear" w:color="auto" w:fill="auto"/>
            <w:noWrap/>
            <w:vAlign w:val="bottom"/>
            <w:hideMark/>
          </w:tcPr>
          <w:p w14:paraId="1F6C73D1" w14:textId="77777777" w:rsidR="00884D18" w:rsidRPr="00884D18" w:rsidRDefault="00884D18" w:rsidP="009004CC">
            <w:pPr>
              <w:jc w:val="right"/>
              <w:rPr>
                <w:rFonts w:eastAsia="Times New Roman"/>
                <w:color w:val="000000"/>
                <w:sz w:val="20"/>
                <w:szCs w:val="20"/>
              </w:rPr>
            </w:pPr>
            <w:r w:rsidRPr="00884D18">
              <w:rPr>
                <w:rFonts w:eastAsia="Times New Roman"/>
                <w:color w:val="000000"/>
                <w:sz w:val="20"/>
                <w:szCs w:val="20"/>
              </w:rPr>
              <w:t>0.000</w:t>
            </w:r>
          </w:p>
        </w:tc>
        <w:tc>
          <w:tcPr>
            <w:tcW w:w="1220" w:type="dxa"/>
            <w:tcBorders>
              <w:top w:val="nil"/>
              <w:left w:val="nil"/>
              <w:bottom w:val="nil"/>
              <w:right w:val="nil"/>
            </w:tcBorders>
            <w:shd w:val="clear" w:color="auto" w:fill="auto"/>
            <w:noWrap/>
            <w:vAlign w:val="bottom"/>
            <w:hideMark/>
          </w:tcPr>
          <w:p w14:paraId="1EA3C8CF" w14:textId="77777777" w:rsidR="00884D18" w:rsidRPr="00884D18" w:rsidRDefault="00884D18" w:rsidP="009004CC">
            <w:pPr>
              <w:jc w:val="right"/>
              <w:rPr>
                <w:rFonts w:eastAsia="Times New Roman"/>
                <w:color w:val="000000"/>
                <w:sz w:val="20"/>
                <w:szCs w:val="20"/>
              </w:rPr>
            </w:pPr>
            <w:r w:rsidRPr="00884D18">
              <w:rPr>
                <w:rFonts w:eastAsia="Times New Roman"/>
                <w:color w:val="000000"/>
                <w:sz w:val="20"/>
                <w:szCs w:val="20"/>
              </w:rPr>
              <w:t>0.000</w:t>
            </w:r>
          </w:p>
        </w:tc>
      </w:tr>
      <w:tr w:rsidR="009004CC" w:rsidRPr="00884D18" w14:paraId="30ECF426" w14:textId="77777777" w:rsidTr="009004CC">
        <w:trPr>
          <w:trHeight w:val="218"/>
        </w:trPr>
        <w:tc>
          <w:tcPr>
            <w:tcW w:w="1623" w:type="dxa"/>
            <w:tcBorders>
              <w:top w:val="nil"/>
              <w:left w:val="nil"/>
              <w:bottom w:val="nil"/>
              <w:right w:val="nil"/>
            </w:tcBorders>
            <w:shd w:val="clear" w:color="auto" w:fill="auto"/>
            <w:noWrap/>
            <w:vAlign w:val="bottom"/>
            <w:hideMark/>
          </w:tcPr>
          <w:p w14:paraId="28FD39FF" w14:textId="77777777" w:rsidR="00884D18" w:rsidRPr="00884D18" w:rsidRDefault="00884D18" w:rsidP="009004CC">
            <w:pPr>
              <w:rPr>
                <w:rFonts w:eastAsia="Times New Roman"/>
                <w:color w:val="000000"/>
                <w:sz w:val="20"/>
                <w:szCs w:val="20"/>
              </w:rPr>
            </w:pPr>
            <w:proofErr w:type="spellStart"/>
            <w:proofErr w:type="gramStart"/>
            <w:r w:rsidRPr="00884D18">
              <w:rPr>
                <w:rFonts w:eastAsia="Times New Roman"/>
                <w:color w:val="000000"/>
                <w:sz w:val="20"/>
                <w:szCs w:val="20"/>
              </w:rPr>
              <w:t>serval</w:t>
            </w:r>
            <w:proofErr w:type="spellEnd"/>
            <w:proofErr w:type="gramEnd"/>
          </w:p>
        </w:tc>
        <w:tc>
          <w:tcPr>
            <w:tcW w:w="1202" w:type="dxa"/>
            <w:tcBorders>
              <w:top w:val="nil"/>
              <w:left w:val="nil"/>
              <w:bottom w:val="nil"/>
              <w:right w:val="nil"/>
            </w:tcBorders>
            <w:shd w:val="clear" w:color="auto" w:fill="auto"/>
            <w:noWrap/>
            <w:vAlign w:val="bottom"/>
            <w:hideMark/>
          </w:tcPr>
          <w:p w14:paraId="15A6A7E2" w14:textId="77777777" w:rsidR="00884D18" w:rsidRPr="00884D18" w:rsidRDefault="00884D18" w:rsidP="009004CC">
            <w:pPr>
              <w:jc w:val="right"/>
              <w:rPr>
                <w:rFonts w:eastAsia="Times New Roman"/>
                <w:color w:val="000000"/>
                <w:sz w:val="20"/>
                <w:szCs w:val="20"/>
              </w:rPr>
            </w:pPr>
            <w:r w:rsidRPr="00884D18">
              <w:rPr>
                <w:rFonts w:eastAsia="Times New Roman"/>
                <w:color w:val="000000"/>
                <w:sz w:val="20"/>
                <w:szCs w:val="20"/>
              </w:rPr>
              <w:t xml:space="preserve"> 462 </w:t>
            </w:r>
          </w:p>
        </w:tc>
        <w:tc>
          <w:tcPr>
            <w:tcW w:w="1202" w:type="dxa"/>
            <w:tcBorders>
              <w:top w:val="nil"/>
              <w:left w:val="nil"/>
              <w:bottom w:val="nil"/>
              <w:right w:val="nil"/>
            </w:tcBorders>
            <w:shd w:val="clear" w:color="auto" w:fill="auto"/>
            <w:noWrap/>
            <w:vAlign w:val="bottom"/>
            <w:hideMark/>
          </w:tcPr>
          <w:p w14:paraId="35833E14" w14:textId="77777777" w:rsidR="00884D18" w:rsidRPr="00884D18" w:rsidRDefault="00884D18" w:rsidP="009004CC">
            <w:pPr>
              <w:jc w:val="right"/>
              <w:rPr>
                <w:rFonts w:eastAsia="Times New Roman"/>
                <w:color w:val="000000"/>
                <w:sz w:val="20"/>
                <w:szCs w:val="20"/>
              </w:rPr>
            </w:pPr>
            <w:r w:rsidRPr="00884D18">
              <w:rPr>
                <w:rFonts w:eastAsia="Times New Roman"/>
                <w:color w:val="000000"/>
                <w:sz w:val="20"/>
                <w:szCs w:val="20"/>
              </w:rPr>
              <w:t xml:space="preserve"> 6 </w:t>
            </w:r>
          </w:p>
        </w:tc>
        <w:tc>
          <w:tcPr>
            <w:tcW w:w="2405" w:type="dxa"/>
            <w:gridSpan w:val="3"/>
            <w:tcBorders>
              <w:top w:val="nil"/>
              <w:left w:val="nil"/>
              <w:bottom w:val="nil"/>
              <w:right w:val="nil"/>
            </w:tcBorders>
            <w:shd w:val="clear" w:color="auto" w:fill="auto"/>
            <w:noWrap/>
            <w:vAlign w:val="bottom"/>
            <w:hideMark/>
          </w:tcPr>
          <w:p w14:paraId="06F148DB" w14:textId="77777777" w:rsidR="00884D18" w:rsidRPr="00884D18" w:rsidRDefault="00884D18" w:rsidP="009004CC">
            <w:pPr>
              <w:jc w:val="right"/>
              <w:rPr>
                <w:rFonts w:eastAsia="Times New Roman"/>
                <w:color w:val="000000"/>
                <w:sz w:val="20"/>
                <w:szCs w:val="20"/>
              </w:rPr>
            </w:pPr>
            <w:r w:rsidRPr="00884D18">
              <w:rPr>
                <w:rFonts w:eastAsia="Times New Roman"/>
                <w:color w:val="000000"/>
                <w:sz w:val="20"/>
                <w:szCs w:val="20"/>
              </w:rPr>
              <w:t xml:space="preserve"> 20 </w:t>
            </w:r>
          </w:p>
        </w:tc>
        <w:tc>
          <w:tcPr>
            <w:tcW w:w="1220" w:type="dxa"/>
            <w:tcBorders>
              <w:top w:val="nil"/>
              <w:left w:val="nil"/>
              <w:bottom w:val="nil"/>
              <w:right w:val="nil"/>
            </w:tcBorders>
            <w:shd w:val="clear" w:color="auto" w:fill="auto"/>
            <w:noWrap/>
            <w:vAlign w:val="bottom"/>
            <w:hideMark/>
          </w:tcPr>
          <w:p w14:paraId="7184A6E3" w14:textId="77777777" w:rsidR="00884D18" w:rsidRPr="00884D18" w:rsidRDefault="00884D18" w:rsidP="009004CC">
            <w:pPr>
              <w:jc w:val="right"/>
              <w:rPr>
                <w:rFonts w:eastAsia="Times New Roman"/>
                <w:color w:val="000000"/>
                <w:sz w:val="20"/>
                <w:szCs w:val="20"/>
              </w:rPr>
            </w:pPr>
            <w:r w:rsidRPr="00884D18">
              <w:rPr>
                <w:rFonts w:eastAsia="Times New Roman"/>
                <w:color w:val="000000"/>
                <w:sz w:val="20"/>
                <w:szCs w:val="20"/>
              </w:rPr>
              <w:t>1.000</w:t>
            </w:r>
          </w:p>
        </w:tc>
        <w:tc>
          <w:tcPr>
            <w:tcW w:w="1220" w:type="dxa"/>
            <w:tcBorders>
              <w:top w:val="nil"/>
              <w:left w:val="nil"/>
              <w:bottom w:val="nil"/>
              <w:right w:val="nil"/>
            </w:tcBorders>
            <w:shd w:val="clear" w:color="auto" w:fill="auto"/>
            <w:noWrap/>
            <w:vAlign w:val="bottom"/>
            <w:hideMark/>
          </w:tcPr>
          <w:p w14:paraId="09034E8D" w14:textId="77777777" w:rsidR="00884D18" w:rsidRPr="00884D18" w:rsidRDefault="00884D18" w:rsidP="009004CC">
            <w:pPr>
              <w:jc w:val="right"/>
              <w:rPr>
                <w:rFonts w:eastAsia="Times New Roman"/>
                <w:color w:val="000000"/>
                <w:sz w:val="20"/>
                <w:szCs w:val="20"/>
              </w:rPr>
            </w:pPr>
            <w:r w:rsidRPr="00884D18">
              <w:rPr>
                <w:rFonts w:eastAsia="Times New Roman"/>
                <w:color w:val="000000"/>
                <w:sz w:val="20"/>
                <w:szCs w:val="20"/>
              </w:rPr>
              <w:t>0.000</w:t>
            </w:r>
          </w:p>
        </w:tc>
        <w:tc>
          <w:tcPr>
            <w:tcW w:w="1220" w:type="dxa"/>
            <w:tcBorders>
              <w:top w:val="nil"/>
              <w:left w:val="nil"/>
              <w:bottom w:val="nil"/>
              <w:right w:val="nil"/>
            </w:tcBorders>
            <w:shd w:val="clear" w:color="auto" w:fill="auto"/>
            <w:noWrap/>
            <w:vAlign w:val="bottom"/>
            <w:hideMark/>
          </w:tcPr>
          <w:p w14:paraId="5EE922E7" w14:textId="77777777" w:rsidR="00884D18" w:rsidRPr="00884D18" w:rsidRDefault="00884D18" w:rsidP="009004CC">
            <w:pPr>
              <w:jc w:val="right"/>
              <w:rPr>
                <w:rFonts w:eastAsia="Times New Roman"/>
                <w:color w:val="000000"/>
                <w:sz w:val="20"/>
                <w:szCs w:val="20"/>
              </w:rPr>
            </w:pPr>
            <w:r w:rsidRPr="00884D18">
              <w:rPr>
                <w:rFonts w:eastAsia="Times New Roman"/>
                <w:color w:val="000000"/>
                <w:sz w:val="20"/>
                <w:szCs w:val="20"/>
              </w:rPr>
              <w:t>0.000</w:t>
            </w:r>
          </w:p>
        </w:tc>
      </w:tr>
      <w:tr w:rsidR="009004CC" w:rsidRPr="00884D18" w14:paraId="1CF864A3" w14:textId="77777777" w:rsidTr="009004CC">
        <w:trPr>
          <w:trHeight w:val="218"/>
        </w:trPr>
        <w:tc>
          <w:tcPr>
            <w:tcW w:w="1623" w:type="dxa"/>
            <w:tcBorders>
              <w:top w:val="nil"/>
              <w:left w:val="nil"/>
              <w:bottom w:val="nil"/>
              <w:right w:val="nil"/>
            </w:tcBorders>
            <w:shd w:val="clear" w:color="auto" w:fill="auto"/>
            <w:noWrap/>
            <w:vAlign w:val="bottom"/>
            <w:hideMark/>
          </w:tcPr>
          <w:p w14:paraId="0D5F35CB" w14:textId="77777777" w:rsidR="00884D18" w:rsidRPr="00884D18" w:rsidRDefault="00884D18" w:rsidP="009004CC">
            <w:pPr>
              <w:rPr>
                <w:rFonts w:eastAsia="Times New Roman"/>
                <w:color w:val="000000"/>
                <w:sz w:val="20"/>
                <w:szCs w:val="20"/>
              </w:rPr>
            </w:pPr>
            <w:proofErr w:type="spellStart"/>
            <w:proofErr w:type="gramStart"/>
            <w:r w:rsidRPr="00884D18">
              <w:rPr>
                <w:rFonts w:eastAsia="Times New Roman"/>
                <w:color w:val="000000"/>
                <w:sz w:val="20"/>
                <w:szCs w:val="20"/>
              </w:rPr>
              <w:t>topi</w:t>
            </w:r>
            <w:proofErr w:type="spellEnd"/>
            <w:proofErr w:type="gramEnd"/>
          </w:p>
        </w:tc>
        <w:tc>
          <w:tcPr>
            <w:tcW w:w="1202" w:type="dxa"/>
            <w:tcBorders>
              <w:top w:val="nil"/>
              <w:left w:val="nil"/>
              <w:bottom w:val="nil"/>
              <w:right w:val="nil"/>
            </w:tcBorders>
            <w:shd w:val="clear" w:color="auto" w:fill="auto"/>
            <w:noWrap/>
            <w:vAlign w:val="bottom"/>
            <w:hideMark/>
          </w:tcPr>
          <w:p w14:paraId="189F5403" w14:textId="77777777" w:rsidR="00884D18" w:rsidRPr="00884D18" w:rsidRDefault="00884D18" w:rsidP="009004CC">
            <w:pPr>
              <w:jc w:val="right"/>
              <w:rPr>
                <w:rFonts w:eastAsia="Times New Roman"/>
                <w:color w:val="000000"/>
                <w:sz w:val="20"/>
                <w:szCs w:val="20"/>
              </w:rPr>
            </w:pPr>
            <w:r w:rsidRPr="00884D18">
              <w:rPr>
                <w:rFonts w:eastAsia="Times New Roman"/>
                <w:color w:val="000000"/>
                <w:sz w:val="20"/>
                <w:szCs w:val="20"/>
              </w:rPr>
              <w:t xml:space="preserve"> 2,300 </w:t>
            </w:r>
          </w:p>
        </w:tc>
        <w:tc>
          <w:tcPr>
            <w:tcW w:w="1202" w:type="dxa"/>
            <w:tcBorders>
              <w:top w:val="nil"/>
              <w:left w:val="nil"/>
              <w:bottom w:val="nil"/>
              <w:right w:val="nil"/>
            </w:tcBorders>
            <w:shd w:val="clear" w:color="auto" w:fill="auto"/>
            <w:noWrap/>
            <w:vAlign w:val="bottom"/>
            <w:hideMark/>
          </w:tcPr>
          <w:p w14:paraId="3366B176" w14:textId="77777777" w:rsidR="00884D18" w:rsidRPr="00884D18" w:rsidRDefault="00884D18" w:rsidP="009004CC">
            <w:pPr>
              <w:jc w:val="right"/>
              <w:rPr>
                <w:rFonts w:eastAsia="Times New Roman"/>
                <w:color w:val="000000"/>
                <w:sz w:val="20"/>
                <w:szCs w:val="20"/>
              </w:rPr>
            </w:pPr>
            <w:r w:rsidRPr="00884D18">
              <w:rPr>
                <w:rFonts w:eastAsia="Times New Roman"/>
                <w:color w:val="000000"/>
                <w:sz w:val="20"/>
                <w:szCs w:val="20"/>
              </w:rPr>
              <w:t xml:space="preserve"> 13 </w:t>
            </w:r>
          </w:p>
        </w:tc>
        <w:tc>
          <w:tcPr>
            <w:tcW w:w="2405" w:type="dxa"/>
            <w:gridSpan w:val="3"/>
            <w:tcBorders>
              <w:top w:val="nil"/>
              <w:left w:val="nil"/>
              <w:bottom w:val="nil"/>
              <w:right w:val="nil"/>
            </w:tcBorders>
            <w:shd w:val="clear" w:color="auto" w:fill="auto"/>
            <w:noWrap/>
            <w:vAlign w:val="bottom"/>
            <w:hideMark/>
          </w:tcPr>
          <w:p w14:paraId="05B2C274" w14:textId="77777777" w:rsidR="00884D18" w:rsidRPr="00884D18" w:rsidRDefault="00884D18" w:rsidP="009004CC">
            <w:pPr>
              <w:jc w:val="right"/>
              <w:rPr>
                <w:rFonts w:eastAsia="Times New Roman"/>
                <w:color w:val="000000"/>
                <w:sz w:val="20"/>
                <w:szCs w:val="20"/>
              </w:rPr>
            </w:pPr>
            <w:r w:rsidRPr="00884D18">
              <w:rPr>
                <w:rFonts w:eastAsia="Times New Roman"/>
                <w:color w:val="000000"/>
                <w:sz w:val="20"/>
                <w:szCs w:val="20"/>
              </w:rPr>
              <w:t xml:space="preserve"> 13 </w:t>
            </w:r>
          </w:p>
        </w:tc>
        <w:tc>
          <w:tcPr>
            <w:tcW w:w="1220" w:type="dxa"/>
            <w:tcBorders>
              <w:top w:val="nil"/>
              <w:left w:val="nil"/>
              <w:bottom w:val="nil"/>
              <w:right w:val="nil"/>
            </w:tcBorders>
            <w:shd w:val="clear" w:color="auto" w:fill="auto"/>
            <w:noWrap/>
            <w:vAlign w:val="bottom"/>
            <w:hideMark/>
          </w:tcPr>
          <w:p w14:paraId="35DA93AA" w14:textId="77777777" w:rsidR="00884D18" w:rsidRPr="00884D18" w:rsidRDefault="00884D18" w:rsidP="009004CC">
            <w:pPr>
              <w:jc w:val="right"/>
              <w:rPr>
                <w:rFonts w:eastAsia="Times New Roman"/>
                <w:color w:val="000000"/>
                <w:sz w:val="20"/>
                <w:szCs w:val="20"/>
              </w:rPr>
            </w:pPr>
            <w:r w:rsidRPr="00884D18">
              <w:rPr>
                <w:rFonts w:eastAsia="Times New Roman"/>
                <w:color w:val="000000"/>
                <w:sz w:val="20"/>
                <w:szCs w:val="20"/>
              </w:rPr>
              <w:t>0.923</w:t>
            </w:r>
          </w:p>
        </w:tc>
        <w:tc>
          <w:tcPr>
            <w:tcW w:w="1220" w:type="dxa"/>
            <w:tcBorders>
              <w:top w:val="nil"/>
              <w:left w:val="nil"/>
              <w:bottom w:val="nil"/>
              <w:right w:val="nil"/>
            </w:tcBorders>
            <w:shd w:val="clear" w:color="auto" w:fill="auto"/>
            <w:noWrap/>
            <w:vAlign w:val="bottom"/>
            <w:hideMark/>
          </w:tcPr>
          <w:p w14:paraId="1D5FAB17" w14:textId="77777777" w:rsidR="00884D18" w:rsidRPr="00884D18" w:rsidRDefault="00884D18" w:rsidP="009004CC">
            <w:pPr>
              <w:jc w:val="right"/>
              <w:rPr>
                <w:rFonts w:eastAsia="Times New Roman"/>
                <w:color w:val="000000"/>
                <w:sz w:val="20"/>
                <w:szCs w:val="20"/>
              </w:rPr>
            </w:pPr>
            <w:r w:rsidRPr="00884D18">
              <w:rPr>
                <w:rFonts w:eastAsia="Times New Roman"/>
                <w:color w:val="000000"/>
                <w:sz w:val="20"/>
                <w:szCs w:val="20"/>
              </w:rPr>
              <w:t>0.294</w:t>
            </w:r>
          </w:p>
        </w:tc>
        <w:tc>
          <w:tcPr>
            <w:tcW w:w="1220" w:type="dxa"/>
            <w:tcBorders>
              <w:top w:val="nil"/>
              <w:left w:val="nil"/>
              <w:bottom w:val="nil"/>
              <w:right w:val="nil"/>
            </w:tcBorders>
            <w:shd w:val="clear" w:color="auto" w:fill="auto"/>
            <w:noWrap/>
            <w:vAlign w:val="bottom"/>
            <w:hideMark/>
          </w:tcPr>
          <w:p w14:paraId="7A334C05" w14:textId="77777777" w:rsidR="00884D18" w:rsidRPr="00884D18" w:rsidRDefault="00884D18" w:rsidP="009004CC">
            <w:pPr>
              <w:jc w:val="right"/>
              <w:rPr>
                <w:rFonts w:eastAsia="Times New Roman"/>
                <w:color w:val="000000"/>
                <w:sz w:val="20"/>
                <w:szCs w:val="20"/>
              </w:rPr>
            </w:pPr>
            <w:r w:rsidRPr="00884D18">
              <w:rPr>
                <w:rFonts w:eastAsia="Times New Roman"/>
                <w:color w:val="000000"/>
                <w:sz w:val="20"/>
                <w:szCs w:val="20"/>
              </w:rPr>
              <w:t>0.077</w:t>
            </w:r>
          </w:p>
        </w:tc>
      </w:tr>
      <w:tr w:rsidR="009004CC" w:rsidRPr="00884D18" w14:paraId="4D1FB6C1" w14:textId="77777777" w:rsidTr="009004CC">
        <w:trPr>
          <w:trHeight w:val="218"/>
        </w:trPr>
        <w:tc>
          <w:tcPr>
            <w:tcW w:w="1623" w:type="dxa"/>
            <w:tcBorders>
              <w:top w:val="nil"/>
              <w:left w:val="nil"/>
              <w:bottom w:val="nil"/>
              <w:right w:val="nil"/>
            </w:tcBorders>
            <w:shd w:val="clear" w:color="auto" w:fill="auto"/>
            <w:noWrap/>
            <w:vAlign w:val="bottom"/>
            <w:hideMark/>
          </w:tcPr>
          <w:p w14:paraId="00398EC5" w14:textId="77777777" w:rsidR="00884D18" w:rsidRPr="00884D18" w:rsidRDefault="00884D18" w:rsidP="009004CC">
            <w:pPr>
              <w:rPr>
                <w:rFonts w:eastAsia="Times New Roman"/>
                <w:color w:val="000000"/>
                <w:sz w:val="20"/>
                <w:szCs w:val="20"/>
              </w:rPr>
            </w:pPr>
            <w:proofErr w:type="spellStart"/>
            <w:proofErr w:type="gramStart"/>
            <w:r w:rsidRPr="00884D18">
              <w:rPr>
                <w:rFonts w:eastAsia="Times New Roman"/>
                <w:color w:val="000000"/>
                <w:sz w:val="20"/>
                <w:szCs w:val="20"/>
              </w:rPr>
              <w:t>vervetMonkey</w:t>
            </w:r>
            <w:proofErr w:type="spellEnd"/>
            <w:proofErr w:type="gramEnd"/>
          </w:p>
        </w:tc>
        <w:tc>
          <w:tcPr>
            <w:tcW w:w="1202" w:type="dxa"/>
            <w:tcBorders>
              <w:top w:val="nil"/>
              <w:left w:val="nil"/>
              <w:bottom w:val="nil"/>
              <w:right w:val="nil"/>
            </w:tcBorders>
            <w:shd w:val="clear" w:color="auto" w:fill="auto"/>
            <w:noWrap/>
            <w:vAlign w:val="bottom"/>
            <w:hideMark/>
          </w:tcPr>
          <w:p w14:paraId="3B26CEF8" w14:textId="77777777" w:rsidR="00884D18" w:rsidRPr="00884D18" w:rsidRDefault="00884D18" w:rsidP="009004CC">
            <w:pPr>
              <w:jc w:val="right"/>
              <w:rPr>
                <w:rFonts w:eastAsia="Times New Roman"/>
                <w:color w:val="000000"/>
                <w:sz w:val="20"/>
                <w:szCs w:val="20"/>
              </w:rPr>
            </w:pPr>
            <w:r w:rsidRPr="00884D18">
              <w:rPr>
                <w:rFonts w:eastAsia="Times New Roman"/>
                <w:color w:val="000000"/>
                <w:sz w:val="20"/>
                <w:szCs w:val="20"/>
              </w:rPr>
              <w:t xml:space="preserve"> 314 </w:t>
            </w:r>
          </w:p>
        </w:tc>
        <w:tc>
          <w:tcPr>
            <w:tcW w:w="1202" w:type="dxa"/>
            <w:tcBorders>
              <w:top w:val="nil"/>
              <w:left w:val="nil"/>
              <w:bottom w:val="nil"/>
              <w:right w:val="nil"/>
            </w:tcBorders>
            <w:shd w:val="clear" w:color="auto" w:fill="auto"/>
            <w:noWrap/>
            <w:vAlign w:val="bottom"/>
            <w:hideMark/>
          </w:tcPr>
          <w:p w14:paraId="5ADECACC" w14:textId="77777777" w:rsidR="00884D18" w:rsidRPr="00884D18" w:rsidRDefault="00884D18" w:rsidP="009004CC">
            <w:pPr>
              <w:jc w:val="right"/>
              <w:rPr>
                <w:rFonts w:eastAsia="Times New Roman"/>
                <w:color w:val="000000"/>
                <w:sz w:val="20"/>
                <w:szCs w:val="20"/>
              </w:rPr>
            </w:pPr>
            <w:r w:rsidRPr="00884D18">
              <w:rPr>
                <w:rFonts w:eastAsia="Times New Roman"/>
                <w:color w:val="000000"/>
                <w:sz w:val="20"/>
                <w:szCs w:val="20"/>
              </w:rPr>
              <w:t xml:space="preserve"> 1 </w:t>
            </w:r>
          </w:p>
        </w:tc>
        <w:tc>
          <w:tcPr>
            <w:tcW w:w="2405" w:type="dxa"/>
            <w:gridSpan w:val="3"/>
            <w:tcBorders>
              <w:top w:val="nil"/>
              <w:left w:val="nil"/>
              <w:bottom w:val="nil"/>
              <w:right w:val="nil"/>
            </w:tcBorders>
            <w:shd w:val="clear" w:color="auto" w:fill="auto"/>
            <w:noWrap/>
            <w:vAlign w:val="bottom"/>
            <w:hideMark/>
          </w:tcPr>
          <w:p w14:paraId="3016E002" w14:textId="77777777" w:rsidR="00884D18" w:rsidRPr="00884D18" w:rsidRDefault="00884D18" w:rsidP="009004CC">
            <w:pPr>
              <w:jc w:val="right"/>
              <w:rPr>
                <w:rFonts w:eastAsia="Times New Roman"/>
                <w:color w:val="000000"/>
                <w:sz w:val="20"/>
                <w:szCs w:val="20"/>
              </w:rPr>
            </w:pPr>
            <w:r w:rsidRPr="00884D18">
              <w:rPr>
                <w:rFonts w:eastAsia="Times New Roman"/>
                <w:color w:val="000000"/>
                <w:sz w:val="20"/>
                <w:szCs w:val="20"/>
              </w:rPr>
              <w:t xml:space="preserve"> 15 </w:t>
            </w:r>
          </w:p>
        </w:tc>
        <w:tc>
          <w:tcPr>
            <w:tcW w:w="1220" w:type="dxa"/>
            <w:tcBorders>
              <w:top w:val="nil"/>
              <w:left w:val="nil"/>
              <w:bottom w:val="nil"/>
              <w:right w:val="nil"/>
            </w:tcBorders>
            <w:shd w:val="clear" w:color="auto" w:fill="auto"/>
            <w:noWrap/>
            <w:vAlign w:val="bottom"/>
            <w:hideMark/>
          </w:tcPr>
          <w:p w14:paraId="789C75C7" w14:textId="77777777" w:rsidR="00884D18" w:rsidRPr="00884D18" w:rsidRDefault="00884D18" w:rsidP="009004CC">
            <w:pPr>
              <w:jc w:val="right"/>
              <w:rPr>
                <w:rFonts w:eastAsia="Times New Roman"/>
                <w:color w:val="000000"/>
                <w:sz w:val="20"/>
                <w:szCs w:val="20"/>
              </w:rPr>
            </w:pPr>
            <w:r w:rsidRPr="00884D18">
              <w:rPr>
                <w:rFonts w:eastAsia="Times New Roman"/>
                <w:color w:val="000000"/>
                <w:sz w:val="20"/>
                <w:szCs w:val="20"/>
              </w:rPr>
              <w:t>1.000</w:t>
            </w:r>
          </w:p>
        </w:tc>
        <w:tc>
          <w:tcPr>
            <w:tcW w:w="1220" w:type="dxa"/>
            <w:tcBorders>
              <w:top w:val="nil"/>
              <w:left w:val="nil"/>
              <w:bottom w:val="nil"/>
              <w:right w:val="nil"/>
            </w:tcBorders>
            <w:shd w:val="clear" w:color="auto" w:fill="auto"/>
            <w:noWrap/>
            <w:vAlign w:val="bottom"/>
            <w:hideMark/>
          </w:tcPr>
          <w:p w14:paraId="255F5752" w14:textId="77777777" w:rsidR="00884D18" w:rsidRPr="00884D18" w:rsidRDefault="00884D18" w:rsidP="009004CC">
            <w:pPr>
              <w:jc w:val="right"/>
              <w:rPr>
                <w:rFonts w:eastAsia="Times New Roman"/>
                <w:color w:val="000000"/>
                <w:sz w:val="20"/>
                <w:szCs w:val="20"/>
              </w:rPr>
            </w:pPr>
            <w:r w:rsidRPr="00884D18">
              <w:rPr>
                <w:rFonts w:eastAsia="Times New Roman"/>
                <w:color w:val="000000"/>
                <w:sz w:val="20"/>
                <w:szCs w:val="20"/>
              </w:rPr>
              <w:t>0.000</w:t>
            </w:r>
          </w:p>
        </w:tc>
        <w:tc>
          <w:tcPr>
            <w:tcW w:w="1220" w:type="dxa"/>
            <w:tcBorders>
              <w:top w:val="nil"/>
              <w:left w:val="nil"/>
              <w:bottom w:val="nil"/>
              <w:right w:val="nil"/>
            </w:tcBorders>
            <w:shd w:val="clear" w:color="auto" w:fill="auto"/>
            <w:noWrap/>
            <w:vAlign w:val="bottom"/>
            <w:hideMark/>
          </w:tcPr>
          <w:p w14:paraId="55A59A5D" w14:textId="77777777" w:rsidR="00884D18" w:rsidRPr="00884D18" w:rsidRDefault="00884D18" w:rsidP="009004CC">
            <w:pPr>
              <w:jc w:val="right"/>
              <w:rPr>
                <w:rFonts w:eastAsia="Times New Roman"/>
                <w:color w:val="000000"/>
                <w:sz w:val="20"/>
                <w:szCs w:val="20"/>
              </w:rPr>
            </w:pPr>
            <w:r w:rsidRPr="00884D18">
              <w:rPr>
                <w:rFonts w:eastAsia="Times New Roman"/>
                <w:color w:val="000000"/>
                <w:sz w:val="20"/>
                <w:szCs w:val="20"/>
              </w:rPr>
              <w:t>0.000</w:t>
            </w:r>
          </w:p>
        </w:tc>
      </w:tr>
      <w:tr w:rsidR="009004CC" w:rsidRPr="00884D18" w14:paraId="188BFCA8" w14:textId="77777777" w:rsidTr="009004CC">
        <w:trPr>
          <w:trHeight w:val="218"/>
        </w:trPr>
        <w:tc>
          <w:tcPr>
            <w:tcW w:w="1623" w:type="dxa"/>
            <w:tcBorders>
              <w:top w:val="nil"/>
              <w:left w:val="nil"/>
              <w:bottom w:val="nil"/>
              <w:right w:val="nil"/>
            </w:tcBorders>
            <w:shd w:val="clear" w:color="auto" w:fill="auto"/>
            <w:noWrap/>
            <w:vAlign w:val="bottom"/>
            <w:hideMark/>
          </w:tcPr>
          <w:p w14:paraId="54B2E334" w14:textId="77777777" w:rsidR="00884D18" w:rsidRPr="00884D18" w:rsidRDefault="00884D18" w:rsidP="009004CC">
            <w:pPr>
              <w:rPr>
                <w:rFonts w:eastAsia="Times New Roman"/>
                <w:color w:val="000000"/>
                <w:sz w:val="20"/>
                <w:szCs w:val="20"/>
              </w:rPr>
            </w:pPr>
            <w:proofErr w:type="gramStart"/>
            <w:r w:rsidRPr="00884D18">
              <w:rPr>
                <w:rFonts w:eastAsia="Times New Roman"/>
                <w:color w:val="000000"/>
                <w:sz w:val="20"/>
                <w:szCs w:val="20"/>
              </w:rPr>
              <w:t>warthog</w:t>
            </w:r>
            <w:proofErr w:type="gramEnd"/>
          </w:p>
        </w:tc>
        <w:tc>
          <w:tcPr>
            <w:tcW w:w="1202" w:type="dxa"/>
            <w:tcBorders>
              <w:top w:val="nil"/>
              <w:left w:val="nil"/>
              <w:bottom w:val="nil"/>
              <w:right w:val="nil"/>
            </w:tcBorders>
            <w:shd w:val="clear" w:color="auto" w:fill="auto"/>
            <w:noWrap/>
            <w:vAlign w:val="bottom"/>
            <w:hideMark/>
          </w:tcPr>
          <w:p w14:paraId="6DC31A9A" w14:textId="77777777" w:rsidR="00884D18" w:rsidRPr="00884D18" w:rsidRDefault="00884D18" w:rsidP="009004CC">
            <w:pPr>
              <w:jc w:val="right"/>
              <w:rPr>
                <w:rFonts w:eastAsia="Times New Roman"/>
                <w:color w:val="000000"/>
                <w:sz w:val="20"/>
                <w:szCs w:val="20"/>
              </w:rPr>
            </w:pPr>
            <w:r w:rsidRPr="00884D18">
              <w:rPr>
                <w:rFonts w:eastAsia="Times New Roman"/>
                <w:color w:val="000000"/>
                <w:sz w:val="20"/>
                <w:szCs w:val="20"/>
              </w:rPr>
              <w:t xml:space="preserve"> 7,512 </w:t>
            </w:r>
          </w:p>
        </w:tc>
        <w:tc>
          <w:tcPr>
            <w:tcW w:w="1202" w:type="dxa"/>
            <w:tcBorders>
              <w:top w:val="nil"/>
              <w:left w:val="nil"/>
              <w:bottom w:val="nil"/>
              <w:right w:val="nil"/>
            </w:tcBorders>
            <w:shd w:val="clear" w:color="auto" w:fill="auto"/>
            <w:noWrap/>
            <w:vAlign w:val="bottom"/>
            <w:hideMark/>
          </w:tcPr>
          <w:p w14:paraId="70E0888B" w14:textId="77777777" w:rsidR="00884D18" w:rsidRPr="00884D18" w:rsidRDefault="00884D18" w:rsidP="009004CC">
            <w:pPr>
              <w:jc w:val="right"/>
              <w:rPr>
                <w:rFonts w:eastAsia="Times New Roman"/>
                <w:color w:val="000000"/>
                <w:sz w:val="20"/>
                <w:szCs w:val="20"/>
              </w:rPr>
            </w:pPr>
            <w:r w:rsidRPr="00884D18">
              <w:rPr>
                <w:rFonts w:eastAsia="Times New Roman"/>
                <w:color w:val="000000"/>
                <w:sz w:val="20"/>
                <w:szCs w:val="20"/>
              </w:rPr>
              <w:t xml:space="preserve"> 112 </w:t>
            </w:r>
          </w:p>
        </w:tc>
        <w:tc>
          <w:tcPr>
            <w:tcW w:w="2405" w:type="dxa"/>
            <w:gridSpan w:val="3"/>
            <w:tcBorders>
              <w:top w:val="nil"/>
              <w:left w:val="nil"/>
              <w:bottom w:val="nil"/>
              <w:right w:val="nil"/>
            </w:tcBorders>
            <w:shd w:val="clear" w:color="auto" w:fill="auto"/>
            <w:noWrap/>
            <w:vAlign w:val="bottom"/>
            <w:hideMark/>
          </w:tcPr>
          <w:p w14:paraId="70E32D69" w14:textId="77777777" w:rsidR="00884D18" w:rsidRPr="00884D18" w:rsidRDefault="00884D18" w:rsidP="009004CC">
            <w:pPr>
              <w:jc w:val="right"/>
              <w:rPr>
                <w:rFonts w:eastAsia="Times New Roman"/>
                <w:color w:val="000000"/>
                <w:sz w:val="20"/>
                <w:szCs w:val="20"/>
              </w:rPr>
            </w:pPr>
            <w:r w:rsidRPr="00884D18">
              <w:rPr>
                <w:rFonts w:eastAsia="Times New Roman"/>
                <w:color w:val="000000"/>
                <w:sz w:val="20"/>
                <w:szCs w:val="20"/>
              </w:rPr>
              <w:t xml:space="preserve"> 112 </w:t>
            </w:r>
          </w:p>
        </w:tc>
        <w:tc>
          <w:tcPr>
            <w:tcW w:w="1220" w:type="dxa"/>
            <w:tcBorders>
              <w:top w:val="nil"/>
              <w:left w:val="nil"/>
              <w:bottom w:val="nil"/>
              <w:right w:val="nil"/>
            </w:tcBorders>
            <w:shd w:val="clear" w:color="auto" w:fill="auto"/>
            <w:noWrap/>
            <w:vAlign w:val="bottom"/>
            <w:hideMark/>
          </w:tcPr>
          <w:p w14:paraId="56520B28" w14:textId="77777777" w:rsidR="00884D18" w:rsidRPr="00884D18" w:rsidRDefault="00884D18" w:rsidP="009004CC">
            <w:pPr>
              <w:jc w:val="right"/>
              <w:rPr>
                <w:rFonts w:eastAsia="Times New Roman"/>
                <w:color w:val="000000"/>
                <w:sz w:val="20"/>
                <w:szCs w:val="20"/>
              </w:rPr>
            </w:pPr>
            <w:r w:rsidRPr="00884D18">
              <w:rPr>
                <w:rFonts w:eastAsia="Times New Roman"/>
                <w:color w:val="000000"/>
                <w:sz w:val="20"/>
                <w:szCs w:val="20"/>
              </w:rPr>
              <w:t>1.000</w:t>
            </w:r>
          </w:p>
        </w:tc>
        <w:tc>
          <w:tcPr>
            <w:tcW w:w="1220" w:type="dxa"/>
            <w:tcBorders>
              <w:top w:val="nil"/>
              <w:left w:val="nil"/>
              <w:bottom w:val="nil"/>
              <w:right w:val="nil"/>
            </w:tcBorders>
            <w:shd w:val="clear" w:color="auto" w:fill="auto"/>
            <w:noWrap/>
            <w:vAlign w:val="bottom"/>
            <w:hideMark/>
          </w:tcPr>
          <w:p w14:paraId="2482DAAB" w14:textId="77777777" w:rsidR="00884D18" w:rsidRPr="00884D18" w:rsidRDefault="00884D18" w:rsidP="009004CC">
            <w:pPr>
              <w:jc w:val="right"/>
              <w:rPr>
                <w:rFonts w:eastAsia="Times New Roman"/>
                <w:color w:val="000000"/>
                <w:sz w:val="20"/>
                <w:szCs w:val="20"/>
              </w:rPr>
            </w:pPr>
            <w:r w:rsidRPr="00884D18">
              <w:rPr>
                <w:rFonts w:eastAsia="Times New Roman"/>
                <w:color w:val="000000"/>
                <w:sz w:val="20"/>
                <w:szCs w:val="20"/>
              </w:rPr>
              <w:t>0.000</w:t>
            </w:r>
          </w:p>
        </w:tc>
        <w:tc>
          <w:tcPr>
            <w:tcW w:w="1220" w:type="dxa"/>
            <w:tcBorders>
              <w:top w:val="nil"/>
              <w:left w:val="nil"/>
              <w:bottom w:val="nil"/>
              <w:right w:val="nil"/>
            </w:tcBorders>
            <w:shd w:val="clear" w:color="auto" w:fill="auto"/>
            <w:noWrap/>
            <w:vAlign w:val="bottom"/>
            <w:hideMark/>
          </w:tcPr>
          <w:p w14:paraId="4B0BA37E" w14:textId="77777777" w:rsidR="00884D18" w:rsidRPr="00884D18" w:rsidRDefault="00884D18" w:rsidP="009004CC">
            <w:pPr>
              <w:jc w:val="right"/>
              <w:rPr>
                <w:rFonts w:eastAsia="Times New Roman"/>
                <w:color w:val="000000"/>
                <w:sz w:val="20"/>
                <w:szCs w:val="20"/>
              </w:rPr>
            </w:pPr>
            <w:r w:rsidRPr="00884D18">
              <w:rPr>
                <w:rFonts w:eastAsia="Times New Roman"/>
                <w:color w:val="000000"/>
                <w:sz w:val="20"/>
                <w:szCs w:val="20"/>
              </w:rPr>
              <w:t>0.000</w:t>
            </w:r>
          </w:p>
        </w:tc>
      </w:tr>
      <w:tr w:rsidR="009004CC" w:rsidRPr="00884D18" w14:paraId="0EF81A13" w14:textId="77777777" w:rsidTr="009004CC">
        <w:trPr>
          <w:trHeight w:val="218"/>
        </w:trPr>
        <w:tc>
          <w:tcPr>
            <w:tcW w:w="1623" w:type="dxa"/>
            <w:tcBorders>
              <w:top w:val="nil"/>
              <w:left w:val="nil"/>
              <w:bottom w:val="nil"/>
              <w:right w:val="nil"/>
            </w:tcBorders>
            <w:shd w:val="clear" w:color="auto" w:fill="auto"/>
            <w:noWrap/>
            <w:vAlign w:val="bottom"/>
            <w:hideMark/>
          </w:tcPr>
          <w:p w14:paraId="4D687160" w14:textId="77777777" w:rsidR="00884D18" w:rsidRPr="00884D18" w:rsidRDefault="00884D18" w:rsidP="009004CC">
            <w:pPr>
              <w:rPr>
                <w:rFonts w:eastAsia="Times New Roman"/>
                <w:color w:val="000000"/>
                <w:sz w:val="20"/>
                <w:szCs w:val="20"/>
              </w:rPr>
            </w:pPr>
            <w:proofErr w:type="gramStart"/>
            <w:r w:rsidRPr="00884D18">
              <w:rPr>
                <w:rFonts w:eastAsia="Times New Roman"/>
                <w:color w:val="000000"/>
                <w:sz w:val="20"/>
                <w:szCs w:val="20"/>
              </w:rPr>
              <w:t>waterbuck</w:t>
            </w:r>
            <w:proofErr w:type="gramEnd"/>
          </w:p>
        </w:tc>
        <w:tc>
          <w:tcPr>
            <w:tcW w:w="1202" w:type="dxa"/>
            <w:tcBorders>
              <w:top w:val="nil"/>
              <w:left w:val="nil"/>
              <w:bottom w:val="nil"/>
              <w:right w:val="nil"/>
            </w:tcBorders>
            <w:shd w:val="clear" w:color="auto" w:fill="auto"/>
            <w:noWrap/>
            <w:vAlign w:val="bottom"/>
            <w:hideMark/>
          </w:tcPr>
          <w:p w14:paraId="3AD2607E" w14:textId="77777777" w:rsidR="00884D18" w:rsidRPr="00884D18" w:rsidRDefault="00884D18" w:rsidP="009004CC">
            <w:pPr>
              <w:jc w:val="right"/>
              <w:rPr>
                <w:rFonts w:eastAsia="Times New Roman"/>
                <w:color w:val="000000"/>
                <w:sz w:val="20"/>
                <w:szCs w:val="20"/>
              </w:rPr>
            </w:pPr>
            <w:r w:rsidRPr="00884D18">
              <w:rPr>
                <w:rFonts w:eastAsia="Times New Roman"/>
                <w:color w:val="000000"/>
                <w:sz w:val="20"/>
                <w:szCs w:val="20"/>
              </w:rPr>
              <w:t xml:space="preserve"> 354 </w:t>
            </w:r>
          </w:p>
        </w:tc>
        <w:tc>
          <w:tcPr>
            <w:tcW w:w="1202" w:type="dxa"/>
            <w:tcBorders>
              <w:top w:val="nil"/>
              <w:left w:val="nil"/>
              <w:bottom w:val="nil"/>
              <w:right w:val="nil"/>
            </w:tcBorders>
            <w:shd w:val="clear" w:color="auto" w:fill="auto"/>
            <w:noWrap/>
            <w:vAlign w:val="bottom"/>
            <w:hideMark/>
          </w:tcPr>
          <w:p w14:paraId="33CC9BD7" w14:textId="77777777" w:rsidR="00884D18" w:rsidRPr="00884D18" w:rsidRDefault="00884D18" w:rsidP="009004CC">
            <w:pPr>
              <w:jc w:val="right"/>
              <w:rPr>
                <w:rFonts w:eastAsia="Times New Roman"/>
                <w:color w:val="000000"/>
                <w:sz w:val="20"/>
                <w:szCs w:val="20"/>
              </w:rPr>
            </w:pPr>
            <w:r w:rsidRPr="00884D18">
              <w:rPr>
                <w:rFonts w:eastAsia="Times New Roman"/>
                <w:color w:val="000000"/>
                <w:sz w:val="20"/>
                <w:szCs w:val="20"/>
              </w:rPr>
              <w:t xml:space="preserve"> 1 </w:t>
            </w:r>
          </w:p>
        </w:tc>
        <w:tc>
          <w:tcPr>
            <w:tcW w:w="2405" w:type="dxa"/>
            <w:gridSpan w:val="3"/>
            <w:tcBorders>
              <w:top w:val="nil"/>
              <w:left w:val="nil"/>
              <w:bottom w:val="nil"/>
              <w:right w:val="nil"/>
            </w:tcBorders>
            <w:shd w:val="clear" w:color="auto" w:fill="auto"/>
            <w:noWrap/>
            <w:vAlign w:val="bottom"/>
            <w:hideMark/>
          </w:tcPr>
          <w:p w14:paraId="4B834752" w14:textId="77777777" w:rsidR="00884D18" w:rsidRPr="00884D18" w:rsidRDefault="00884D18" w:rsidP="009004CC">
            <w:pPr>
              <w:jc w:val="right"/>
              <w:rPr>
                <w:rFonts w:eastAsia="Times New Roman"/>
                <w:color w:val="000000"/>
                <w:sz w:val="20"/>
                <w:szCs w:val="20"/>
              </w:rPr>
            </w:pPr>
            <w:r w:rsidRPr="00884D18">
              <w:rPr>
                <w:rFonts w:eastAsia="Times New Roman"/>
                <w:color w:val="000000"/>
                <w:sz w:val="20"/>
                <w:szCs w:val="20"/>
              </w:rPr>
              <w:t xml:space="preserve"> 14 </w:t>
            </w:r>
          </w:p>
        </w:tc>
        <w:tc>
          <w:tcPr>
            <w:tcW w:w="1220" w:type="dxa"/>
            <w:tcBorders>
              <w:top w:val="nil"/>
              <w:left w:val="nil"/>
              <w:bottom w:val="nil"/>
              <w:right w:val="nil"/>
            </w:tcBorders>
            <w:shd w:val="clear" w:color="auto" w:fill="auto"/>
            <w:noWrap/>
            <w:vAlign w:val="bottom"/>
            <w:hideMark/>
          </w:tcPr>
          <w:p w14:paraId="0653E1D2" w14:textId="77777777" w:rsidR="00884D18" w:rsidRPr="00884D18" w:rsidRDefault="00884D18" w:rsidP="009004CC">
            <w:pPr>
              <w:jc w:val="right"/>
              <w:rPr>
                <w:rFonts w:eastAsia="Times New Roman"/>
                <w:color w:val="000000"/>
                <w:sz w:val="20"/>
                <w:szCs w:val="20"/>
              </w:rPr>
            </w:pPr>
            <w:r w:rsidRPr="00884D18">
              <w:rPr>
                <w:rFonts w:eastAsia="Times New Roman"/>
                <w:color w:val="000000"/>
                <w:sz w:val="20"/>
                <w:szCs w:val="20"/>
              </w:rPr>
              <w:t>1.000</w:t>
            </w:r>
          </w:p>
        </w:tc>
        <w:tc>
          <w:tcPr>
            <w:tcW w:w="1220" w:type="dxa"/>
            <w:tcBorders>
              <w:top w:val="nil"/>
              <w:left w:val="nil"/>
              <w:bottom w:val="nil"/>
              <w:right w:val="nil"/>
            </w:tcBorders>
            <w:shd w:val="clear" w:color="auto" w:fill="auto"/>
            <w:noWrap/>
            <w:vAlign w:val="bottom"/>
            <w:hideMark/>
          </w:tcPr>
          <w:p w14:paraId="5B0ADE46" w14:textId="77777777" w:rsidR="00884D18" w:rsidRPr="00884D18" w:rsidRDefault="00884D18" w:rsidP="009004CC">
            <w:pPr>
              <w:jc w:val="right"/>
              <w:rPr>
                <w:rFonts w:eastAsia="Times New Roman"/>
                <w:color w:val="000000"/>
                <w:sz w:val="20"/>
                <w:szCs w:val="20"/>
              </w:rPr>
            </w:pPr>
            <w:r w:rsidRPr="00884D18">
              <w:rPr>
                <w:rFonts w:eastAsia="Times New Roman"/>
                <w:color w:val="000000"/>
                <w:sz w:val="20"/>
                <w:szCs w:val="20"/>
              </w:rPr>
              <w:t>0.000</w:t>
            </w:r>
          </w:p>
        </w:tc>
        <w:tc>
          <w:tcPr>
            <w:tcW w:w="1220" w:type="dxa"/>
            <w:tcBorders>
              <w:top w:val="nil"/>
              <w:left w:val="nil"/>
              <w:bottom w:val="nil"/>
              <w:right w:val="nil"/>
            </w:tcBorders>
            <w:shd w:val="clear" w:color="auto" w:fill="auto"/>
            <w:noWrap/>
            <w:vAlign w:val="bottom"/>
            <w:hideMark/>
          </w:tcPr>
          <w:p w14:paraId="4AFE0AFB" w14:textId="77777777" w:rsidR="00884D18" w:rsidRPr="00884D18" w:rsidRDefault="00884D18" w:rsidP="009004CC">
            <w:pPr>
              <w:jc w:val="right"/>
              <w:rPr>
                <w:rFonts w:eastAsia="Times New Roman"/>
                <w:color w:val="000000"/>
                <w:sz w:val="20"/>
                <w:szCs w:val="20"/>
              </w:rPr>
            </w:pPr>
            <w:r w:rsidRPr="00884D18">
              <w:rPr>
                <w:rFonts w:eastAsia="Times New Roman"/>
                <w:color w:val="000000"/>
                <w:sz w:val="20"/>
                <w:szCs w:val="20"/>
              </w:rPr>
              <w:t>0.000</w:t>
            </w:r>
          </w:p>
        </w:tc>
      </w:tr>
      <w:tr w:rsidR="009004CC" w:rsidRPr="00884D18" w14:paraId="6F5A225D" w14:textId="77777777" w:rsidTr="009004CC">
        <w:trPr>
          <w:trHeight w:val="218"/>
        </w:trPr>
        <w:tc>
          <w:tcPr>
            <w:tcW w:w="1623" w:type="dxa"/>
            <w:tcBorders>
              <w:top w:val="nil"/>
              <w:left w:val="nil"/>
              <w:bottom w:val="nil"/>
              <w:right w:val="nil"/>
            </w:tcBorders>
            <w:shd w:val="clear" w:color="auto" w:fill="auto"/>
            <w:noWrap/>
            <w:vAlign w:val="bottom"/>
            <w:hideMark/>
          </w:tcPr>
          <w:p w14:paraId="5F0D0B0A" w14:textId="77777777" w:rsidR="00884D18" w:rsidRPr="00884D18" w:rsidRDefault="00884D18" w:rsidP="009004CC">
            <w:pPr>
              <w:rPr>
                <w:rFonts w:eastAsia="Times New Roman"/>
                <w:color w:val="000000"/>
                <w:sz w:val="20"/>
                <w:szCs w:val="20"/>
              </w:rPr>
            </w:pPr>
            <w:proofErr w:type="gramStart"/>
            <w:r w:rsidRPr="00884D18">
              <w:rPr>
                <w:rFonts w:eastAsia="Times New Roman"/>
                <w:color w:val="000000"/>
                <w:sz w:val="20"/>
                <w:szCs w:val="20"/>
              </w:rPr>
              <w:t>wildcat</w:t>
            </w:r>
            <w:proofErr w:type="gramEnd"/>
          </w:p>
        </w:tc>
        <w:tc>
          <w:tcPr>
            <w:tcW w:w="1202" w:type="dxa"/>
            <w:tcBorders>
              <w:top w:val="nil"/>
              <w:left w:val="nil"/>
              <w:bottom w:val="nil"/>
              <w:right w:val="nil"/>
            </w:tcBorders>
            <w:shd w:val="clear" w:color="auto" w:fill="auto"/>
            <w:noWrap/>
            <w:vAlign w:val="bottom"/>
            <w:hideMark/>
          </w:tcPr>
          <w:p w14:paraId="126D6B0F" w14:textId="77777777" w:rsidR="00884D18" w:rsidRPr="00884D18" w:rsidRDefault="00884D18" w:rsidP="009004CC">
            <w:pPr>
              <w:jc w:val="right"/>
              <w:rPr>
                <w:rFonts w:eastAsia="Times New Roman"/>
                <w:color w:val="000000"/>
                <w:sz w:val="20"/>
                <w:szCs w:val="20"/>
              </w:rPr>
            </w:pPr>
            <w:r w:rsidRPr="00884D18">
              <w:rPr>
                <w:rFonts w:eastAsia="Times New Roman"/>
                <w:color w:val="000000"/>
                <w:sz w:val="20"/>
                <w:szCs w:val="20"/>
              </w:rPr>
              <w:t xml:space="preserve"> 47 </w:t>
            </w:r>
          </w:p>
        </w:tc>
        <w:tc>
          <w:tcPr>
            <w:tcW w:w="1202" w:type="dxa"/>
            <w:tcBorders>
              <w:top w:val="nil"/>
              <w:left w:val="nil"/>
              <w:bottom w:val="nil"/>
              <w:right w:val="nil"/>
            </w:tcBorders>
            <w:shd w:val="clear" w:color="auto" w:fill="auto"/>
            <w:noWrap/>
            <w:vAlign w:val="bottom"/>
            <w:hideMark/>
          </w:tcPr>
          <w:p w14:paraId="0AB0CB8F" w14:textId="77777777" w:rsidR="00884D18" w:rsidRPr="00884D18" w:rsidRDefault="00884D18" w:rsidP="009004CC">
            <w:pPr>
              <w:jc w:val="right"/>
              <w:rPr>
                <w:rFonts w:eastAsia="Times New Roman"/>
                <w:color w:val="000000"/>
                <w:sz w:val="20"/>
                <w:szCs w:val="20"/>
              </w:rPr>
            </w:pPr>
            <w:r w:rsidRPr="00884D18">
              <w:rPr>
                <w:rFonts w:eastAsia="Times New Roman"/>
                <w:color w:val="000000"/>
                <w:sz w:val="20"/>
                <w:szCs w:val="20"/>
              </w:rPr>
              <w:t xml:space="preserve"> </w:t>
            </w:r>
            <w:proofErr w:type="gramStart"/>
            <w:r w:rsidRPr="00884D18">
              <w:rPr>
                <w:rFonts w:eastAsia="Times New Roman"/>
                <w:color w:val="000000"/>
                <w:sz w:val="20"/>
                <w:szCs w:val="20"/>
              </w:rPr>
              <w:t xml:space="preserve">-   </w:t>
            </w:r>
            <w:proofErr w:type="gramEnd"/>
          </w:p>
        </w:tc>
        <w:tc>
          <w:tcPr>
            <w:tcW w:w="2405" w:type="dxa"/>
            <w:gridSpan w:val="3"/>
            <w:tcBorders>
              <w:top w:val="nil"/>
              <w:left w:val="nil"/>
              <w:bottom w:val="nil"/>
              <w:right w:val="nil"/>
            </w:tcBorders>
            <w:shd w:val="clear" w:color="auto" w:fill="auto"/>
            <w:noWrap/>
            <w:vAlign w:val="bottom"/>
            <w:hideMark/>
          </w:tcPr>
          <w:p w14:paraId="3B7DEDC3" w14:textId="77777777" w:rsidR="00884D18" w:rsidRPr="00884D18" w:rsidRDefault="00884D18" w:rsidP="009004CC">
            <w:pPr>
              <w:jc w:val="right"/>
              <w:rPr>
                <w:rFonts w:eastAsia="Times New Roman"/>
                <w:color w:val="000000"/>
                <w:sz w:val="20"/>
                <w:szCs w:val="20"/>
              </w:rPr>
            </w:pPr>
            <w:r w:rsidRPr="00884D18">
              <w:rPr>
                <w:rFonts w:eastAsia="Times New Roman"/>
                <w:color w:val="000000"/>
                <w:sz w:val="20"/>
                <w:szCs w:val="20"/>
              </w:rPr>
              <w:t xml:space="preserve"> 14 </w:t>
            </w:r>
          </w:p>
        </w:tc>
        <w:tc>
          <w:tcPr>
            <w:tcW w:w="1220" w:type="dxa"/>
            <w:tcBorders>
              <w:top w:val="nil"/>
              <w:left w:val="nil"/>
              <w:bottom w:val="nil"/>
              <w:right w:val="nil"/>
            </w:tcBorders>
            <w:shd w:val="clear" w:color="auto" w:fill="auto"/>
            <w:noWrap/>
            <w:vAlign w:val="bottom"/>
            <w:hideMark/>
          </w:tcPr>
          <w:p w14:paraId="6917303F" w14:textId="77777777" w:rsidR="00884D18" w:rsidRPr="00884D18" w:rsidRDefault="00884D18" w:rsidP="009004CC">
            <w:pPr>
              <w:jc w:val="right"/>
              <w:rPr>
                <w:rFonts w:eastAsia="Times New Roman"/>
                <w:color w:val="000000"/>
                <w:sz w:val="20"/>
                <w:szCs w:val="20"/>
              </w:rPr>
            </w:pPr>
            <w:r w:rsidRPr="00884D18">
              <w:rPr>
                <w:rFonts w:eastAsia="Times New Roman"/>
                <w:color w:val="000000"/>
                <w:sz w:val="20"/>
                <w:szCs w:val="20"/>
              </w:rPr>
              <w:t>0.857</w:t>
            </w:r>
          </w:p>
        </w:tc>
        <w:tc>
          <w:tcPr>
            <w:tcW w:w="1220" w:type="dxa"/>
            <w:tcBorders>
              <w:top w:val="nil"/>
              <w:left w:val="nil"/>
              <w:bottom w:val="nil"/>
              <w:right w:val="nil"/>
            </w:tcBorders>
            <w:shd w:val="clear" w:color="auto" w:fill="auto"/>
            <w:noWrap/>
            <w:vAlign w:val="bottom"/>
            <w:hideMark/>
          </w:tcPr>
          <w:p w14:paraId="39A2DBFF" w14:textId="77777777" w:rsidR="00884D18" w:rsidRPr="00884D18" w:rsidRDefault="00884D18" w:rsidP="009004CC">
            <w:pPr>
              <w:jc w:val="right"/>
              <w:rPr>
                <w:rFonts w:eastAsia="Times New Roman"/>
                <w:color w:val="000000"/>
                <w:sz w:val="20"/>
                <w:szCs w:val="20"/>
              </w:rPr>
            </w:pPr>
            <w:r w:rsidRPr="00884D18">
              <w:rPr>
                <w:rFonts w:eastAsia="Times New Roman"/>
                <w:color w:val="000000"/>
                <w:sz w:val="20"/>
                <w:szCs w:val="20"/>
              </w:rPr>
              <w:t>NA</w:t>
            </w:r>
          </w:p>
        </w:tc>
        <w:tc>
          <w:tcPr>
            <w:tcW w:w="1220" w:type="dxa"/>
            <w:tcBorders>
              <w:top w:val="nil"/>
              <w:left w:val="nil"/>
              <w:bottom w:val="nil"/>
              <w:right w:val="nil"/>
            </w:tcBorders>
            <w:shd w:val="clear" w:color="auto" w:fill="auto"/>
            <w:noWrap/>
            <w:vAlign w:val="bottom"/>
            <w:hideMark/>
          </w:tcPr>
          <w:p w14:paraId="37DE89D3" w14:textId="77777777" w:rsidR="00884D18" w:rsidRPr="00884D18" w:rsidRDefault="00884D18" w:rsidP="009004CC">
            <w:pPr>
              <w:jc w:val="right"/>
              <w:rPr>
                <w:rFonts w:eastAsia="Times New Roman"/>
                <w:color w:val="000000"/>
                <w:sz w:val="20"/>
                <w:szCs w:val="20"/>
              </w:rPr>
            </w:pPr>
            <w:r w:rsidRPr="00884D18">
              <w:rPr>
                <w:rFonts w:eastAsia="Times New Roman"/>
                <w:color w:val="000000"/>
                <w:sz w:val="20"/>
                <w:szCs w:val="20"/>
              </w:rPr>
              <w:t>0.143</w:t>
            </w:r>
          </w:p>
        </w:tc>
      </w:tr>
      <w:tr w:rsidR="009004CC" w:rsidRPr="00884D18" w14:paraId="181DB12B" w14:textId="77777777" w:rsidTr="009004CC">
        <w:trPr>
          <w:trHeight w:val="218"/>
        </w:trPr>
        <w:tc>
          <w:tcPr>
            <w:tcW w:w="1623" w:type="dxa"/>
            <w:tcBorders>
              <w:top w:val="nil"/>
              <w:left w:val="nil"/>
              <w:bottom w:val="nil"/>
              <w:right w:val="nil"/>
            </w:tcBorders>
            <w:shd w:val="clear" w:color="auto" w:fill="auto"/>
            <w:noWrap/>
            <w:vAlign w:val="bottom"/>
            <w:hideMark/>
          </w:tcPr>
          <w:p w14:paraId="6FE54B42" w14:textId="77777777" w:rsidR="00884D18" w:rsidRPr="00884D18" w:rsidRDefault="00884D18" w:rsidP="009004CC">
            <w:pPr>
              <w:rPr>
                <w:rFonts w:eastAsia="Times New Roman"/>
                <w:color w:val="000000"/>
                <w:sz w:val="20"/>
                <w:szCs w:val="20"/>
              </w:rPr>
            </w:pPr>
            <w:proofErr w:type="gramStart"/>
            <w:r w:rsidRPr="00884D18">
              <w:rPr>
                <w:rFonts w:eastAsia="Times New Roman"/>
                <w:color w:val="000000"/>
                <w:sz w:val="20"/>
                <w:szCs w:val="20"/>
              </w:rPr>
              <w:t>wildebeest</w:t>
            </w:r>
            <w:proofErr w:type="gramEnd"/>
          </w:p>
        </w:tc>
        <w:tc>
          <w:tcPr>
            <w:tcW w:w="1202" w:type="dxa"/>
            <w:tcBorders>
              <w:top w:val="nil"/>
              <w:left w:val="nil"/>
              <w:bottom w:val="nil"/>
              <w:right w:val="nil"/>
            </w:tcBorders>
            <w:shd w:val="clear" w:color="auto" w:fill="auto"/>
            <w:noWrap/>
            <w:vAlign w:val="bottom"/>
            <w:hideMark/>
          </w:tcPr>
          <w:p w14:paraId="4A851E62" w14:textId="77777777" w:rsidR="00884D18" w:rsidRPr="00884D18" w:rsidRDefault="00884D18" w:rsidP="009004CC">
            <w:pPr>
              <w:jc w:val="right"/>
              <w:rPr>
                <w:rFonts w:eastAsia="Times New Roman"/>
                <w:color w:val="000000"/>
                <w:sz w:val="20"/>
                <w:szCs w:val="20"/>
              </w:rPr>
            </w:pPr>
            <w:r w:rsidRPr="00884D18">
              <w:rPr>
                <w:rFonts w:eastAsia="Times New Roman"/>
                <w:color w:val="000000"/>
                <w:sz w:val="20"/>
                <w:szCs w:val="20"/>
              </w:rPr>
              <w:t xml:space="preserve"> 100,968 </w:t>
            </w:r>
          </w:p>
        </w:tc>
        <w:tc>
          <w:tcPr>
            <w:tcW w:w="1202" w:type="dxa"/>
            <w:tcBorders>
              <w:top w:val="nil"/>
              <w:left w:val="nil"/>
              <w:bottom w:val="nil"/>
              <w:right w:val="nil"/>
            </w:tcBorders>
            <w:shd w:val="clear" w:color="auto" w:fill="auto"/>
            <w:noWrap/>
            <w:vAlign w:val="bottom"/>
            <w:hideMark/>
          </w:tcPr>
          <w:p w14:paraId="6FEB75BB" w14:textId="77777777" w:rsidR="00884D18" w:rsidRPr="00884D18" w:rsidRDefault="00884D18" w:rsidP="009004CC">
            <w:pPr>
              <w:jc w:val="right"/>
              <w:rPr>
                <w:rFonts w:eastAsia="Times New Roman"/>
                <w:color w:val="000000"/>
                <w:sz w:val="20"/>
                <w:szCs w:val="20"/>
              </w:rPr>
            </w:pPr>
            <w:r w:rsidRPr="00884D18">
              <w:rPr>
                <w:rFonts w:eastAsia="Times New Roman"/>
                <w:color w:val="000000"/>
                <w:sz w:val="20"/>
                <w:szCs w:val="20"/>
              </w:rPr>
              <w:t xml:space="preserve"> 1,550 </w:t>
            </w:r>
          </w:p>
        </w:tc>
        <w:tc>
          <w:tcPr>
            <w:tcW w:w="2405" w:type="dxa"/>
            <w:gridSpan w:val="3"/>
            <w:tcBorders>
              <w:top w:val="nil"/>
              <w:left w:val="nil"/>
              <w:bottom w:val="nil"/>
              <w:right w:val="nil"/>
            </w:tcBorders>
            <w:shd w:val="clear" w:color="auto" w:fill="auto"/>
            <w:noWrap/>
            <w:vAlign w:val="bottom"/>
            <w:hideMark/>
          </w:tcPr>
          <w:p w14:paraId="371088DC" w14:textId="77777777" w:rsidR="00884D18" w:rsidRPr="00884D18" w:rsidRDefault="00884D18" w:rsidP="009004CC">
            <w:pPr>
              <w:jc w:val="right"/>
              <w:rPr>
                <w:rFonts w:eastAsia="Times New Roman"/>
                <w:color w:val="000000"/>
                <w:sz w:val="20"/>
                <w:szCs w:val="20"/>
              </w:rPr>
            </w:pPr>
            <w:r w:rsidRPr="00884D18">
              <w:rPr>
                <w:rFonts w:eastAsia="Times New Roman"/>
                <w:color w:val="000000"/>
                <w:sz w:val="20"/>
                <w:szCs w:val="20"/>
              </w:rPr>
              <w:t xml:space="preserve"> 1,552 </w:t>
            </w:r>
          </w:p>
        </w:tc>
        <w:tc>
          <w:tcPr>
            <w:tcW w:w="1220" w:type="dxa"/>
            <w:tcBorders>
              <w:top w:val="nil"/>
              <w:left w:val="nil"/>
              <w:bottom w:val="nil"/>
              <w:right w:val="nil"/>
            </w:tcBorders>
            <w:shd w:val="clear" w:color="auto" w:fill="auto"/>
            <w:noWrap/>
            <w:vAlign w:val="bottom"/>
            <w:hideMark/>
          </w:tcPr>
          <w:p w14:paraId="105F3891" w14:textId="77777777" w:rsidR="00884D18" w:rsidRPr="00884D18" w:rsidRDefault="00884D18" w:rsidP="009004CC">
            <w:pPr>
              <w:jc w:val="right"/>
              <w:rPr>
                <w:rFonts w:eastAsia="Times New Roman"/>
                <w:color w:val="000000"/>
                <w:sz w:val="20"/>
                <w:szCs w:val="20"/>
              </w:rPr>
            </w:pPr>
            <w:r w:rsidRPr="00884D18">
              <w:rPr>
                <w:rFonts w:eastAsia="Times New Roman"/>
                <w:color w:val="000000"/>
                <w:sz w:val="20"/>
                <w:szCs w:val="20"/>
              </w:rPr>
              <w:t>0.981</w:t>
            </w:r>
          </w:p>
        </w:tc>
        <w:tc>
          <w:tcPr>
            <w:tcW w:w="1220" w:type="dxa"/>
            <w:tcBorders>
              <w:top w:val="nil"/>
              <w:left w:val="nil"/>
              <w:bottom w:val="nil"/>
              <w:right w:val="nil"/>
            </w:tcBorders>
            <w:shd w:val="clear" w:color="auto" w:fill="auto"/>
            <w:noWrap/>
            <w:vAlign w:val="bottom"/>
            <w:hideMark/>
          </w:tcPr>
          <w:p w14:paraId="3009C195" w14:textId="77777777" w:rsidR="00884D18" w:rsidRPr="00884D18" w:rsidRDefault="00884D18" w:rsidP="009004CC">
            <w:pPr>
              <w:jc w:val="right"/>
              <w:rPr>
                <w:rFonts w:eastAsia="Times New Roman"/>
                <w:color w:val="000000"/>
                <w:sz w:val="20"/>
                <w:szCs w:val="20"/>
              </w:rPr>
            </w:pPr>
            <w:r w:rsidRPr="00884D18">
              <w:rPr>
                <w:rFonts w:eastAsia="Times New Roman"/>
                <w:color w:val="000000"/>
                <w:sz w:val="20"/>
                <w:szCs w:val="20"/>
              </w:rPr>
              <w:t>0.001</w:t>
            </w:r>
          </w:p>
        </w:tc>
        <w:tc>
          <w:tcPr>
            <w:tcW w:w="1220" w:type="dxa"/>
            <w:tcBorders>
              <w:top w:val="nil"/>
              <w:left w:val="nil"/>
              <w:bottom w:val="nil"/>
              <w:right w:val="nil"/>
            </w:tcBorders>
            <w:shd w:val="clear" w:color="auto" w:fill="auto"/>
            <w:noWrap/>
            <w:vAlign w:val="bottom"/>
            <w:hideMark/>
          </w:tcPr>
          <w:p w14:paraId="01543FBC" w14:textId="77777777" w:rsidR="00884D18" w:rsidRPr="00884D18" w:rsidRDefault="00884D18" w:rsidP="009004CC">
            <w:pPr>
              <w:jc w:val="right"/>
              <w:rPr>
                <w:rFonts w:eastAsia="Times New Roman"/>
                <w:color w:val="000000"/>
                <w:sz w:val="20"/>
                <w:szCs w:val="20"/>
              </w:rPr>
            </w:pPr>
            <w:r w:rsidRPr="00884D18">
              <w:rPr>
                <w:rFonts w:eastAsia="Times New Roman"/>
                <w:color w:val="000000"/>
                <w:sz w:val="20"/>
                <w:szCs w:val="20"/>
              </w:rPr>
              <w:t>0.019</w:t>
            </w:r>
          </w:p>
        </w:tc>
      </w:tr>
      <w:tr w:rsidR="009004CC" w:rsidRPr="00884D18" w14:paraId="316676B7" w14:textId="77777777" w:rsidTr="009004CC">
        <w:trPr>
          <w:trHeight w:val="218"/>
        </w:trPr>
        <w:tc>
          <w:tcPr>
            <w:tcW w:w="1623" w:type="dxa"/>
            <w:tcBorders>
              <w:top w:val="nil"/>
              <w:left w:val="nil"/>
              <w:right w:val="nil"/>
            </w:tcBorders>
            <w:shd w:val="clear" w:color="auto" w:fill="auto"/>
            <w:noWrap/>
            <w:vAlign w:val="bottom"/>
            <w:hideMark/>
          </w:tcPr>
          <w:p w14:paraId="462275FF" w14:textId="77777777" w:rsidR="00884D18" w:rsidRPr="00884D18" w:rsidRDefault="00884D18" w:rsidP="009004CC">
            <w:pPr>
              <w:rPr>
                <w:rFonts w:eastAsia="Times New Roman"/>
                <w:color w:val="000000"/>
                <w:sz w:val="20"/>
                <w:szCs w:val="20"/>
              </w:rPr>
            </w:pPr>
            <w:proofErr w:type="gramStart"/>
            <w:r w:rsidRPr="00884D18">
              <w:rPr>
                <w:rFonts w:eastAsia="Times New Roman"/>
                <w:color w:val="000000"/>
                <w:sz w:val="20"/>
                <w:szCs w:val="20"/>
              </w:rPr>
              <w:t>zebra</w:t>
            </w:r>
            <w:proofErr w:type="gramEnd"/>
          </w:p>
        </w:tc>
        <w:tc>
          <w:tcPr>
            <w:tcW w:w="1202" w:type="dxa"/>
            <w:tcBorders>
              <w:top w:val="nil"/>
              <w:left w:val="nil"/>
              <w:right w:val="nil"/>
            </w:tcBorders>
            <w:shd w:val="clear" w:color="auto" w:fill="auto"/>
            <w:noWrap/>
            <w:vAlign w:val="bottom"/>
            <w:hideMark/>
          </w:tcPr>
          <w:p w14:paraId="33157F88" w14:textId="77777777" w:rsidR="00884D18" w:rsidRPr="00884D18" w:rsidRDefault="00884D18" w:rsidP="009004CC">
            <w:pPr>
              <w:jc w:val="right"/>
              <w:rPr>
                <w:rFonts w:eastAsia="Times New Roman"/>
                <w:color w:val="000000"/>
                <w:sz w:val="20"/>
                <w:szCs w:val="20"/>
              </w:rPr>
            </w:pPr>
            <w:r w:rsidRPr="00884D18">
              <w:rPr>
                <w:rFonts w:eastAsia="Times New Roman"/>
                <w:color w:val="000000"/>
                <w:sz w:val="20"/>
                <w:szCs w:val="20"/>
              </w:rPr>
              <w:t xml:space="preserve"> 70,650 </w:t>
            </w:r>
          </w:p>
        </w:tc>
        <w:tc>
          <w:tcPr>
            <w:tcW w:w="1202" w:type="dxa"/>
            <w:tcBorders>
              <w:top w:val="nil"/>
              <w:left w:val="nil"/>
              <w:right w:val="nil"/>
            </w:tcBorders>
            <w:shd w:val="clear" w:color="auto" w:fill="auto"/>
            <w:noWrap/>
            <w:vAlign w:val="bottom"/>
            <w:hideMark/>
          </w:tcPr>
          <w:p w14:paraId="5ACA55ED" w14:textId="77777777" w:rsidR="00884D18" w:rsidRPr="00884D18" w:rsidRDefault="00884D18" w:rsidP="009004CC">
            <w:pPr>
              <w:jc w:val="right"/>
              <w:rPr>
                <w:rFonts w:eastAsia="Times New Roman"/>
                <w:color w:val="000000"/>
                <w:sz w:val="20"/>
                <w:szCs w:val="20"/>
              </w:rPr>
            </w:pPr>
            <w:r w:rsidRPr="00884D18">
              <w:rPr>
                <w:rFonts w:eastAsia="Times New Roman"/>
                <w:color w:val="000000"/>
                <w:sz w:val="20"/>
                <w:szCs w:val="20"/>
              </w:rPr>
              <w:t xml:space="preserve"> 685 </w:t>
            </w:r>
          </w:p>
        </w:tc>
        <w:tc>
          <w:tcPr>
            <w:tcW w:w="2405" w:type="dxa"/>
            <w:gridSpan w:val="3"/>
            <w:tcBorders>
              <w:top w:val="nil"/>
              <w:left w:val="nil"/>
              <w:right w:val="nil"/>
            </w:tcBorders>
            <w:shd w:val="clear" w:color="auto" w:fill="auto"/>
            <w:noWrap/>
            <w:vAlign w:val="bottom"/>
            <w:hideMark/>
          </w:tcPr>
          <w:p w14:paraId="1F4F56EB" w14:textId="77777777" w:rsidR="00884D18" w:rsidRPr="00884D18" w:rsidRDefault="00884D18" w:rsidP="009004CC">
            <w:pPr>
              <w:jc w:val="right"/>
              <w:rPr>
                <w:rFonts w:eastAsia="Times New Roman"/>
                <w:color w:val="000000"/>
                <w:sz w:val="20"/>
                <w:szCs w:val="20"/>
              </w:rPr>
            </w:pPr>
            <w:r w:rsidRPr="00884D18">
              <w:rPr>
                <w:rFonts w:eastAsia="Times New Roman"/>
                <w:color w:val="000000"/>
                <w:sz w:val="20"/>
                <w:szCs w:val="20"/>
              </w:rPr>
              <w:t xml:space="preserve"> 693 </w:t>
            </w:r>
          </w:p>
        </w:tc>
        <w:tc>
          <w:tcPr>
            <w:tcW w:w="1220" w:type="dxa"/>
            <w:tcBorders>
              <w:top w:val="nil"/>
              <w:left w:val="nil"/>
              <w:right w:val="nil"/>
            </w:tcBorders>
            <w:shd w:val="clear" w:color="auto" w:fill="auto"/>
            <w:noWrap/>
            <w:vAlign w:val="bottom"/>
            <w:hideMark/>
          </w:tcPr>
          <w:p w14:paraId="41C6257A" w14:textId="77777777" w:rsidR="00884D18" w:rsidRPr="00884D18" w:rsidRDefault="00884D18" w:rsidP="009004CC">
            <w:pPr>
              <w:jc w:val="right"/>
              <w:rPr>
                <w:rFonts w:eastAsia="Times New Roman"/>
                <w:color w:val="000000"/>
                <w:sz w:val="20"/>
                <w:szCs w:val="20"/>
              </w:rPr>
            </w:pPr>
            <w:r w:rsidRPr="00884D18">
              <w:rPr>
                <w:rFonts w:eastAsia="Times New Roman"/>
                <w:color w:val="000000"/>
                <w:sz w:val="20"/>
                <w:szCs w:val="20"/>
              </w:rPr>
              <w:t>0.999</w:t>
            </w:r>
          </w:p>
        </w:tc>
        <w:tc>
          <w:tcPr>
            <w:tcW w:w="1220" w:type="dxa"/>
            <w:tcBorders>
              <w:top w:val="nil"/>
              <w:left w:val="nil"/>
              <w:right w:val="nil"/>
            </w:tcBorders>
            <w:shd w:val="clear" w:color="auto" w:fill="auto"/>
            <w:noWrap/>
            <w:vAlign w:val="bottom"/>
            <w:hideMark/>
          </w:tcPr>
          <w:p w14:paraId="69988452" w14:textId="77777777" w:rsidR="00884D18" w:rsidRPr="00884D18" w:rsidRDefault="00884D18" w:rsidP="009004CC">
            <w:pPr>
              <w:jc w:val="right"/>
              <w:rPr>
                <w:rFonts w:eastAsia="Times New Roman"/>
                <w:color w:val="000000"/>
                <w:sz w:val="20"/>
                <w:szCs w:val="20"/>
              </w:rPr>
            </w:pPr>
            <w:r w:rsidRPr="00884D18">
              <w:rPr>
                <w:rFonts w:eastAsia="Times New Roman"/>
                <w:color w:val="000000"/>
                <w:sz w:val="20"/>
                <w:szCs w:val="20"/>
              </w:rPr>
              <w:t>0.000</w:t>
            </w:r>
          </w:p>
        </w:tc>
        <w:tc>
          <w:tcPr>
            <w:tcW w:w="1220" w:type="dxa"/>
            <w:tcBorders>
              <w:top w:val="nil"/>
              <w:left w:val="nil"/>
              <w:right w:val="nil"/>
            </w:tcBorders>
            <w:shd w:val="clear" w:color="auto" w:fill="auto"/>
            <w:noWrap/>
            <w:vAlign w:val="bottom"/>
            <w:hideMark/>
          </w:tcPr>
          <w:p w14:paraId="1B19372D" w14:textId="77777777" w:rsidR="00884D18" w:rsidRPr="00884D18" w:rsidRDefault="00884D18" w:rsidP="009004CC">
            <w:pPr>
              <w:jc w:val="right"/>
              <w:rPr>
                <w:rFonts w:eastAsia="Times New Roman"/>
                <w:color w:val="000000"/>
                <w:sz w:val="20"/>
                <w:szCs w:val="20"/>
              </w:rPr>
            </w:pPr>
            <w:r w:rsidRPr="00884D18">
              <w:rPr>
                <w:rFonts w:eastAsia="Times New Roman"/>
                <w:color w:val="000000"/>
                <w:sz w:val="20"/>
                <w:szCs w:val="20"/>
              </w:rPr>
              <w:t>0.001</w:t>
            </w:r>
          </w:p>
        </w:tc>
      </w:tr>
      <w:tr w:rsidR="009004CC" w:rsidRPr="00884D18" w14:paraId="5D88BA6F" w14:textId="77777777" w:rsidTr="009004CC">
        <w:trPr>
          <w:trHeight w:val="218"/>
        </w:trPr>
        <w:tc>
          <w:tcPr>
            <w:tcW w:w="1623" w:type="dxa"/>
            <w:tcBorders>
              <w:top w:val="nil"/>
              <w:left w:val="nil"/>
              <w:bottom w:val="single" w:sz="4" w:space="0" w:color="auto"/>
              <w:right w:val="nil"/>
            </w:tcBorders>
            <w:shd w:val="clear" w:color="auto" w:fill="auto"/>
            <w:noWrap/>
            <w:vAlign w:val="bottom"/>
            <w:hideMark/>
          </w:tcPr>
          <w:p w14:paraId="42E51B41" w14:textId="77777777" w:rsidR="00884D18" w:rsidRPr="00884D18" w:rsidRDefault="00884D18" w:rsidP="009004CC">
            <w:pPr>
              <w:rPr>
                <w:rFonts w:eastAsia="Times New Roman"/>
                <w:color w:val="000000"/>
                <w:sz w:val="20"/>
                <w:szCs w:val="20"/>
              </w:rPr>
            </w:pPr>
            <w:proofErr w:type="spellStart"/>
            <w:proofErr w:type="gramStart"/>
            <w:r w:rsidRPr="00884D18">
              <w:rPr>
                <w:rFonts w:eastAsia="Times New Roman"/>
                <w:color w:val="000000"/>
                <w:sz w:val="20"/>
                <w:szCs w:val="20"/>
              </w:rPr>
              <w:t>zorilla</w:t>
            </w:r>
            <w:proofErr w:type="spellEnd"/>
            <w:proofErr w:type="gramEnd"/>
          </w:p>
        </w:tc>
        <w:tc>
          <w:tcPr>
            <w:tcW w:w="1202" w:type="dxa"/>
            <w:tcBorders>
              <w:top w:val="nil"/>
              <w:left w:val="nil"/>
              <w:bottom w:val="single" w:sz="4" w:space="0" w:color="auto"/>
              <w:right w:val="nil"/>
            </w:tcBorders>
            <w:shd w:val="clear" w:color="auto" w:fill="auto"/>
            <w:noWrap/>
            <w:vAlign w:val="bottom"/>
            <w:hideMark/>
          </w:tcPr>
          <w:p w14:paraId="6A535F1B" w14:textId="77777777" w:rsidR="00884D18" w:rsidRPr="00884D18" w:rsidRDefault="00884D18" w:rsidP="009004CC">
            <w:pPr>
              <w:jc w:val="right"/>
              <w:rPr>
                <w:rFonts w:eastAsia="Times New Roman"/>
                <w:color w:val="000000"/>
                <w:sz w:val="20"/>
                <w:szCs w:val="20"/>
              </w:rPr>
            </w:pPr>
            <w:r w:rsidRPr="00884D18">
              <w:rPr>
                <w:rFonts w:eastAsia="Times New Roman"/>
                <w:color w:val="000000"/>
                <w:sz w:val="20"/>
                <w:szCs w:val="20"/>
              </w:rPr>
              <w:t xml:space="preserve"> 17 </w:t>
            </w:r>
          </w:p>
        </w:tc>
        <w:tc>
          <w:tcPr>
            <w:tcW w:w="1202" w:type="dxa"/>
            <w:tcBorders>
              <w:top w:val="nil"/>
              <w:left w:val="nil"/>
              <w:bottom w:val="single" w:sz="4" w:space="0" w:color="auto"/>
              <w:right w:val="nil"/>
            </w:tcBorders>
            <w:shd w:val="clear" w:color="auto" w:fill="auto"/>
            <w:noWrap/>
            <w:vAlign w:val="bottom"/>
            <w:hideMark/>
          </w:tcPr>
          <w:p w14:paraId="1B748E7D" w14:textId="77777777" w:rsidR="00884D18" w:rsidRPr="00884D18" w:rsidRDefault="00884D18" w:rsidP="009004CC">
            <w:pPr>
              <w:jc w:val="right"/>
              <w:rPr>
                <w:rFonts w:eastAsia="Times New Roman"/>
                <w:color w:val="000000"/>
                <w:sz w:val="20"/>
                <w:szCs w:val="20"/>
              </w:rPr>
            </w:pPr>
            <w:r w:rsidRPr="00884D18">
              <w:rPr>
                <w:rFonts w:eastAsia="Times New Roman"/>
                <w:color w:val="000000"/>
                <w:sz w:val="20"/>
                <w:szCs w:val="20"/>
              </w:rPr>
              <w:t xml:space="preserve"> </w:t>
            </w:r>
            <w:proofErr w:type="gramStart"/>
            <w:r w:rsidRPr="00884D18">
              <w:rPr>
                <w:rFonts w:eastAsia="Times New Roman"/>
                <w:color w:val="000000"/>
                <w:sz w:val="20"/>
                <w:szCs w:val="20"/>
              </w:rPr>
              <w:t xml:space="preserve">-   </w:t>
            </w:r>
            <w:proofErr w:type="gramEnd"/>
          </w:p>
        </w:tc>
        <w:tc>
          <w:tcPr>
            <w:tcW w:w="2405" w:type="dxa"/>
            <w:gridSpan w:val="3"/>
            <w:tcBorders>
              <w:top w:val="nil"/>
              <w:left w:val="nil"/>
              <w:bottom w:val="single" w:sz="4" w:space="0" w:color="auto"/>
              <w:right w:val="nil"/>
            </w:tcBorders>
            <w:shd w:val="clear" w:color="auto" w:fill="auto"/>
            <w:noWrap/>
            <w:vAlign w:val="bottom"/>
            <w:hideMark/>
          </w:tcPr>
          <w:p w14:paraId="618B18AA" w14:textId="77777777" w:rsidR="00884D18" w:rsidRPr="00884D18" w:rsidRDefault="00884D18" w:rsidP="009004CC">
            <w:pPr>
              <w:jc w:val="right"/>
              <w:rPr>
                <w:rFonts w:eastAsia="Times New Roman"/>
                <w:color w:val="000000"/>
                <w:sz w:val="20"/>
                <w:szCs w:val="20"/>
              </w:rPr>
            </w:pPr>
            <w:r w:rsidRPr="00884D18">
              <w:rPr>
                <w:rFonts w:eastAsia="Times New Roman"/>
                <w:color w:val="000000"/>
                <w:sz w:val="20"/>
                <w:szCs w:val="20"/>
              </w:rPr>
              <w:t xml:space="preserve"> 9 </w:t>
            </w:r>
          </w:p>
        </w:tc>
        <w:tc>
          <w:tcPr>
            <w:tcW w:w="1220" w:type="dxa"/>
            <w:tcBorders>
              <w:top w:val="nil"/>
              <w:left w:val="nil"/>
              <w:bottom w:val="single" w:sz="4" w:space="0" w:color="auto"/>
              <w:right w:val="nil"/>
            </w:tcBorders>
            <w:shd w:val="clear" w:color="auto" w:fill="auto"/>
            <w:noWrap/>
            <w:vAlign w:val="bottom"/>
            <w:hideMark/>
          </w:tcPr>
          <w:p w14:paraId="303E27FF" w14:textId="77777777" w:rsidR="00884D18" w:rsidRPr="00884D18" w:rsidRDefault="00884D18" w:rsidP="009004CC">
            <w:pPr>
              <w:jc w:val="right"/>
              <w:rPr>
                <w:rFonts w:eastAsia="Times New Roman"/>
                <w:color w:val="000000"/>
                <w:sz w:val="20"/>
                <w:szCs w:val="20"/>
              </w:rPr>
            </w:pPr>
            <w:r w:rsidRPr="00884D18">
              <w:rPr>
                <w:rFonts w:eastAsia="Times New Roman"/>
                <w:color w:val="000000"/>
                <w:sz w:val="20"/>
                <w:szCs w:val="20"/>
              </w:rPr>
              <w:t>0.333</w:t>
            </w:r>
          </w:p>
        </w:tc>
        <w:tc>
          <w:tcPr>
            <w:tcW w:w="1220" w:type="dxa"/>
            <w:tcBorders>
              <w:top w:val="nil"/>
              <w:left w:val="nil"/>
              <w:bottom w:val="single" w:sz="4" w:space="0" w:color="auto"/>
              <w:right w:val="nil"/>
            </w:tcBorders>
            <w:shd w:val="clear" w:color="auto" w:fill="auto"/>
            <w:noWrap/>
            <w:vAlign w:val="bottom"/>
            <w:hideMark/>
          </w:tcPr>
          <w:p w14:paraId="5B912D3D" w14:textId="77777777" w:rsidR="00884D18" w:rsidRPr="00884D18" w:rsidRDefault="00884D18" w:rsidP="009004CC">
            <w:pPr>
              <w:jc w:val="right"/>
              <w:rPr>
                <w:rFonts w:eastAsia="Times New Roman"/>
                <w:color w:val="000000"/>
                <w:sz w:val="20"/>
                <w:szCs w:val="20"/>
              </w:rPr>
            </w:pPr>
            <w:r w:rsidRPr="00884D18">
              <w:rPr>
                <w:rFonts w:eastAsia="Times New Roman"/>
                <w:color w:val="000000"/>
                <w:sz w:val="20"/>
                <w:szCs w:val="20"/>
              </w:rPr>
              <w:t>NA</w:t>
            </w:r>
          </w:p>
        </w:tc>
        <w:tc>
          <w:tcPr>
            <w:tcW w:w="1220" w:type="dxa"/>
            <w:tcBorders>
              <w:top w:val="nil"/>
              <w:left w:val="nil"/>
              <w:bottom w:val="single" w:sz="4" w:space="0" w:color="auto"/>
              <w:right w:val="nil"/>
            </w:tcBorders>
            <w:shd w:val="clear" w:color="auto" w:fill="auto"/>
            <w:noWrap/>
            <w:vAlign w:val="bottom"/>
            <w:hideMark/>
          </w:tcPr>
          <w:p w14:paraId="6B816190" w14:textId="77777777" w:rsidR="00884D18" w:rsidRPr="00884D18" w:rsidRDefault="00884D18" w:rsidP="009004CC">
            <w:pPr>
              <w:jc w:val="right"/>
              <w:rPr>
                <w:rFonts w:eastAsia="Times New Roman"/>
                <w:color w:val="000000"/>
                <w:sz w:val="20"/>
                <w:szCs w:val="20"/>
              </w:rPr>
            </w:pPr>
            <w:r w:rsidRPr="00884D18">
              <w:rPr>
                <w:rFonts w:eastAsia="Times New Roman"/>
                <w:color w:val="000000"/>
                <w:sz w:val="20"/>
                <w:szCs w:val="20"/>
              </w:rPr>
              <w:t>0.667</w:t>
            </w:r>
          </w:p>
        </w:tc>
      </w:tr>
    </w:tbl>
    <w:p w14:paraId="0FCD505C" w14:textId="63CA5E9D" w:rsidR="009C74DB" w:rsidRPr="00320E4A" w:rsidRDefault="00320E4A" w:rsidP="009C74DB">
      <w:pPr>
        <w:rPr>
          <w:lang w:val="en-US"/>
        </w:rPr>
      </w:pPr>
      <w:r>
        <w:rPr>
          <w:b/>
          <w:lang w:val="en-US"/>
        </w:rPr>
        <w:t>Table S2</w:t>
      </w:r>
      <w:r>
        <w:rPr>
          <w:lang w:val="en-US"/>
        </w:rPr>
        <w:t>:</w:t>
      </w:r>
      <w:r w:rsidR="0041497A">
        <w:rPr>
          <w:lang w:val="en-US"/>
        </w:rPr>
        <w:t xml:space="preserve"> Results from one-way ANOVA tests for differences in mean evenness, fraction support, and fraction blanks for images that were classified correctly, incorrectly, or were determined to be impossible by experts.</w:t>
      </w:r>
    </w:p>
    <w:tbl>
      <w:tblPr>
        <w:tblW w:w="9371" w:type="dxa"/>
        <w:tblInd w:w="93" w:type="dxa"/>
        <w:tblLook w:val="04A0" w:firstRow="1" w:lastRow="0" w:firstColumn="1" w:lastColumn="0" w:noHBand="0" w:noVBand="1"/>
      </w:tblPr>
      <w:tblGrid>
        <w:gridCol w:w="2871"/>
        <w:gridCol w:w="1300"/>
        <w:gridCol w:w="1300"/>
        <w:gridCol w:w="1300"/>
        <w:gridCol w:w="1300"/>
        <w:gridCol w:w="1300"/>
      </w:tblGrid>
      <w:tr w:rsidR="00320E4A" w:rsidRPr="00320E4A" w14:paraId="6A4FB880" w14:textId="77777777" w:rsidTr="00320E4A">
        <w:trPr>
          <w:trHeight w:val="300"/>
        </w:trPr>
        <w:tc>
          <w:tcPr>
            <w:tcW w:w="2871" w:type="dxa"/>
            <w:tcBorders>
              <w:top w:val="nil"/>
              <w:left w:val="nil"/>
              <w:bottom w:val="nil"/>
              <w:right w:val="nil"/>
            </w:tcBorders>
            <w:shd w:val="clear" w:color="auto" w:fill="auto"/>
            <w:noWrap/>
            <w:vAlign w:val="bottom"/>
            <w:hideMark/>
          </w:tcPr>
          <w:p w14:paraId="529093B7" w14:textId="77777777" w:rsidR="00320E4A" w:rsidRPr="00320E4A" w:rsidRDefault="00320E4A" w:rsidP="00320E4A">
            <w:pPr>
              <w:rPr>
                <w:rFonts w:eastAsia="Times New Roman"/>
                <w:color w:val="000000"/>
                <w:sz w:val="20"/>
                <w:szCs w:val="20"/>
              </w:rPr>
            </w:pPr>
          </w:p>
        </w:tc>
        <w:tc>
          <w:tcPr>
            <w:tcW w:w="1300" w:type="dxa"/>
            <w:tcBorders>
              <w:top w:val="nil"/>
              <w:left w:val="nil"/>
              <w:bottom w:val="nil"/>
              <w:right w:val="nil"/>
            </w:tcBorders>
            <w:shd w:val="clear" w:color="auto" w:fill="auto"/>
            <w:noWrap/>
            <w:vAlign w:val="bottom"/>
            <w:hideMark/>
          </w:tcPr>
          <w:p w14:paraId="0F7FB976" w14:textId="77777777" w:rsidR="00320E4A" w:rsidRPr="00320E4A" w:rsidRDefault="00320E4A" w:rsidP="00320E4A">
            <w:pPr>
              <w:rPr>
                <w:rFonts w:eastAsia="Times New Roman"/>
                <w:color w:val="000000"/>
                <w:sz w:val="20"/>
                <w:szCs w:val="20"/>
              </w:rPr>
            </w:pPr>
          </w:p>
        </w:tc>
        <w:tc>
          <w:tcPr>
            <w:tcW w:w="1300" w:type="dxa"/>
            <w:tcBorders>
              <w:top w:val="nil"/>
              <w:left w:val="nil"/>
              <w:bottom w:val="nil"/>
              <w:right w:val="nil"/>
            </w:tcBorders>
            <w:shd w:val="clear" w:color="auto" w:fill="auto"/>
            <w:noWrap/>
            <w:vAlign w:val="bottom"/>
            <w:hideMark/>
          </w:tcPr>
          <w:p w14:paraId="31FA9F83" w14:textId="77777777" w:rsidR="00320E4A" w:rsidRPr="00320E4A" w:rsidRDefault="00320E4A" w:rsidP="00320E4A">
            <w:pPr>
              <w:rPr>
                <w:rFonts w:eastAsia="Times New Roman"/>
                <w:color w:val="000000"/>
                <w:sz w:val="20"/>
                <w:szCs w:val="20"/>
              </w:rPr>
            </w:pPr>
          </w:p>
        </w:tc>
        <w:tc>
          <w:tcPr>
            <w:tcW w:w="1300" w:type="dxa"/>
            <w:tcBorders>
              <w:top w:val="nil"/>
              <w:left w:val="nil"/>
              <w:bottom w:val="nil"/>
              <w:right w:val="nil"/>
            </w:tcBorders>
            <w:shd w:val="clear" w:color="auto" w:fill="auto"/>
            <w:noWrap/>
            <w:vAlign w:val="bottom"/>
            <w:hideMark/>
          </w:tcPr>
          <w:p w14:paraId="76C62E8B" w14:textId="77777777" w:rsidR="00320E4A" w:rsidRPr="00320E4A" w:rsidRDefault="00320E4A" w:rsidP="00320E4A">
            <w:pPr>
              <w:rPr>
                <w:rFonts w:eastAsia="Times New Roman"/>
                <w:color w:val="000000"/>
                <w:sz w:val="20"/>
                <w:szCs w:val="20"/>
              </w:rPr>
            </w:pPr>
          </w:p>
        </w:tc>
        <w:tc>
          <w:tcPr>
            <w:tcW w:w="1300" w:type="dxa"/>
            <w:tcBorders>
              <w:top w:val="nil"/>
              <w:left w:val="nil"/>
              <w:bottom w:val="nil"/>
              <w:right w:val="nil"/>
            </w:tcBorders>
            <w:shd w:val="clear" w:color="auto" w:fill="auto"/>
            <w:noWrap/>
            <w:vAlign w:val="bottom"/>
            <w:hideMark/>
          </w:tcPr>
          <w:p w14:paraId="2BF46F0D" w14:textId="77777777" w:rsidR="00320E4A" w:rsidRPr="00320E4A" w:rsidRDefault="00320E4A" w:rsidP="00320E4A">
            <w:pPr>
              <w:rPr>
                <w:rFonts w:eastAsia="Times New Roman"/>
                <w:color w:val="000000"/>
                <w:sz w:val="20"/>
                <w:szCs w:val="20"/>
              </w:rPr>
            </w:pPr>
          </w:p>
        </w:tc>
        <w:tc>
          <w:tcPr>
            <w:tcW w:w="1300" w:type="dxa"/>
            <w:tcBorders>
              <w:top w:val="nil"/>
              <w:left w:val="nil"/>
              <w:bottom w:val="nil"/>
              <w:right w:val="nil"/>
            </w:tcBorders>
            <w:shd w:val="clear" w:color="auto" w:fill="auto"/>
            <w:noWrap/>
            <w:vAlign w:val="bottom"/>
            <w:hideMark/>
          </w:tcPr>
          <w:p w14:paraId="5B551692" w14:textId="77777777" w:rsidR="00320E4A" w:rsidRPr="00320E4A" w:rsidRDefault="00320E4A" w:rsidP="00320E4A">
            <w:pPr>
              <w:rPr>
                <w:rFonts w:eastAsia="Times New Roman"/>
                <w:color w:val="000000"/>
                <w:sz w:val="20"/>
                <w:szCs w:val="20"/>
              </w:rPr>
            </w:pPr>
          </w:p>
        </w:tc>
      </w:tr>
      <w:tr w:rsidR="00320E4A" w:rsidRPr="00320E4A" w14:paraId="2EB97D40" w14:textId="77777777" w:rsidTr="00320E4A">
        <w:trPr>
          <w:trHeight w:val="300"/>
        </w:trPr>
        <w:tc>
          <w:tcPr>
            <w:tcW w:w="2871" w:type="dxa"/>
            <w:tcBorders>
              <w:top w:val="single" w:sz="4" w:space="0" w:color="auto"/>
              <w:left w:val="nil"/>
              <w:bottom w:val="single" w:sz="4" w:space="0" w:color="auto"/>
              <w:right w:val="nil"/>
            </w:tcBorders>
            <w:shd w:val="clear" w:color="auto" w:fill="auto"/>
            <w:noWrap/>
            <w:vAlign w:val="bottom"/>
            <w:hideMark/>
          </w:tcPr>
          <w:p w14:paraId="0F66020F" w14:textId="77777777" w:rsidR="00320E4A" w:rsidRPr="00320E4A" w:rsidRDefault="00320E4A" w:rsidP="00320E4A">
            <w:pPr>
              <w:rPr>
                <w:rFonts w:eastAsia="Times New Roman"/>
                <w:b/>
                <w:bCs/>
                <w:color w:val="000000"/>
                <w:sz w:val="20"/>
                <w:szCs w:val="20"/>
              </w:rPr>
            </w:pPr>
            <w:r w:rsidRPr="00320E4A">
              <w:rPr>
                <w:rFonts w:eastAsia="Times New Roman"/>
                <w:b/>
                <w:bCs/>
                <w:color w:val="000000"/>
                <w:sz w:val="20"/>
                <w:szCs w:val="20"/>
              </w:rPr>
              <w:t>Response: Evenness</w:t>
            </w:r>
          </w:p>
        </w:tc>
        <w:tc>
          <w:tcPr>
            <w:tcW w:w="1300" w:type="dxa"/>
            <w:tcBorders>
              <w:top w:val="single" w:sz="4" w:space="0" w:color="auto"/>
              <w:left w:val="nil"/>
              <w:bottom w:val="single" w:sz="4" w:space="0" w:color="auto"/>
              <w:right w:val="nil"/>
            </w:tcBorders>
            <w:shd w:val="clear" w:color="auto" w:fill="auto"/>
            <w:noWrap/>
            <w:vAlign w:val="bottom"/>
            <w:hideMark/>
          </w:tcPr>
          <w:p w14:paraId="5769C114" w14:textId="77777777" w:rsidR="00320E4A" w:rsidRPr="00320E4A" w:rsidRDefault="00320E4A" w:rsidP="00320E4A">
            <w:pPr>
              <w:rPr>
                <w:rFonts w:eastAsia="Times New Roman"/>
                <w:b/>
                <w:bCs/>
                <w:color w:val="000000"/>
                <w:sz w:val="20"/>
                <w:szCs w:val="20"/>
              </w:rPr>
            </w:pPr>
            <w:proofErr w:type="spellStart"/>
            <w:r w:rsidRPr="00320E4A">
              <w:rPr>
                <w:rFonts w:eastAsia="Times New Roman"/>
                <w:b/>
                <w:bCs/>
                <w:color w:val="000000"/>
                <w:sz w:val="20"/>
                <w:szCs w:val="20"/>
              </w:rPr>
              <w:t>Df</w:t>
            </w:r>
            <w:proofErr w:type="spellEnd"/>
          </w:p>
        </w:tc>
        <w:tc>
          <w:tcPr>
            <w:tcW w:w="1300" w:type="dxa"/>
            <w:tcBorders>
              <w:top w:val="single" w:sz="4" w:space="0" w:color="auto"/>
              <w:left w:val="nil"/>
              <w:bottom w:val="single" w:sz="4" w:space="0" w:color="auto"/>
              <w:right w:val="nil"/>
            </w:tcBorders>
            <w:shd w:val="clear" w:color="auto" w:fill="auto"/>
            <w:noWrap/>
            <w:vAlign w:val="bottom"/>
            <w:hideMark/>
          </w:tcPr>
          <w:p w14:paraId="0F210EFC" w14:textId="77777777" w:rsidR="00320E4A" w:rsidRPr="00320E4A" w:rsidRDefault="00320E4A" w:rsidP="00320E4A">
            <w:pPr>
              <w:rPr>
                <w:rFonts w:eastAsia="Times New Roman"/>
                <w:b/>
                <w:bCs/>
                <w:color w:val="000000"/>
                <w:sz w:val="20"/>
                <w:szCs w:val="20"/>
              </w:rPr>
            </w:pPr>
            <w:r w:rsidRPr="00320E4A">
              <w:rPr>
                <w:rFonts w:eastAsia="Times New Roman"/>
                <w:b/>
                <w:bCs/>
                <w:color w:val="000000"/>
                <w:sz w:val="20"/>
                <w:szCs w:val="20"/>
              </w:rPr>
              <w:t xml:space="preserve">Sum </w:t>
            </w:r>
            <w:proofErr w:type="spellStart"/>
            <w:r w:rsidRPr="00320E4A">
              <w:rPr>
                <w:rFonts w:eastAsia="Times New Roman"/>
                <w:b/>
                <w:bCs/>
                <w:color w:val="000000"/>
                <w:sz w:val="20"/>
                <w:szCs w:val="20"/>
              </w:rPr>
              <w:t>Sq</w:t>
            </w:r>
            <w:proofErr w:type="spellEnd"/>
          </w:p>
        </w:tc>
        <w:tc>
          <w:tcPr>
            <w:tcW w:w="1300" w:type="dxa"/>
            <w:tcBorders>
              <w:top w:val="single" w:sz="4" w:space="0" w:color="auto"/>
              <w:left w:val="nil"/>
              <w:bottom w:val="single" w:sz="4" w:space="0" w:color="auto"/>
              <w:right w:val="nil"/>
            </w:tcBorders>
            <w:shd w:val="clear" w:color="auto" w:fill="auto"/>
            <w:noWrap/>
            <w:vAlign w:val="bottom"/>
            <w:hideMark/>
          </w:tcPr>
          <w:p w14:paraId="0248908C" w14:textId="77777777" w:rsidR="00320E4A" w:rsidRPr="00320E4A" w:rsidRDefault="00320E4A" w:rsidP="00320E4A">
            <w:pPr>
              <w:rPr>
                <w:rFonts w:eastAsia="Times New Roman"/>
                <w:b/>
                <w:bCs/>
                <w:color w:val="000000"/>
                <w:sz w:val="20"/>
                <w:szCs w:val="20"/>
              </w:rPr>
            </w:pPr>
            <w:r w:rsidRPr="00320E4A">
              <w:rPr>
                <w:rFonts w:eastAsia="Times New Roman"/>
                <w:b/>
                <w:bCs/>
                <w:color w:val="000000"/>
                <w:sz w:val="20"/>
                <w:szCs w:val="20"/>
              </w:rPr>
              <w:t xml:space="preserve">Mean </w:t>
            </w:r>
            <w:proofErr w:type="spellStart"/>
            <w:r w:rsidRPr="00320E4A">
              <w:rPr>
                <w:rFonts w:eastAsia="Times New Roman"/>
                <w:b/>
                <w:bCs/>
                <w:color w:val="000000"/>
                <w:sz w:val="20"/>
                <w:szCs w:val="20"/>
              </w:rPr>
              <w:t>Sq</w:t>
            </w:r>
            <w:proofErr w:type="spellEnd"/>
          </w:p>
        </w:tc>
        <w:tc>
          <w:tcPr>
            <w:tcW w:w="1300" w:type="dxa"/>
            <w:tcBorders>
              <w:top w:val="single" w:sz="4" w:space="0" w:color="auto"/>
              <w:left w:val="nil"/>
              <w:bottom w:val="single" w:sz="4" w:space="0" w:color="auto"/>
              <w:right w:val="nil"/>
            </w:tcBorders>
            <w:shd w:val="clear" w:color="auto" w:fill="auto"/>
            <w:noWrap/>
            <w:vAlign w:val="bottom"/>
            <w:hideMark/>
          </w:tcPr>
          <w:p w14:paraId="34DE0AC6" w14:textId="77777777" w:rsidR="00320E4A" w:rsidRPr="00320E4A" w:rsidRDefault="00320E4A" w:rsidP="00320E4A">
            <w:pPr>
              <w:rPr>
                <w:rFonts w:eastAsia="Times New Roman"/>
                <w:b/>
                <w:bCs/>
                <w:color w:val="000000"/>
                <w:sz w:val="20"/>
                <w:szCs w:val="20"/>
              </w:rPr>
            </w:pPr>
            <w:r w:rsidRPr="00320E4A">
              <w:rPr>
                <w:rFonts w:eastAsia="Times New Roman"/>
                <w:b/>
                <w:bCs/>
                <w:color w:val="000000"/>
                <w:sz w:val="20"/>
                <w:szCs w:val="20"/>
              </w:rPr>
              <w:t>F value</w:t>
            </w:r>
          </w:p>
        </w:tc>
        <w:tc>
          <w:tcPr>
            <w:tcW w:w="1300" w:type="dxa"/>
            <w:tcBorders>
              <w:top w:val="single" w:sz="4" w:space="0" w:color="auto"/>
              <w:left w:val="nil"/>
              <w:bottom w:val="single" w:sz="4" w:space="0" w:color="auto"/>
              <w:right w:val="nil"/>
            </w:tcBorders>
            <w:shd w:val="clear" w:color="auto" w:fill="auto"/>
            <w:noWrap/>
            <w:vAlign w:val="bottom"/>
            <w:hideMark/>
          </w:tcPr>
          <w:p w14:paraId="45502573" w14:textId="77777777" w:rsidR="00320E4A" w:rsidRPr="00320E4A" w:rsidRDefault="00320E4A" w:rsidP="00320E4A">
            <w:pPr>
              <w:rPr>
                <w:rFonts w:eastAsia="Times New Roman"/>
                <w:b/>
                <w:bCs/>
                <w:color w:val="000000"/>
                <w:sz w:val="20"/>
                <w:szCs w:val="20"/>
              </w:rPr>
            </w:pPr>
            <w:proofErr w:type="spellStart"/>
            <w:proofErr w:type="gramStart"/>
            <w:r w:rsidRPr="00320E4A">
              <w:rPr>
                <w:rFonts w:eastAsia="Times New Roman"/>
                <w:b/>
                <w:bCs/>
                <w:color w:val="000000"/>
                <w:sz w:val="20"/>
                <w:szCs w:val="20"/>
              </w:rPr>
              <w:t>Pr</w:t>
            </w:r>
            <w:proofErr w:type="spellEnd"/>
            <w:r w:rsidRPr="00320E4A">
              <w:rPr>
                <w:rFonts w:eastAsia="Times New Roman"/>
                <w:b/>
                <w:bCs/>
                <w:color w:val="000000"/>
                <w:sz w:val="20"/>
                <w:szCs w:val="20"/>
              </w:rPr>
              <w:t>(</w:t>
            </w:r>
            <w:proofErr w:type="gramEnd"/>
            <w:r w:rsidRPr="00320E4A">
              <w:rPr>
                <w:rFonts w:eastAsia="Times New Roman"/>
                <w:b/>
                <w:bCs/>
                <w:color w:val="000000"/>
                <w:sz w:val="20"/>
                <w:szCs w:val="20"/>
              </w:rPr>
              <w:t>&gt;F)</w:t>
            </w:r>
          </w:p>
        </w:tc>
      </w:tr>
      <w:tr w:rsidR="00320E4A" w:rsidRPr="00320E4A" w14:paraId="42985EC3" w14:textId="77777777" w:rsidTr="00320E4A">
        <w:trPr>
          <w:trHeight w:val="300"/>
        </w:trPr>
        <w:tc>
          <w:tcPr>
            <w:tcW w:w="2871" w:type="dxa"/>
            <w:tcBorders>
              <w:top w:val="nil"/>
              <w:left w:val="nil"/>
              <w:bottom w:val="nil"/>
              <w:right w:val="nil"/>
            </w:tcBorders>
            <w:shd w:val="clear" w:color="auto" w:fill="auto"/>
            <w:noWrap/>
            <w:vAlign w:val="bottom"/>
            <w:hideMark/>
          </w:tcPr>
          <w:p w14:paraId="1D06DD3D" w14:textId="77777777" w:rsidR="00320E4A" w:rsidRPr="00320E4A" w:rsidRDefault="00320E4A" w:rsidP="00320E4A">
            <w:pPr>
              <w:rPr>
                <w:rFonts w:eastAsia="Times New Roman"/>
                <w:color w:val="000000"/>
                <w:sz w:val="20"/>
                <w:szCs w:val="20"/>
              </w:rPr>
            </w:pPr>
            <w:r w:rsidRPr="00320E4A">
              <w:rPr>
                <w:rFonts w:eastAsia="Times New Roman"/>
                <w:color w:val="000000"/>
                <w:sz w:val="20"/>
                <w:szCs w:val="20"/>
              </w:rPr>
              <w:t>Correct/Incorrect/Impossible</w:t>
            </w:r>
          </w:p>
        </w:tc>
        <w:tc>
          <w:tcPr>
            <w:tcW w:w="1300" w:type="dxa"/>
            <w:tcBorders>
              <w:top w:val="nil"/>
              <w:left w:val="nil"/>
              <w:bottom w:val="nil"/>
              <w:right w:val="nil"/>
            </w:tcBorders>
            <w:shd w:val="clear" w:color="auto" w:fill="auto"/>
            <w:noWrap/>
            <w:vAlign w:val="bottom"/>
            <w:hideMark/>
          </w:tcPr>
          <w:p w14:paraId="2B623099" w14:textId="77777777" w:rsidR="00320E4A" w:rsidRPr="00320E4A" w:rsidRDefault="00320E4A" w:rsidP="00320E4A">
            <w:pPr>
              <w:jc w:val="right"/>
              <w:rPr>
                <w:rFonts w:eastAsia="Times New Roman"/>
                <w:color w:val="000000"/>
                <w:sz w:val="20"/>
                <w:szCs w:val="20"/>
              </w:rPr>
            </w:pPr>
            <w:r w:rsidRPr="00320E4A">
              <w:rPr>
                <w:rFonts w:eastAsia="Times New Roman"/>
                <w:color w:val="000000"/>
                <w:sz w:val="20"/>
                <w:szCs w:val="20"/>
              </w:rPr>
              <w:t>2</w:t>
            </w:r>
          </w:p>
        </w:tc>
        <w:tc>
          <w:tcPr>
            <w:tcW w:w="1300" w:type="dxa"/>
            <w:tcBorders>
              <w:top w:val="nil"/>
              <w:left w:val="nil"/>
              <w:bottom w:val="nil"/>
              <w:right w:val="nil"/>
            </w:tcBorders>
            <w:shd w:val="clear" w:color="auto" w:fill="auto"/>
            <w:noWrap/>
            <w:vAlign w:val="bottom"/>
            <w:hideMark/>
          </w:tcPr>
          <w:p w14:paraId="70EF2356" w14:textId="77777777" w:rsidR="00320E4A" w:rsidRPr="00320E4A" w:rsidRDefault="00320E4A" w:rsidP="00320E4A">
            <w:pPr>
              <w:jc w:val="right"/>
              <w:rPr>
                <w:rFonts w:eastAsia="Times New Roman"/>
                <w:color w:val="000000"/>
                <w:sz w:val="20"/>
                <w:szCs w:val="20"/>
              </w:rPr>
            </w:pPr>
            <w:r w:rsidRPr="00320E4A">
              <w:rPr>
                <w:rFonts w:eastAsia="Times New Roman"/>
                <w:color w:val="000000"/>
                <w:sz w:val="20"/>
                <w:szCs w:val="20"/>
              </w:rPr>
              <w:t>58.79</w:t>
            </w:r>
          </w:p>
        </w:tc>
        <w:tc>
          <w:tcPr>
            <w:tcW w:w="1300" w:type="dxa"/>
            <w:tcBorders>
              <w:top w:val="nil"/>
              <w:left w:val="nil"/>
              <w:bottom w:val="nil"/>
              <w:right w:val="nil"/>
            </w:tcBorders>
            <w:shd w:val="clear" w:color="auto" w:fill="auto"/>
            <w:noWrap/>
            <w:vAlign w:val="bottom"/>
            <w:hideMark/>
          </w:tcPr>
          <w:p w14:paraId="212B9E91" w14:textId="77777777" w:rsidR="00320E4A" w:rsidRPr="00320E4A" w:rsidRDefault="00320E4A" w:rsidP="00320E4A">
            <w:pPr>
              <w:jc w:val="right"/>
              <w:rPr>
                <w:rFonts w:eastAsia="Times New Roman"/>
                <w:color w:val="000000"/>
                <w:sz w:val="20"/>
                <w:szCs w:val="20"/>
              </w:rPr>
            </w:pPr>
            <w:r w:rsidRPr="00320E4A">
              <w:rPr>
                <w:rFonts w:eastAsia="Times New Roman"/>
                <w:color w:val="000000"/>
                <w:sz w:val="20"/>
                <w:szCs w:val="20"/>
              </w:rPr>
              <w:t>29.3945</w:t>
            </w:r>
          </w:p>
        </w:tc>
        <w:tc>
          <w:tcPr>
            <w:tcW w:w="1300" w:type="dxa"/>
            <w:tcBorders>
              <w:top w:val="nil"/>
              <w:left w:val="nil"/>
              <w:bottom w:val="nil"/>
              <w:right w:val="nil"/>
            </w:tcBorders>
            <w:shd w:val="clear" w:color="auto" w:fill="auto"/>
            <w:noWrap/>
            <w:vAlign w:val="bottom"/>
            <w:hideMark/>
          </w:tcPr>
          <w:p w14:paraId="216EF220" w14:textId="77777777" w:rsidR="00320E4A" w:rsidRPr="00320E4A" w:rsidRDefault="00320E4A" w:rsidP="00320E4A">
            <w:pPr>
              <w:jc w:val="right"/>
              <w:rPr>
                <w:rFonts w:eastAsia="Times New Roman"/>
                <w:color w:val="000000"/>
                <w:sz w:val="20"/>
                <w:szCs w:val="20"/>
              </w:rPr>
            </w:pPr>
            <w:r w:rsidRPr="00320E4A">
              <w:rPr>
                <w:rFonts w:eastAsia="Times New Roman"/>
                <w:color w:val="000000"/>
                <w:sz w:val="20"/>
                <w:szCs w:val="20"/>
              </w:rPr>
              <w:t>350.76</w:t>
            </w:r>
          </w:p>
        </w:tc>
        <w:tc>
          <w:tcPr>
            <w:tcW w:w="1300" w:type="dxa"/>
            <w:tcBorders>
              <w:top w:val="nil"/>
              <w:left w:val="nil"/>
              <w:bottom w:val="nil"/>
              <w:right w:val="nil"/>
            </w:tcBorders>
            <w:shd w:val="clear" w:color="auto" w:fill="auto"/>
            <w:noWrap/>
            <w:vAlign w:val="bottom"/>
            <w:hideMark/>
          </w:tcPr>
          <w:p w14:paraId="384B7A1C" w14:textId="77777777" w:rsidR="00320E4A" w:rsidRPr="00320E4A" w:rsidRDefault="00320E4A" w:rsidP="00320E4A">
            <w:pPr>
              <w:jc w:val="right"/>
              <w:rPr>
                <w:rFonts w:eastAsia="Times New Roman"/>
                <w:color w:val="000000"/>
                <w:sz w:val="20"/>
                <w:szCs w:val="20"/>
              </w:rPr>
            </w:pPr>
            <w:r w:rsidRPr="00320E4A">
              <w:rPr>
                <w:rFonts w:eastAsia="Times New Roman"/>
                <w:color w:val="000000"/>
                <w:sz w:val="20"/>
                <w:szCs w:val="20"/>
              </w:rPr>
              <w:t>2.20E-16</w:t>
            </w:r>
          </w:p>
        </w:tc>
      </w:tr>
      <w:tr w:rsidR="00320E4A" w:rsidRPr="00320E4A" w14:paraId="2ED5FBC6" w14:textId="77777777" w:rsidTr="00320E4A">
        <w:trPr>
          <w:trHeight w:val="300"/>
        </w:trPr>
        <w:tc>
          <w:tcPr>
            <w:tcW w:w="2871" w:type="dxa"/>
            <w:tcBorders>
              <w:top w:val="nil"/>
              <w:left w:val="nil"/>
              <w:bottom w:val="single" w:sz="4" w:space="0" w:color="auto"/>
              <w:right w:val="nil"/>
            </w:tcBorders>
            <w:shd w:val="clear" w:color="auto" w:fill="auto"/>
            <w:noWrap/>
            <w:vAlign w:val="bottom"/>
            <w:hideMark/>
          </w:tcPr>
          <w:p w14:paraId="6A782977" w14:textId="77777777" w:rsidR="00320E4A" w:rsidRPr="00320E4A" w:rsidRDefault="00320E4A" w:rsidP="00320E4A">
            <w:pPr>
              <w:rPr>
                <w:rFonts w:eastAsia="Times New Roman"/>
                <w:color w:val="000000"/>
                <w:sz w:val="20"/>
                <w:szCs w:val="20"/>
              </w:rPr>
            </w:pPr>
            <w:r w:rsidRPr="00320E4A">
              <w:rPr>
                <w:rFonts w:eastAsia="Times New Roman"/>
                <w:color w:val="000000"/>
                <w:sz w:val="20"/>
                <w:szCs w:val="20"/>
              </w:rPr>
              <w:t>Residuals</w:t>
            </w:r>
          </w:p>
        </w:tc>
        <w:tc>
          <w:tcPr>
            <w:tcW w:w="1300" w:type="dxa"/>
            <w:tcBorders>
              <w:top w:val="nil"/>
              <w:left w:val="nil"/>
              <w:bottom w:val="single" w:sz="4" w:space="0" w:color="auto"/>
              <w:right w:val="nil"/>
            </w:tcBorders>
            <w:shd w:val="clear" w:color="auto" w:fill="auto"/>
            <w:noWrap/>
            <w:vAlign w:val="bottom"/>
            <w:hideMark/>
          </w:tcPr>
          <w:p w14:paraId="1EDBB723" w14:textId="77777777" w:rsidR="00320E4A" w:rsidRPr="00320E4A" w:rsidRDefault="00320E4A" w:rsidP="00320E4A">
            <w:pPr>
              <w:jc w:val="right"/>
              <w:rPr>
                <w:rFonts w:eastAsia="Times New Roman"/>
                <w:color w:val="000000"/>
                <w:sz w:val="20"/>
                <w:szCs w:val="20"/>
              </w:rPr>
            </w:pPr>
            <w:r w:rsidRPr="00320E4A">
              <w:rPr>
                <w:rFonts w:eastAsia="Times New Roman"/>
                <w:color w:val="000000"/>
                <w:sz w:val="20"/>
                <w:szCs w:val="20"/>
              </w:rPr>
              <w:t>5555</w:t>
            </w:r>
          </w:p>
        </w:tc>
        <w:tc>
          <w:tcPr>
            <w:tcW w:w="1300" w:type="dxa"/>
            <w:tcBorders>
              <w:top w:val="nil"/>
              <w:left w:val="nil"/>
              <w:bottom w:val="single" w:sz="4" w:space="0" w:color="auto"/>
              <w:right w:val="nil"/>
            </w:tcBorders>
            <w:shd w:val="clear" w:color="auto" w:fill="auto"/>
            <w:noWrap/>
            <w:vAlign w:val="bottom"/>
            <w:hideMark/>
          </w:tcPr>
          <w:p w14:paraId="6E0D8BAF" w14:textId="77777777" w:rsidR="00320E4A" w:rsidRPr="00320E4A" w:rsidRDefault="00320E4A" w:rsidP="00320E4A">
            <w:pPr>
              <w:jc w:val="right"/>
              <w:rPr>
                <w:rFonts w:eastAsia="Times New Roman"/>
                <w:color w:val="000000"/>
                <w:sz w:val="20"/>
                <w:szCs w:val="20"/>
              </w:rPr>
            </w:pPr>
            <w:r w:rsidRPr="00320E4A">
              <w:rPr>
                <w:rFonts w:eastAsia="Times New Roman"/>
                <w:color w:val="000000"/>
                <w:sz w:val="20"/>
                <w:szCs w:val="20"/>
              </w:rPr>
              <w:t>465.52</w:t>
            </w:r>
          </w:p>
        </w:tc>
        <w:tc>
          <w:tcPr>
            <w:tcW w:w="1300" w:type="dxa"/>
            <w:tcBorders>
              <w:top w:val="nil"/>
              <w:left w:val="nil"/>
              <w:bottom w:val="single" w:sz="4" w:space="0" w:color="auto"/>
              <w:right w:val="nil"/>
            </w:tcBorders>
            <w:shd w:val="clear" w:color="auto" w:fill="auto"/>
            <w:noWrap/>
            <w:vAlign w:val="bottom"/>
            <w:hideMark/>
          </w:tcPr>
          <w:p w14:paraId="18B4ADD7" w14:textId="77777777" w:rsidR="00320E4A" w:rsidRPr="00320E4A" w:rsidRDefault="00320E4A" w:rsidP="00320E4A">
            <w:pPr>
              <w:jc w:val="right"/>
              <w:rPr>
                <w:rFonts w:eastAsia="Times New Roman"/>
                <w:color w:val="000000"/>
                <w:sz w:val="20"/>
                <w:szCs w:val="20"/>
              </w:rPr>
            </w:pPr>
            <w:r w:rsidRPr="00320E4A">
              <w:rPr>
                <w:rFonts w:eastAsia="Times New Roman"/>
                <w:color w:val="000000"/>
                <w:sz w:val="20"/>
                <w:szCs w:val="20"/>
              </w:rPr>
              <w:t>0.0838</w:t>
            </w:r>
          </w:p>
        </w:tc>
        <w:tc>
          <w:tcPr>
            <w:tcW w:w="1300" w:type="dxa"/>
            <w:tcBorders>
              <w:top w:val="nil"/>
              <w:left w:val="nil"/>
              <w:bottom w:val="single" w:sz="4" w:space="0" w:color="auto"/>
              <w:right w:val="nil"/>
            </w:tcBorders>
            <w:shd w:val="clear" w:color="auto" w:fill="auto"/>
            <w:noWrap/>
            <w:vAlign w:val="bottom"/>
            <w:hideMark/>
          </w:tcPr>
          <w:p w14:paraId="667DCEEB" w14:textId="77777777" w:rsidR="00320E4A" w:rsidRPr="00320E4A" w:rsidRDefault="00320E4A" w:rsidP="00320E4A">
            <w:pPr>
              <w:rPr>
                <w:rFonts w:eastAsia="Times New Roman"/>
                <w:color w:val="000000"/>
                <w:sz w:val="20"/>
                <w:szCs w:val="20"/>
              </w:rPr>
            </w:pPr>
            <w:r w:rsidRPr="00320E4A">
              <w:rPr>
                <w:rFonts w:eastAsia="Times New Roman"/>
                <w:color w:val="000000"/>
                <w:sz w:val="20"/>
                <w:szCs w:val="20"/>
              </w:rPr>
              <w:t> </w:t>
            </w:r>
          </w:p>
        </w:tc>
        <w:tc>
          <w:tcPr>
            <w:tcW w:w="1300" w:type="dxa"/>
            <w:tcBorders>
              <w:top w:val="nil"/>
              <w:left w:val="nil"/>
              <w:bottom w:val="single" w:sz="4" w:space="0" w:color="auto"/>
              <w:right w:val="nil"/>
            </w:tcBorders>
            <w:shd w:val="clear" w:color="auto" w:fill="auto"/>
            <w:noWrap/>
            <w:vAlign w:val="bottom"/>
            <w:hideMark/>
          </w:tcPr>
          <w:p w14:paraId="037807F5" w14:textId="77777777" w:rsidR="00320E4A" w:rsidRPr="00320E4A" w:rsidRDefault="00320E4A" w:rsidP="00320E4A">
            <w:pPr>
              <w:rPr>
                <w:rFonts w:eastAsia="Times New Roman"/>
                <w:color w:val="000000"/>
                <w:sz w:val="20"/>
                <w:szCs w:val="20"/>
              </w:rPr>
            </w:pPr>
            <w:r w:rsidRPr="00320E4A">
              <w:rPr>
                <w:rFonts w:eastAsia="Times New Roman"/>
                <w:color w:val="000000"/>
                <w:sz w:val="20"/>
                <w:szCs w:val="20"/>
              </w:rPr>
              <w:t> </w:t>
            </w:r>
          </w:p>
        </w:tc>
      </w:tr>
      <w:tr w:rsidR="00320E4A" w:rsidRPr="00320E4A" w14:paraId="49E30309" w14:textId="77777777" w:rsidTr="00320E4A">
        <w:trPr>
          <w:trHeight w:val="300"/>
        </w:trPr>
        <w:tc>
          <w:tcPr>
            <w:tcW w:w="2871" w:type="dxa"/>
            <w:tcBorders>
              <w:top w:val="nil"/>
              <w:left w:val="nil"/>
              <w:bottom w:val="nil"/>
              <w:right w:val="nil"/>
            </w:tcBorders>
            <w:shd w:val="clear" w:color="auto" w:fill="auto"/>
            <w:noWrap/>
            <w:vAlign w:val="bottom"/>
            <w:hideMark/>
          </w:tcPr>
          <w:p w14:paraId="6228B67E" w14:textId="77777777" w:rsidR="00320E4A" w:rsidRPr="00320E4A" w:rsidRDefault="00320E4A" w:rsidP="00320E4A">
            <w:pPr>
              <w:rPr>
                <w:rFonts w:eastAsia="Times New Roman"/>
                <w:color w:val="000000"/>
                <w:sz w:val="20"/>
                <w:szCs w:val="20"/>
              </w:rPr>
            </w:pPr>
          </w:p>
        </w:tc>
        <w:tc>
          <w:tcPr>
            <w:tcW w:w="1300" w:type="dxa"/>
            <w:tcBorders>
              <w:top w:val="nil"/>
              <w:left w:val="nil"/>
              <w:bottom w:val="nil"/>
              <w:right w:val="nil"/>
            </w:tcBorders>
            <w:shd w:val="clear" w:color="auto" w:fill="auto"/>
            <w:noWrap/>
            <w:vAlign w:val="bottom"/>
            <w:hideMark/>
          </w:tcPr>
          <w:p w14:paraId="4EEDD843" w14:textId="77777777" w:rsidR="00320E4A" w:rsidRPr="00320E4A" w:rsidRDefault="00320E4A" w:rsidP="00320E4A">
            <w:pPr>
              <w:rPr>
                <w:rFonts w:eastAsia="Times New Roman"/>
                <w:color w:val="000000"/>
                <w:sz w:val="20"/>
                <w:szCs w:val="20"/>
              </w:rPr>
            </w:pPr>
          </w:p>
        </w:tc>
        <w:tc>
          <w:tcPr>
            <w:tcW w:w="1300" w:type="dxa"/>
            <w:tcBorders>
              <w:top w:val="nil"/>
              <w:left w:val="nil"/>
              <w:bottom w:val="nil"/>
              <w:right w:val="nil"/>
            </w:tcBorders>
            <w:shd w:val="clear" w:color="auto" w:fill="auto"/>
            <w:noWrap/>
            <w:vAlign w:val="bottom"/>
            <w:hideMark/>
          </w:tcPr>
          <w:p w14:paraId="158E700A" w14:textId="77777777" w:rsidR="00320E4A" w:rsidRPr="00320E4A" w:rsidRDefault="00320E4A" w:rsidP="00320E4A">
            <w:pPr>
              <w:rPr>
                <w:rFonts w:eastAsia="Times New Roman"/>
                <w:color w:val="000000"/>
                <w:sz w:val="20"/>
                <w:szCs w:val="20"/>
              </w:rPr>
            </w:pPr>
          </w:p>
        </w:tc>
        <w:tc>
          <w:tcPr>
            <w:tcW w:w="1300" w:type="dxa"/>
            <w:tcBorders>
              <w:top w:val="nil"/>
              <w:left w:val="nil"/>
              <w:bottom w:val="nil"/>
              <w:right w:val="nil"/>
            </w:tcBorders>
            <w:shd w:val="clear" w:color="auto" w:fill="auto"/>
            <w:noWrap/>
            <w:vAlign w:val="bottom"/>
            <w:hideMark/>
          </w:tcPr>
          <w:p w14:paraId="146CE01D" w14:textId="77777777" w:rsidR="00320E4A" w:rsidRPr="00320E4A" w:rsidRDefault="00320E4A" w:rsidP="00320E4A">
            <w:pPr>
              <w:rPr>
                <w:rFonts w:eastAsia="Times New Roman"/>
                <w:color w:val="000000"/>
                <w:sz w:val="20"/>
                <w:szCs w:val="20"/>
              </w:rPr>
            </w:pPr>
          </w:p>
        </w:tc>
        <w:tc>
          <w:tcPr>
            <w:tcW w:w="1300" w:type="dxa"/>
            <w:tcBorders>
              <w:top w:val="nil"/>
              <w:left w:val="nil"/>
              <w:bottom w:val="nil"/>
              <w:right w:val="nil"/>
            </w:tcBorders>
            <w:shd w:val="clear" w:color="auto" w:fill="auto"/>
            <w:noWrap/>
            <w:vAlign w:val="bottom"/>
            <w:hideMark/>
          </w:tcPr>
          <w:p w14:paraId="2FDE8005" w14:textId="77777777" w:rsidR="00320E4A" w:rsidRPr="00320E4A" w:rsidRDefault="00320E4A" w:rsidP="00320E4A">
            <w:pPr>
              <w:rPr>
                <w:rFonts w:eastAsia="Times New Roman"/>
                <w:color w:val="000000"/>
                <w:sz w:val="20"/>
                <w:szCs w:val="20"/>
              </w:rPr>
            </w:pPr>
          </w:p>
        </w:tc>
        <w:tc>
          <w:tcPr>
            <w:tcW w:w="1300" w:type="dxa"/>
            <w:tcBorders>
              <w:top w:val="nil"/>
              <w:left w:val="nil"/>
              <w:bottom w:val="nil"/>
              <w:right w:val="nil"/>
            </w:tcBorders>
            <w:shd w:val="clear" w:color="auto" w:fill="auto"/>
            <w:noWrap/>
            <w:vAlign w:val="bottom"/>
            <w:hideMark/>
          </w:tcPr>
          <w:p w14:paraId="05E1FE3C" w14:textId="77777777" w:rsidR="00320E4A" w:rsidRPr="00320E4A" w:rsidRDefault="00320E4A" w:rsidP="00320E4A">
            <w:pPr>
              <w:rPr>
                <w:rFonts w:eastAsia="Times New Roman"/>
                <w:color w:val="000000"/>
                <w:sz w:val="20"/>
                <w:szCs w:val="20"/>
              </w:rPr>
            </w:pPr>
          </w:p>
        </w:tc>
      </w:tr>
      <w:tr w:rsidR="00320E4A" w:rsidRPr="00320E4A" w14:paraId="557CFCF2" w14:textId="77777777" w:rsidTr="00320E4A">
        <w:trPr>
          <w:trHeight w:val="300"/>
        </w:trPr>
        <w:tc>
          <w:tcPr>
            <w:tcW w:w="2871" w:type="dxa"/>
            <w:tcBorders>
              <w:top w:val="single" w:sz="4" w:space="0" w:color="auto"/>
              <w:left w:val="nil"/>
              <w:bottom w:val="single" w:sz="4" w:space="0" w:color="auto"/>
              <w:right w:val="nil"/>
            </w:tcBorders>
            <w:shd w:val="clear" w:color="auto" w:fill="auto"/>
            <w:noWrap/>
            <w:vAlign w:val="bottom"/>
            <w:hideMark/>
          </w:tcPr>
          <w:p w14:paraId="24F855CD" w14:textId="77777777" w:rsidR="00320E4A" w:rsidRPr="00320E4A" w:rsidRDefault="00320E4A" w:rsidP="00320E4A">
            <w:pPr>
              <w:rPr>
                <w:rFonts w:eastAsia="Times New Roman"/>
                <w:b/>
                <w:bCs/>
                <w:color w:val="000000"/>
                <w:sz w:val="20"/>
                <w:szCs w:val="20"/>
              </w:rPr>
            </w:pPr>
            <w:r w:rsidRPr="00320E4A">
              <w:rPr>
                <w:rFonts w:eastAsia="Times New Roman"/>
                <w:b/>
                <w:bCs/>
                <w:color w:val="000000"/>
                <w:sz w:val="20"/>
                <w:szCs w:val="20"/>
              </w:rPr>
              <w:t xml:space="preserve">Response: </w:t>
            </w:r>
            <w:proofErr w:type="spellStart"/>
            <w:r w:rsidRPr="00320E4A">
              <w:rPr>
                <w:rFonts w:eastAsia="Times New Roman"/>
                <w:b/>
                <w:bCs/>
                <w:color w:val="000000"/>
                <w:sz w:val="20"/>
                <w:szCs w:val="20"/>
              </w:rPr>
              <w:t>FractionSupport</w:t>
            </w:r>
            <w:proofErr w:type="spellEnd"/>
          </w:p>
        </w:tc>
        <w:tc>
          <w:tcPr>
            <w:tcW w:w="1300" w:type="dxa"/>
            <w:tcBorders>
              <w:top w:val="single" w:sz="4" w:space="0" w:color="auto"/>
              <w:left w:val="nil"/>
              <w:bottom w:val="single" w:sz="4" w:space="0" w:color="auto"/>
              <w:right w:val="nil"/>
            </w:tcBorders>
            <w:shd w:val="clear" w:color="auto" w:fill="auto"/>
            <w:noWrap/>
            <w:vAlign w:val="bottom"/>
            <w:hideMark/>
          </w:tcPr>
          <w:p w14:paraId="660051AB" w14:textId="77777777" w:rsidR="00320E4A" w:rsidRPr="00320E4A" w:rsidRDefault="00320E4A" w:rsidP="00320E4A">
            <w:pPr>
              <w:rPr>
                <w:rFonts w:eastAsia="Times New Roman"/>
                <w:b/>
                <w:bCs/>
                <w:color w:val="000000"/>
                <w:sz w:val="20"/>
                <w:szCs w:val="20"/>
              </w:rPr>
            </w:pPr>
            <w:proofErr w:type="spellStart"/>
            <w:r w:rsidRPr="00320E4A">
              <w:rPr>
                <w:rFonts w:eastAsia="Times New Roman"/>
                <w:b/>
                <w:bCs/>
                <w:color w:val="000000"/>
                <w:sz w:val="20"/>
                <w:szCs w:val="20"/>
              </w:rPr>
              <w:t>Df</w:t>
            </w:r>
            <w:proofErr w:type="spellEnd"/>
          </w:p>
        </w:tc>
        <w:tc>
          <w:tcPr>
            <w:tcW w:w="1300" w:type="dxa"/>
            <w:tcBorders>
              <w:top w:val="single" w:sz="4" w:space="0" w:color="auto"/>
              <w:left w:val="nil"/>
              <w:bottom w:val="single" w:sz="4" w:space="0" w:color="auto"/>
              <w:right w:val="nil"/>
            </w:tcBorders>
            <w:shd w:val="clear" w:color="auto" w:fill="auto"/>
            <w:noWrap/>
            <w:vAlign w:val="bottom"/>
            <w:hideMark/>
          </w:tcPr>
          <w:p w14:paraId="3549EFCD" w14:textId="77777777" w:rsidR="00320E4A" w:rsidRPr="00320E4A" w:rsidRDefault="00320E4A" w:rsidP="00320E4A">
            <w:pPr>
              <w:rPr>
                <w:rFonts w:eastAsia="Times New Roman"/>
                <w:b/>
                <w:bCs/>
                <w:color w:val="000000"/>
                <w:sz w:val="20"/>
                <w:szCs w:val="20"/>
              </w:rPr>
            </w:pPr>
            <w:r w:rsidRPr="00320E4A">
              <w:rPr>
                <w:rFonts w:eastAsia="Times New Roman"/>
                <w:b/>
                <w:bCs/>
                <w:color w:val="000000"/>
                <w:sz w:val="20"/>
                <w:szCs w:val="20"/>
              </w:rPr>
              <w:t xml:space="preserve">Sum </w:t>
            </w:r>
            <w:proofErr w:type="spellStart"/>
            <w:r w:rsidRPr="00320E4A">
              <w:rPr>
                <w:rFonts w:eastAsia="Times New Roman"/>
                <w:b/>
                <w:bCs/>
                <w:color w:val="000000"/>
                <w:sz w:val="20"/>
                <w:szCs w:val="20"/>
              </w:rPr>
              <w:t>Sq</w:t>
            </w:r>
            <w:proofErr w:type="spellEnd"/>
          </w:p>
        </w:tc>
        <w:tc>
          <w:tcPr>
            <w:tcW w:w="1300" w:type="dxa"/>
            <w:tcBorders>
              <w:top w:val="single" w:sz="4" w:space="0" w:color="auto"/>
              <w:left w:val="nil"/>
              <w:bottom w:val="single" w:sz="4" w:space="0" w:color="auto"/>
              <w:right w:val="nil"/>
            </w:tcBorders>
            <w:shd w:val="clear" w:color="auto" w:fill="auto"/>
            <w:noWrap/>
            <w:vAlign w:val="bottom"/>
            <w:hideMark/>
          </w:tcPr>
          <w:p w14:paraId="70816DC7" w14:textId="77777777" w:rsidR="00320E4A" w:rsidRPr="00320E4A" w:rsidRDefault="00320E4A" w:rsidP="00320E4A">
            <w:pPr>
              <w:rPr>
                <w:rFonts w:eastAsia="Times New Roman"/>
                <w:b/>
                <w:bCs/>
                <w:color w:val="000000"/>
                <w:sz w:val="20"/>
                <w:szCs w:val="20"/>
              </w:rPr>
            </w:pPr>
            <w:r w:rsidRPr="00320E4A">
              <w:rPr>
                <w:rFonts w:eastAsia="Times New Roman"/>
                <w:b/>
                <w:bCs/>
                <w:color w:val="000000"/>
                <w:sz w:val="20"/>
                <w:szCs w:val="20"/>
              </w:rPr>
              <w:t xml:space="preserve">Mean </w:t>
            </w:r>
            <w:proofErr w:type="spellStart"/>
            <w:r w:rsidRPr="00320E4A">
              <w:rPr>
                <w:rFonts w:eastAsia="Times New Roman"/>
                <w:b/>
                <w:bCs/>
                <w:color w:val="000000"/>
                <w:sz w:val="20"/>
                <w:szCs w:val="20"/>
              </w:rPr>
              <w:t>Sq</w:t>
            </w:r>
            <w:proofErr w:type="spellEnd"/>
          </w:p>
        </w:tc>
        <w:tc>
          <w:tcPr>
            <w:tcW w:w="1300" w:type="dxa"/>
            <w:tcBorders>
              <w:top w:val="single" w:sz="4" w:space="0" w:color="auto"/>
              <w:left w:val="nil"/>
              <w:bottom w:val="single" w:sz="4" w:space="0" w:color="auto"/>
              <w:right w:val="nil"/>
            </w:tcBorders>
            <w:shd w:val="clear" w:color="auto" w:fill="auto"/>
            <w:noWrap/>
            <w:vAlign w:val="bottom"/>
            <w:hideMark/>
          </w:tcPr>
          <w:p w14:paraId="305D511F" w14:textId="77777777" w:rsidR="00320E4A" w:rsidRPr="00320E4A" w:rsidRDefault="00320E4A" w:rsidP="00320E4A">
            <w:pPr>
              <w:rPr>
                <w:rFonts w:eastAsia="Times New Roman"/>
                <w:b/>
                <w:bCs/>
                <w:color w:val="000000"/>
                <w:sz w:val="20"/>
                <w:szCs w:val="20"/>
              </w:rPr>
            </w:pPr>
            <w:r w:rsidRPr="00320E4A">
              <w:rPr>
                <w:rFonts w:eastAsia="Times New Roman"/>
                <w:b/>
                <w:bCs/>
                <w:color w:val="000000"/>
                <w:sz w:val="20"/>
                <w:szCs w:val="20"/>
              </w:rPr>
              <w:t>F value</w:t>
            </w:r>
          </w:p>
        </w:tc>
        <w:tc>
          <w:tcPr>
            <w:tcW w:w="1300" w:type="dxa"/>
            <w:tcBorders>
              <w:top w:val="single" w:sz="4" w:space="0" w:color="auto"/>
              <w:left w:val="nil"/>
              <w:bottom w:val="single" w:sz="4" w:space="0" w:color="auto"/>
              <w:right w:val="nil"/>
            </w:tcBorders>
            <w:shd w:val="clear" w:color="auto" w:fill="auto"/>
            <w:noWrap/>
            <w:vAlign w:val="bottom"/>
            <w:hideMark/>
          </w:tcPr>
          <w:p w14:paraId="06FDE669" w14:textId="77777777" w:rsidR="00320E4A" w:rsidRPr="00320E4A" w:rsidRDefault="00320E4A" w:rsidP="00320E4A">
            <w:pPr>
              <w:rPr>
                <w:rFonts w:eastAsia="Times New Roman"/>
                <w:b/>
                <w:bCs/>
                <w:color w:val="000000"/>
                <w:sz w:val="20"/>
                <w:szCs w:val="20"/>
              </w:rPr>
            </w:pPr>
            <w:proofErr w:type="spellStart"/>
            <w:proofErr w:type="gramStart"/>
            <w:r w:rsidRPr="00320E4A">
              <w:rPr>
                <w:rFonts w:eastAsia="Times New Roman"/>
                <w:b/>
                <w:bCs/>
                <w:color w:val="000000"/>
                <w:sz w:val="20"/>
                <w:szCs w:val="20"/>
              </w:rPr>
              <w:t>Pr</w:t>
            </w:r>
            <w:proofErr w:type="spellEnd"/>
            <w:r w:rsidRPr="00320E4A">
              <w:rPr>
                <w:rFonts w:eastAsia="Times New Roman"/>
                <w:b/>
                <w:bCs/>
                <w:color w:val="000000"/>
                <w:sz w:val="20"/>
                <w:szCs w:val="20"/>
              </w:rPr>
              <w:t>(</w:t>
            </w:r>
            <w:proofErr w:type="gramEnd"/>
            <w:r w:rsidRPr="00320E4A">
              <w:rPr>
                <w:rFonts w:eastAsia="Times New Roman"/>
                <w:b/>
                <w:bCs/>
                <w:color w:val="000000"/>
                <w:sz w:val="20"/>
                <w:szCs w:val="20"/>
              </w:rPr>
              <w:t>&gt;F)</w:t>
            </w:r>
          </w:p>
        </w:tc>
      </w:tr>
      <w:tr w:rsidR="00320E4A" w:rsidRPr="00320E4A" w14:paraId="1267F825" w14:textId="77777777" w:rsidTr="00320E4A">
        <w:trPr>
          <w:trHeight w:val="300"/>
        </w:trPr>
        <w:tc>
          <w:tcPr>
            <w:tcW w:w="2871" w:type="dxa"/>
            <w:tcBorders>
              <w:top w:val="nil"/>
              <w:left w:val="nil"/>
              <w:bottom w:val="nil"/>
              <w:right w:val="nil"/>
            </w:tcBorders>
            <w:shd w:val="clear" w:color="auto" w:fill="auto"/>
            <w:noWrap/>
            <w:vAlign w:val="bottom"/>
            <w:hideMark/>
          </w:tcPr>
          <w:p w14:paraId="3700AF99" w14:textId="77777777" w:rsidR="00320E4A" w:rsidRPr="00320E4A" w:rsidRDefault="00320E4A" w:rsidP="00320E4A">
            <w:pPr>
              <w:rPr>
                <w:rFonts w:eastAsia="Times New Roman"/>
                <w:color w:val="000000"/>
                <w:sz w:val="20"/>
                <w:szCs w:val="20"/>
              </w:rPr>
            </w:pPr>
            <w:r w:rsidRPr="00320E4A">
              <w:rPr>
                <w:rFonts w:eastAsia="Times New Roman"/>
                <w:color w:val="000000"/>
                <w:sz w:val="20"/>
                <w:szCs w:val="20"/>
              </w:rPr>
              <w:t>Correct/Incorrect/Impossible</w:t>
            </w:r>
          </w:p>
        </w:tc>
        <w:tc>
          <w:tcPr>
            <w:tcW w:w="1300" w:type="dxa"/>
            <w:tcBorders>
              <w:top w:val="nil"/>
              <w:left w:val="nil"/>
              <w:bottom w:val="nil"/>
              <w:right w:val="nil"/>
            </w:tcBorders>
            <w:shd w:val="clear" w:color="auto" w:fill="auto"/>
            <w:noWrap/>
            <w:vAlign w:val="bottom"/>
            <w:hideMark/>
          </w:tcPr>
          <w:p w14:paraId="305D58B3" w14:textId="77777777" w:rsidR="00320E4A" w:rsidRPr="00320E4A" w:rsidRDefault="00320E4A" w:rsidP="00320E4A">
            <w:pPr>
              <w:jc w:val="right"/>
              <w:rPr>
                <w:rFonts w:eastAsia="Times New Roman"/>
                <w:color w:val="000000"/>
                <w:sz w:val="20"/>
                <w:szCs w:val="20"/>
              </w:rPr>
            </w:pPr>
            <w:r w:rsidRPr="00320E4A">
              <w:rPr>
                <w:rFonts w:eastAsia="Times New Roman"/>
                <w:color w:val="000000"/>
                <w:sz w:val="20"/>
                <w:szCs w:val="20"/>
              </w:rPr>
              <w:t>2</w:t>
            </w:r>
          </w:p>
        </w:tc>
        <w:tc>
          <w:tcPr>
            <w:tcW w:w="1300" w:type="dxa"/>
            <w:tcBorders>
              <w:top w:val="nil"/>
              <w:left w:val="nil"/>
              <w:bottom w:val="nil"/>
              <w:right w:val="nil"/>
            </w:tcBorders>
            <w:shd w:val="clear" w:color="auto" w:fill="auto"/>
            <w:noWrap/>
            <w:vAlign w:val="bottom"/>
            <w:hideMark/>
          </w:tcPr>
          <w:p w14:paraId="082095E2" w14:textId="77777777" w:rsidR="00320E4A" w:rsidRPr="00320E4A" w:rsidRDefault="00320E4A" w:rsidP="00320E4A">
            <w:pPr>
              <w:jc w:val="right"/>
              <w:rPr>
                <w:rFonts w:eastAsia="Times New Roman"/>
                <w:color w:val="000000"/>
                <w:sz w:val="20"/>
                <w:szCs w:val="20"/>
              </w:rPr>
            </w:pPr>
            <w:r w:rsidRPr="00320E4A">
              <w:rPr>
                <w:rFonts w:eastAsia="Times New Roman"/>
                <w:color w:val="000000"/>
                <w:sz w:val="20"/>
                <w:szCs w:val="20"/>
              </w:rPr>
              <w:t>44.052</w:t>
            </w:r>
          </w:p>
        </w:tc>
        <w:tc>
          <w:tcPr>
            <w:tcW w:w="1300" w:type="dxa"/>
            <w:tcBorders>
              <w:top w:val="nil"/>
              <w:left w:val="nil"/>
              <w:bottom w:val="nil"/>
              <w:right w:val="nil"/>
            </w:tcBorders>
            <w:shd w:val="clear" w:color="auto" w:fill="auto"/>
            <w:noWrap/>
            <w:vAlign w:val="bottom"/>
            <w:hideMark/>
          </w:tcPr>
          <w:p w14:paraId="6522C42F" w14:textId="77777777" w:rsidR="00320E4A" w:rsidRPr="00320E4A" w:rsidRDefault="00320E4A" w:rsidP="00320E4A">
            <w:pPr>
              <w:jc w:val="right"/>
              <w:rPr>
                <w:rFonts w:eastAsia="Times New Roman"/>
                <w:color w:val="000000"/>
                <w:sz w:val="20"/>
                <w:szCs w:val="20"/>
              </w:rPr>
            </w:pPr>
            <w:r w:rsidRPr="00320E4A">
              <w:rPr>
                <w:rFonts w:eastAsia="Times New Roman"/>
                <w:color w:val="000000"/>
                <w:sz w:val="20"/>
                <w:szCs w:val="20"/>
              </w:rPr>
              <w:t>22.0261</w:t>
            </w:r>
          </w:p>
        </w:tc>
        <w:tc>
          <w:tcPr>
            <w:tcW w:w="1300" w:type="dxa"/>
            <w:tcBorders>
              <w:top w:val="nil"/>
              <w:left w:val="nil"/>
              <w:bottom w:val="nil"/>
              <w:right w:val="nil"/>
            </w:tcBorders>
            <w:shd w:val="clear" w:color="auto" w:fill="auto"/>
            <w:noWrap/>
            <w:vAlign w:val="bottom"/>
            <w:hideMark/>
          </w:tcPr>
          <w:p w14:paraId="01CD2B0D" w14:textId="77777777" w:rsidR="00320E4A" w:rsidRPr="00320E4A" w:rsidRDefault="00320E4A" w:rsidP="00320E4A">
            <w:pPr>
              <w:jc w:val="right"/>
              <w:rPr>
                <w:rFonts w:eastAsia="Times New Roman"/>
                <w:color w:val="000000"/>
                <w:sz w:val="20"/>
                <w:szCs w:val="20"/>
              </w:rPr>
            </w:pPr>
            <w:r w:rsidRPr="00320E4A">
              <w:rPr>
                <w:rFonts w:eastAsia="Times New Roman"/>
                <w:color w:val="000000"/>
                <w:sz w:val="20"/>
                <w:szCs w:val="20"/>
              </w:rPr>
              <w:t>689.66</w:t>
            </w:r>
          </w:p>
        </w:tc>
        <w:tc>
          <w:tcPr>
            <w:tcW w:w="1300" w:type="dxa"/>
            <w:tcBorders>
              <w:top w:val="nil"/>
              <w:left w:val="nil"/>
              <w:bottom w:val="nil"/>
              <w:right w:val="nil"/>
            </w:tcBorders>
            <w:shd w:val="clear" w:color="auto" w:fill="auto"/>
            <w:noWrap/>
            <w:vAlign w:val="bottom"/>
            <w:hideMark/>
          </w:tcPr>
          <w:p w14:paraId="36F93B62" w14:textId="77777777" w:rsidR="00320E4A" w:rsidRPr="00320E4A" w:rsidRDefault="00320E4A" w:rsidP="00320E4A">
            <w:pPr>
              <w:jc w:val="right"/>
              <w:rPr>
                <w:rFonts w:eastAsia="Times New Roman"/>
                <w:color w:val="000000"/>
                <w:sz w:val="20"/>
                <w:szCs w:val="20"/>
              </w:rPr>
            </w:pPr>
            <w:r w:rsidRPr="00320E4A">
              <w:rPr>
                <w:rFonts w:eastAsia="Times New Roman"/>
                <w:color w:val="000000"/>
                <w:sz w:val="20"/>
                <w:szCs w:val="20"/>
              </w:rPr>
              <w:t>2.20E-16</w:t>
            </w:r>
          </w:p>
        </w:tc>
      </w:tr>
      <w:tr w:rsidR="00320E4A" w:rsidRPr="00320E4A" w14:paraId="31462967" w14:textId="77777777" w:rsidTr="00320E4A">
        <w:trPr>
          <w:trHeight w:val="300"/>
        </w:trPr>
        <w:tc>
          <w:tcPr>
            <w:tcW w:w="2871" w:type="dxa"/>
            <w:tcBorders>
              <w:top w:val="nil"/>
              <w:left w:val="nil"/>
              <w:bottom w:val="single" w:sz="4" w:space="0" w:color="auto"/>
              <w:right w:val="nil"/>
            </w:tcBorders>
            <w:shd w:val="clear" w:color="auto" w:fill="auto"/>
            <w:noWrap/>
            <w:vAlign w:val="bottom"/>
            <w:hideMark/>
          </w:tcPr>
          <w:p w14:paraId="39A7703E" w14:textId="77777777" w:rsidR="00320E4A" w:rsidRPr="00320E4A" w:rsidRDefault="00320E4A" w:rsidP="00320E4A">
            <w:pPr>
              <w:rPr>
                <w:rFonts w:eastAsia="Times New Roman"/>
                <w:color w:val="000000"/>
                <w:sz w:val="20"/>
                <w:szCs w:val="20"/>
              </w:rPr>
            </w:pPr>
            <w:r w:rsidRPr="00320E4A">
              <w:rPr>
                <w:rFonts w:eastAsia="Times New Roman"/>
                <w:color w:val="000000"/>
                <w:sz w:val="20"/>
                <w:szCs w:val="20"/>
              </w:rPr>
              <w:t>Residuals</w:t>
            </w:r>
          </w:p>
        </w:tc>
        <w:tc>
          <w:tcPr>
            <w:tcW w:w="1300" w:type="dxa"/>
            <w:tcBorders>
              <w:top w:val="nil"/>
              <w:left w:val="nil"/>
              <w:bottom w:val="single" w:sz="4" w:space="0" w:color="auto"/>
              <w:right w:val="nil"/>
            </w:tcBorders>
            <w:shd w:val="clear" w:color="auto" w:fill="auto"/>
            <w:noWrap/>
            <w:vAlign w:val="bottom"/>
            <w:hideMark/>
          </w:tcPr>
          <w:p w14:paraId="6789DB54" w14:textId="77777777" w:rsidR="00320E4A" w:rsidRPr="00320E4A" w:rsidRDefault="00320E4A" w:rsidP="00320E4A">
            <w:pPr>
              <w:jc w:val="right"/>
              <w:rPr>
                <w:rFonts w:eastAsia="Times New Roman"/>
                <w:color w:val="000000"/>
                <w:sz w:val="20"/>
                <w:szCs w:val="20"/>
              </w:rPr>
            </w:pPr>
            <w:r w:rsidRPr="00320E4A">
              <w:rPr>
                <w:rFonts w:eastAsia="Times New Roman"/>
                <w:color w:val="000000"/>
                <w:sz w:val="20"/>
                <w:szCs w:val="20"/>
              </w:rPr>
              <w:t>5555</w:t>
            </w:r>
          </w:p>
        </w:tc>
        <w:tc>
          <w:tcPr>
            <w:tcW w:w="1300" w:type="dxa"/>
            <w:tcBorders>
              <w:top w:val="nil"/>
              <w:left w:val="nil"/>
              <w:bottom w:val="single" w:sz="4" w:space="0" w:color="auto"/>
              <w:right w:val="nil"/>
            </w:tcBorders>
            <w:shd w:val="clear" w:color="auto" w:fill="auto"/>
            <w:noWrap/>
            <w:vAlign w:val="bottom"/>
            <w:hideMark/>
          </w:tcPr>
          <w:p w14:paraId="2EB0196E" w14:textId="77777777" w:rsidR="00320E4A" w:rsidRPr="00320E4A" w:rsidRDefault="00320E4A" w:rsidP="00320E4A">
            <w:pPr>
              <w:jc w:val="right"/>
              <w:rPr>
                <w:rFonts w:eastAsia="Times New Roman"/>
                <w:color w:val="000000"/>
                <w:sz w:val="20"/>
                <w:szCs w:val="20"/>
              </w:rPr>
            </w:pPr>
            <w:r w:rsidRPr="00320E4A">
              <w:rPr>
                <w:rFonts w:eastAsia="Times New Roman"/>
                <w:color w:val="000000"/>
                <w:sz w:val="20"/>
                <w:szCs w:val="20"/>
              </w:rPr>
              <w:t>177.413</w:t>
            </w:r>
          </w:p>
        </w:tc>
        <w:tc>
          <w:tcPr>
            <w:tcW w:w="1300" w:type="dxa"/>
            <w:tcBorders>
              <w:top w:val="nil"/>
              <w:left w:val="nil"/>
              <w:bottom w:val="single" w:sz="4" w:space="0" w:color="auto"/>
              <w:right w:val="nil"/>
            </w:tcBorders>
            <w:shd w:val="clear" w:color="auto" w:fill="auto"/>
            <w:noWrap/>
            <w:vAlign w:val="bottom"/>
            <w:hideMark/>
          </w:tcPr>
          <w:p w14:paraId="34CC6ABA" w14:textId="77777777" w:rsidR="00320E4A" w:rsidRPr="00320E4A" w:rsidRDefault="00320E4A" w:rsidP="00320E4A">
            <w:pPr>
              <w:jc w:val="right"/>
              <w:rPr>
                <w:rFonts w:eastAsia="Times New Roman"/>
                <w:color w:val="000000"/>
                <w:sz w:val="20"/>
                <w:szCs w:val="20"/>
              </w:rPr>
            </w:pPr>
            <w:r w:rsidRPr="00320E4A">
              <w:rPr>
                <w:rFonts w:eastAsia="Times New Roman"/>
                <w:color w:val="000000"/>
                <w:sz w:val="20"/>
                <w:szCs w:val="20"/>
              </w:rPr>
              <w:t>0.0319</w:t>
            </w:r>
          </w:p>
        </w:tc>
        <w:tc>
          <w:tcPr>
            <w:tcW w:w="1300" w:type="dxa"/>
            <w:tcBorders>
              <w:top w:val="nil"/>
              <w:left w:val="nil"/>
              <w:bottom w:val="single" w:sz="4" w:space="0" w:color="auto"/>
              <w:right w:val="nil"/>
            </w:tcBorders>
            <w:shd w:val="clear" w:color="auto" w:fill="auto"/>
            <w:noWrap/>
            <w:vAlign w:val="bottom"/>
            <w:hideMark/>
          </w:tcPr>
          <w:p w14:paraId="21272C47" w14:textId="77777777" w:rsidR="00320E4A" w:rsidRPr="00320E4A" w:rsidRDefault="00320E4A" w:rsidP="00320E4A">
            <w:pPr>
              <w:rPr>
                <w:rFonts w:eastAsia="Times New Roman"/>
                <w:color w:val="000000"/>
                <w:sz w:val="20"/>
                <w:szCs w:val="20"/>
              </w:rPr>
            </w:pPr>
            <w:r w:rsidRPr="00320E4A">
              <w:rPr>
                <w:rFonts w:eastAsia="Times New Roman"/>
                <w:color w:val="000000"/>
                <w:sz w:val="20"/>
                <w:szCs w:val="20"/>
              </w:rPr>
              <w:t> </w:t>
            </w:r>
          </w:p>
        </w:tc>
        <w:tc>
          <w:tcPr>
            <w:tcW w:w="1300" w:type="dxa"/>
            <w:tcBorders>
              <w:top w:val="nil"/>
              <w:left w:val="nil"/>
              <w:bottom w:val="single" w:sz="4" w:space="0" w:color="auto"/>
              <w:right w:val="nil"/>
            </w:tcBorders>
            <w:shd w:val="clear" w:color="auto" w:fill="auto"/>
            <w:noWrap/>
            <w:vAlign w:val="bottom"/>
            <w:hideMark/>
          </w:tcPr>
          <w:p w14:paraId="76DA56F0" w14:textId="77777777" w:rsidR="00320E4A" w:rsidRPr="00320E4A" w:rsidRDefault="00320E4A" w:rsidP="00320E4A">
            <w:pPr>
              <w:rPr>
                <w:rFonts w:eastAsia="Times New Roman"/>
                <w:color w:val="000000"/>
                <w:sz w:val="20"/>
                <w:szCs w:val="20"/>
              </w:rPr>
            </w:pPr>
            <w:r w:rsidRPr="00320E4A">
              <w:rPr>
                <w:rFonts w:eastAsia="Times New Roman"/>
                <w:color w:val="000000"/>
                <w:sz w:val="20"/>
                <w:szCs w:val="20"/>
              </w:rPr>
              <w:t> </w:t>
            </w:r>
          </w:p>
        </w:tc>
      </w:tr>
      <w:tr w:rsidR="00320E4A" w:rsidRPr="00320E4A" w14:paraId="63B6C5CE" w14:textId="77777777" w:rsidTr="00320E4A">
        <w:trPr>
          <w:trHeight w:val="300"/>
        </w:trPr>
        <w:tc>
          <w:tcPr>
            <w:tcW w:w="2871" w:type="dxa"/>
            <w:tcBorders>
              <w:top w:val="nil"/>
              <w:left w:val="nil"/>
              <w:bottom w:val="nil"/>
              <w:right w:val="nil"/>
            </w:tcBorders>
            <w:shd w:val="clear" w:color="auto" w:fill="auto"/>
            <w:noWrap/>
            <w:vAlign w:val="bottom"/>
            <w:hideMark/>
          </w:tcPr>
          <w:p w14:paraId="6BAF23C4" w14:textId="77777777" w:rsidR="00320E4A" w:rsidRPr="00320E4A" w:rsidRDefault="00320E4A" w:rsidP="00320E4A">
            <w:pPr>
              <w:rPr>
                <w:rFonts w:eastAsia="Times New Roman"/>
                <w:color w:val="000000"/>
                <w:sz w:val="20"/>
                <w:szCs w:val="20"/>
              </w:rPr>
            </w:pPr>
          </w:p>
        </w:tc>
        <w:tc>
          <w:tcPr>
            <w:tcW w:w="1300" w:type="dxa"/>
            <w:tcBorders>
              <w:top w:val="nil"/>
              <w:left w:val="nil"/>
              <w:bottom w:val="nil"/>
              <w:right w:val="nil"/>
            </w:tcBorders>
            <w:shd w:val="clear" w:color="auto" w:fill="auto"/>
            <w:noWrap/>
            <w:vAlign w:val="bottom"/>
            <w:hideMark/>
          </w:tcPr>
          <w:p w14:paraId="38FBFDC1" w14:textId="77777777" w:rsidR="00320E4A" w:rsidRPr="00320E4A" w:rsidRDefault="00320E4A" w:rsidP="00320E4A">
            <w:pPr>
              <w:rPr>
                <w:rFonts w:eastAsia="Times New Roman"/>
                <w:color w:val="000000"/>
                <w:sz w:val="20"/>
                <w:szCs w:val="20"/>
              </w:rPr>
            </w:pPr>
          </w:p>
        </w:tc>
        <w:tc>
          <w:tcPr>
            <w:tcW w:w="1300" w:type="dxa"/>
            <w:tcBorders>
              <w:top w:val="nil"/>
              <w:left w:val="nil"/>
              <w:bottom w:val="nil"/>
              <w:right w:val="nil"/>
            </w:tcBorders>
            <w:shd w:val="clear" w:color="auto" w:fill="auto"/>
            <w:noWrap/>
            <w:vAlign w:val="bottom"/>
            <w:hideMark/>
          </w:tcPr>
          <w:p w14:paraId="3642B027" w14:textId="77777777" w:rsidR="00320E4A" w:rsidRPr="00320E4A" w:rsidRDefault="00320E4A" w:rsidP="00320E4A">
            <w:pPr>
              <w:rPr>
                <w:rFonts w:eastAsia="Times New Roman"/>
                <w:color w:val="000000"/>
                <w:sz w:val="20"/>
                <w:szCs w:val="20"/>
              </w:rPr>
            </w:pPr>
          </w:p>
        </w:tc>
        <w:tc>
          <w:tcPr>
            <w:tcW w:w="1300" w:type="dxa"/>
            <w:tcBorders>
              <w:top w:val="nil"/>
              <w:left w:val="nil"/>
              <w:bottom w:val="nil"/>
              <w:right w:val="nil"/>
            </w:tcBorders>
            <w:shd w:val="clear" w:color="auto" w:fill="auto"/>
            <w:noWrap/>
            <w:vAlign w:val="bottom"/>
            <w:hideMark/>
          </w:tcPr>
          <w:p w14:paraId="376C963E" w14:textId="77777777" w:rsidR="00320E4A" w:rsidRPr="00320E4A" w:rsidRDefault="00320E4A" w:rsidP="00320E4A">
            <w:pPr>
              <w:rPr>
                <w:rFonts w:eastAsia="Times New Roman"/>
                <w:color w:val="000000"/>
                <w:sz w:val="20"/>
                <w:szCs w:val="20"/>
              </w:rPr>
            </w:pPr>
          </w:p>
        </w:tc>
        <w:tc>
          <w:tcPr>
            <w:tcW w:w="1300" w:type="dxa"/>
            <w:tcBorders>
              <w:top w:val="nil"/>
              <w:left w:val="nil"/>
              <w:bottom w:val="nil"/>
              <w:right w:val="nil"/>
            </w:tcBorders>
            <w:shd w:val="clear" w:color="auto" w:fill="auto"/>
            <w:noWrap/>
            <w:vAlign w:val="bottom"/>
            <w:hideMark/>
          </w:tcPr>
          <w:p w14:paraId="5BCCACB4" w14:textId="77777777" w:rsidR="00320E4A" w:rsidRPr="00320E4A" w:rsidRDefault="00320E4A" w:rsidP="00320E4A">
            <w:pPr>
              <w:rPr>
                <w:rFonts w:eastAsia="Times New Roman"/>
                <w:color w:val="000000"/>
                <w:sz w:val="20"/>
                <w:szCs w:val="20"/>
              </w:rPr>
            </w:pPr>
          </w:p>
        </w:tc>
        <w:tc>
          <w:tcPr>
            <w:tcW w:w="1300" w:type="dxa"/>
            <w:tcBorders>
              <w:top w:val="nil"/>
              <w:left w:val="nil"/>
              <w:bottom w:val="nil"/>
              <w:right w:val="nil"/>
            </w:tcBorders>
            <w:shd w:val="clear" w:color="auto" w:fill="auto"/>
            <w:noWrap/>
            <w:vAlign w:val="bottom"/>
            <w:hideMark/>
          </w:tcPr>
          <w:p w14:paraId="560A499C" w14:textId="77777777" w:rsidR="00320E4A" w:rsidRPr="00320E4A" w:rsidRDefault="00320E4A" w:rsidP="00320E4A">
            <w:pPr>
              <w:rPr>
                <w:rFonts w:eastAsia="Times New Roman"/>
                <w:color w:val="000000"/>
                <w:sz w:val="20"/>
                <w:szCs w:val="20"/>
              </w:rPr>
            </w:pPr>
          </w:p>
        </w:tc>
      </w:tr>
      <w:tr w:rsidR="00320E4A" w:rsidRPr="00320E4A" w14:paraId="514CE510" w14:textId="77777777" w:rsidTr="00320E4A">
        <w:trPr>
          <w:trHeight w:val="300"/>
        </w:trPr>
        <w:tc>
          <w:tcPr>
            <w:tcW w:w="2871" w:type="dxa"/>
            <w:tcBorders>
              <w:top w:val="single" w:sz="4" w:space="0" w:color="auto"/>
              <w:left w:val="nil"/>
              <w:bottom w:val="single" w:sz="4" w:space="0" w:color="auto"/>
              <w:right w:val="nil"/>
            </w:tcBorders>
            <w:shd w:val="clear" w:color="auto" w:fill="auto"/>
            <w:noWrap/>
            <w:vAlign w:val="bottom"/>
            <w:hideMark/>
          </w:tcPr>
          <w:p w14:paraId="75CF4B65" w14:textId="77777777" w:rsidR="00320E4A" w:rsidRPr="00320E4A" w:rsidRDefault="00320E4A" w:rsidP="00320E4A">
            <w:pPr>
              <w:rPr>
                <w:rFonts w:eastAsia="Times New Roman"/>
                <w:b/>
                <w:bCs/>
                <w:color w:val="000000"/>
                <w:sz w:val="20"/>
                <w:szCs w:val="20"/>
              </w:rPr>
            </w:pPr>
            <w:r w:rsidRPr="00320E4A">
              <w:rPr>
                <w:rFonts w:eastAsia="Times New Roman"/>
                <w:b/>
                <w:bCs/>
                <w:color w:val="000000"/>
                <w:sz w:val="20"/>
                <w:szCs w:val="20"/>
              </w:rPr>
              <w:t xml:space="preserve">Response: </w:t>
            </w:r>
            <w:proofErr w:type="spellStart"/>
            <w:r w:rsidRPr="00320E4A">
              <w:rPr>
                <w:rFonts w:eastAsia="Times New Roman"/>
                <w:b/>
                <w:bCs/>
                <w:color w:val="000000"/>
                <w:sz w:val="20"/>
                <w:szCs w:val="20"/>
              </w:rPr>
              <w:t>FractionBlanks</w:t>
            </w:r>
            <w:proofErr w:type="spellEnd"/>
          </w:p>
        </w:tc>
        <w:tc>
          <w:tcPr>
            <w:tcW w:w="1300" w:type="dxa"/>
            <w:tcBorders>
              <w:top w:val="single" w:sz="4" w:space="0" w:color="auto"/>
              <w:left w:val="nil"/>
              <w:bottom w:val="single" w:sz="4" w:space="0" w:color="auto"/>
              <w:right w:val="nil"/>
            </w:tcBorders>
            <w:shd w:val="clear" w:color="auto" w:fill="auto"/>
            <w:noWrap/>
            <w:vAlign w:val="bottom"/>
            <w:hideMark/>
          </w:tcPr>
          <w:p w14:paraId="2C8C608C" w14:textId="77777777" w:rsidR="00320E4A" w:rsidRPr="00320E4A" w:rsidRDefault="00320E4A" w:rsidP="00320E4A">
            <w:pPr>
              <w:rPr>
                <w:rFonts w:eastAsia="Times New Roman"/>
                <w:b/>
                <w:bCs/>
                <w:color w:val="000000"/>
                <w:sz w:val="20"/>
                <w:szCs w:val="20"/>
              </w:rPr>
            </w:pPr>
            <w:proofErr w:type="spellStart"/>
            <w:r w:rsidRPr="00320E4A">
              <w:rPr>
                <w:rFonts w:eastAsia="Times New Roman"/>
                <w:b/>
                <w:bCs/>
                <w:color w:val="000000"/>
                <w:sz w:val="20"/>
                <w:szCs w:val="20"/>
              </w:rPr>
              <w:t>Df</w:t>
            </w:r>
            <w:proofErr w:type="spellEnd"/>
          </w:p>
        </w:tc>
        <w:tc>
          <w:tcPr>
            <w:tcW w:w="1300" w:type="dxa"/>
            <w:tcBorders>
              <w:top w:val="single" w:sz="4" w:space="0" w:color="auto"/>
              <w:left w:val="nil"/>
              <w:bottom w:val="single" w:sz="4" w:space="0" w:color="auto"/>
              <w:right w:val="nil"/>
            </w:tcBorders>
            <w:shd w:val="clear" w:color="auto" w:fill="auto"/>
            <w:noWrap/>
            <w:vAlign w:val="bottom"/>
            <w:hideMark/>
          </w:tcPr>
          <w:p w14:paraId="2060A245" w14:textId="77777777" w:rsidR="00320E4A" w:rsidRPr="00320E4A" w:rsidRDefault="00320E4A" w:rsidP="00320E4A">
            <w:pPr>
              <w:rPr>
                <w:rFonts w:eastAsia="Times New Roman"/>
                <w:b/>
                <w:bCs/>
                <w:color w:val="000000"/>
                <w:sz w:val="20"/>
                <w:szCs w:val="20"/>
              </w:rPr>
            </w:pPr>
            <w:r w:rsidRPr="00320E4A">
              <w:rPr>
                <w:rFonts w:eastAsia="Times New Roman"/>
                <w:b/>
                <w:bCs/>
                <w:color w:val="000000"/>
                <w:sz w:val="20"/>
                <w:szCs w:val="20"/>
              </w:rPr>
              <w:t xml:space="preserve">Sum </w:t>
            </w:r>
            <w:proofErr w:type="spellStart"/>
            <w:r w:rsidRPr="00320E4A">
              <w:rPr>
                <w:rFonts w:eastAsia="Times New Roman"/>
                <w:b/>
                <w:bCs/>
                <w:color w:val="000000"/>
                <w:sz w:val="20"/>
                <w:szCs w:val="20"/>
              </w:rPr>
              <w:t>Sq</w:t>
            </w:r>
            <w:proofErr w:type="spellEnd"/>
          </w:p>
        </w:tc>
        <w:tc>
          <w:tcPr>
            <w:tcW w:w="1300" w:type="dxa"/>
            <w:tcBorders>
              <w:top w:val="single" w:sz="4" w:space="0" w:color="auto"/>
              <w:left w:val="nil"/>
              <w:bottom w:val="single" w:sz="4" w:space="0" w:color="auto"/>
              <w:right w:val="nil"/>
            </w:tcBorders>
            <w:shd w:val="clear" w:color="auto" w:fill="auto"/>
            <w:noWrap/>
            <w:vAlign w:val="bottom"/>
            <w:hideMark/>
          </w:tcPr>
          <w:p w14:paraId="363DE884" w14:textId="77777777" w:rsidR="00320E4A" w:rsidRPr="00320E4A" w:rsidRDefault="00320E4A" w:rsidP="00320E4A">
            <w:pPr>
              <w:rPr>
                <w:rFonts w:eastAsia="Times New Roman"/>
                <w:b/>
                <w:bCs/>
                <w:color w:val="000000"/>
                <w:sz w:val="20"/>
                <w:szCs w:val="20"/>
              </w:rPr>
            </w:pPr>
            <w:r w:rsidRPr="00320E4A">
              <w:rPr>
                <w:rFonts w:eastAsia="Times New Roman"/>
                <w:b/>
                <w:bCs/>
                <w:color w:val="000000"/>
                <w:sz w:val="20"/>
                <w:szCs w:val="20"/>
              </w:rPr>
              <w:t xml:space="preserve">Mean </w:t>
            </w:r>
            <w:proofErr w:type="spellStart"/>
            <w:r w:rsidRPr="00320E4A">
              <w:rPr>
                <w:rFonts w:eastAsia="Times New Roman"/>
                <w:b/>
                <w:bCs/>
                <w:color w:val="000000"/>
                <w:sz w:val="20"/>
                <w:szCs w:val="20"/>
              </w:rPr>
              <w:t>Sq</w:t>
            </w:r>
            <w:proofErr w:type="spellEnd"/>
          </w:p>
        </w:tc>
        <w:tc>
          <w:tcPr>
            <w:tcW w:w="1300" w:type="dxa"/>
            <w:tcBorders>
              <w:top w:val="single" w:sz="4" w:space="0" w:color="auto"/>
              <w:left w:val="nil"/>
              <w:bottom w:val="single" w:sz="4" w:space="0" w:color="auto"/>
              <w:right w:val="nil"/>
            </w:tcBorders>
            <w:shd w:val="clear" w:color="auto" w:fill="auto"/>
            <w:noWrap/>
            <w:vAlign w:val="bottom"/>
            <w:hideMark/>
          </w:tcPr>
          <w:p w14:paraId="000DD351" w14:textId="77777777" w:rsidR="00320E4A" w:rsidRPr="00320E4A" w:rsidRDefault="00320E4A" w:rsidP="00320E4A">
            <w:pPr>
              <w:rPr>
                <w:rFonts w:eastAsia="Times New Roman"/>
                <w:b/>
                <w:bCs/>
                <w:color w:val="000000"/>
                <w:sz w:val="20"/>
                <w:szCs w:val="20"/>
              </w:rPr>
            </w:pPr>
            <w:r w:rsidRPr="00320E4A">
              <w:rPr>
                <w:rFonts w:eastAsia="Times New Roman"/>
                <w:b/>
                <w:bCs/>
                <w:color w:val="000000"/>
                <w:sz w:val="20"/>
                <w:szCs w:val="20"/>
              </w:rPr>
              <w:t>F value</w:t>
            </w:r>
          </w:p>
        </w:tc>
        <w:tc>
          <w:tcPr>
            <w:tcW w:w="1300" w:type="dxa"/>
            <w:tcBorders>
              <w:top w:val="single" w:sz="4" w:space="0" w:color="auto"/>
              <w:left w:val="nil"/>
              <w:bottom w:val="single" w:sz="4" w:space="0" w:color="auto"/>
              <w:right w:val="nil"/>
            </w:tcBorders>
            <w:shd w:val="clear" w:color="auto" w:fill="auto"/>
            <w:noWrap/>
            <w:vAlign w:val="bottom"/>
            <w:hideMark/>
          </w:tcPr>
          <w:p w14:paraId="2D708938" w14:textId="77777777" w:rsidR="00320E4A" w:rsidRPr="00320E4A" w:rsidRDefault="00320E4A" w:rsidP="00320E4A">
            <w:pPr>
              <w:rPr>
                <w:rFonts w:eastAsia="Times New Roman"/>
                <w:b/>
                <w:bCs/>
                <w:color w:val="000000"/>
                <w:sz w:val="20"/>
                <w:szCs w:val="20"/>
              </w:rPr>
            </w:pPr>
            <w:proofErr w:type="spellStart"/>
            <w:proofErr w:type="gramStart"/>
            <w:r w:rsidRPr="00320E4A">
              <w:rPr>
                <w:rFonts w:eastAsia="Times New Roman"/>
                <w:b/>
                <w:bCs/>
                <w:color w:val="000000"/>
                <w:sz w:val="20"/>
                <w:szCs w:val="20"/>
              </w:rPr>
              <w:t>Pr</w:t>
            </w:r>
            <w:proofErr w:type="spellEnd"/>
            <w:r w:rsidRPr="00320E4A">
              <w:rPr>
                <w:rFonts w:eastAsia="Times New Roman"/>
                <w:b/>
                <w:bCs/>
                <w:color w:val="000000"/>
                <w:sz w:val="20"/>
                <w:szCs w:val="20"/>
              </w:rPr>
              <w:t>(</w:t>
            </w:r>
            <w:proofErr w:type="gramEnd"/>
            <w:r w:rsidRPr="00320E4A">
              <w:rPr>
                <w:rFonts w:eastAsia="Times New Roman"/>
                <w:b/>
                <w:bCs/>
                <w:color w:val="000000"/>
                <w:sz w:val="20"/>
                <w:szCs w:val="20"/>
              </w:rPr>
              <w:t>&gt;F)</w:t>
            </w:r>
          </w:p>
        </w:tc>
      </w:tr>
      <w:tr w:rsidR="00320E4A" w:rsidRPr="00320E4A" w14:paraId="09E0024A" w14:textId="77777777" w:rsidTr="00320E4A">
        <w:trPr>
          <w:trHeight w:val="300"/>
        </w:trPr>
        <w:tc>
          <w:tcPr>
            <w:tcW w:w="2871" w:type="dxa"/>
            <w:tcBorders>
              <w:top w:val="nil"/>
              <w:left w:val="nil"/>
              <w:bottom w:val="nil"/>
              <w:right w:val="nil"/>
            </w:tcBorders>
            <w:shd w:val="clear" w:color="auto" w:fill="auto"/>
            <w:noWrap/>
            <w:vAlign w:val="bottom"/>
            <w:hideMark/>
          </w:tcPr>
          <w:p w14:paraId="0DFC7560" w14:textId="77777777" w:rsidR="00320E4A" w:rsidRPr="00320E4A" w:rsidRDefault="00320E4A" w:rsidP="00320E4A">
            <w:pPr>
              <w:rPr>
                <w:rFonts w:eastAsia="Times New Roman"/>
                <w:color w:val="000000"/>
                <w:sz w:val="20"/>
                <w:szCs w:val="20"/>
              </w:rPr>
            </w:pPr>
            <w:r w:rsidRPr="00320E4A">
              <w:rPr>
                <w:rFonts w:eastAsia="Times New Roman"/>
                <w:color w:val="000000"/>
                <w:sz w:val="20"/>
                <w:szCs w:val="20"/>
              </w:rPr>
              <w:t>Correct/Incorrect/Impossible</w:t>
            </w:r>
          </w:p>
        </w:tc>
        <w:tc>
          <w:tcPr>
            <w:tcW w:w="1300" w:type="dxa"/>
            <w:tcBorders>
              <w:top w:val="nil"/>
              <w:left w:val="nil"/>
              <w:bottom w:val="nil"/>
              <w:right w:val="nil"/>
            </w:tcBorders>
            <w:shd w:val="clear" w:color="auto" w:fill="auto"/>
            <w:noWrap/>
            <w:vAlign w:val="bottom"/>
            <w:hideMark/>
          </w:tcPr>
          <w:p w14:paraId="292FA032" w14:textId="77777777" w:rsidR="00320E4A" w:rsidRPr="00320E4A" w:rsidRDefault="00320E4A" w:rsidP="00320E4A">
            <w:pPr>
              <w:jc w:val="right"/>
              <w:rPr>
                <w:rFonts w:eastAsia="Times New Roman"/>
                <w:color w:val="000000"/>
                <w:sz w:val="20"/>
                <w:szCs w:val="20"/>
              </w:rPr>
            </w:pPr>
            <w:r w:rsidRPr="00320E4A">
              <w:rPr>
                <w:rFonts w:eastAsia="Times New Roman"/>
                <w:color w:val="000000"/>
                <w:sz w:val="20"/>
                <w:szCs w:val="20"/>
              </w:rPr>
              <w:t>2</w:t>
            </w:r>
          </w:p>
        </w:tc>
        <w:tc>
          <w:tcPr>
            <w:tcW w:w="1300" w:type="dxa"/>
            <w:tcBorders>
              <w:top w:val="nil"/>
              <w:left w:val="nil"/>
              <w:bottom w:val="nil"/>
              <w:right w:val="nil"/>
            </w:tcBorders>
            <w:shd w:val="clear" w:color="auto" w:fill="auto"/>
            <w:noWrap/>
            <w:vAlign w:val="bottom"/>
            <w:hideMark/>
          </w:tcPr>
          <w:p w14:paraId="23215A1C" w14:textId="77777777" w:rsidR="00320E4A" w:rsidRPr="00320E4A" w:rsidRDefault="00320E4A" w:rsidP="00320E4A">
            <w:pPr>
              <w:jc w:val="right"/>
              <w:rPr>
                <w:rFonts w:eastAsia="Times New Roman"/>
                <w:color w:val="000000"/>
                <w:sz w:val="20"/>
                <w:szCs w:val="20"/>
              </w:rPr>
            </w:pPr>
            <w:r w:rsidRPr="00320E4A">
              <w:rPr>
                <w:rFonts w:eastAsia="Times New Roman"/>
                <w:color w:val="000000"/>
                <w:sz w:val="20"/>
                <w:szCs w:val="20"/>
              </w:rPr>
              <w:t>2.773</w:t>
            </w:r>
          </w:p>
        </w:tc>
        <w:tc>
          <w:tcPr>
            <w:tcW w:w="1300" w:type="dxa"/>
            <w:tcBorders>
              <w:top w:val="nil"/>
              <w:left w:val="nil"/>
              <w:bottom w:val="nil"/>
              <w:right w:val="nil"/>
            </w:tcBorders>
            <w:shd w:val="clear" w:color="auto" w:fill="auto"/>
            <w:noWrap/>
            <w:vAlign w:val="bottom"/>
            <w:hideMark/>
          </w:tcPr>
          <w:p w14:paraId="518AA3A3" w14:textId="77777777" w:rsidR="00320E4A" w:rsidRPr="00320E4A" w:rsidRDefault="00320E4A" w:rsidP="00320E4A">
            <w:pPr>
              <w:jc w:val="right"/>
              <w:rPr>
                <w:rFonts w:eastAsia="Times New Roman"/>
                <w:color w:val="000000"/>
                <w:sz w:val="20"/>
                <w:szCs w:val="20"/>
              </w:rPr>
            </w:pPr>
            <w:r w:rsidRPr="00320E4A">
              <w:rPr>
                <w:rFonts w:eastAsia="Times New Roman"/>
                <w:color w:val="000000"/>
                <w:sz w:val="20"/>
                <w:szCs w:val="20"/>
              </w:rPr>
              <w:t>1.38643</w:t>
            </w:r>
          </w:p>
        </w:tc>
        <w:tc>
          <w:tcPr>
            <w:tcW w:w="1300" w:type="dxa"/>
            <w:tcBorders>
              <w:top w:val="nil"/>
              <w:left w:val="nil"/>
              <w:bottom w:val="nil"/>
              <w:right w:val="nil"/>
            </w:tcBorders>
            <w:shd w:val="clear" w:color="auto" w:fill="auto"/>
            <w:noWrap/>
            <w:vAlign w:val="bottom"/>
            <w:hideMark/>
          </w:tcPr>
          <w:p w14:paraId="4EB47849" w14:textId="77777777" w:rsidR="00320E4A" w:rsidRPr="00320E4A" w:rsidRDefault="00320E4A" w:rsidP="00320E4A">
            <w:pPr>
              <w:jc w:val="right"/>
              <w:rPr>
                <w:rFonts w:eastAsia="Times New Roman"/>
                <w:color w:val="000000"/>
                <w:sz w:val="20"/>
                <w:szCs w:val="20"/>
              </w:rPr>
            </w:pPr>
            <w:r w:rsidRPr="00320E4A">
              <w:rPr>
                <w:rFonts w:eastAsia="Times New Roman"/>
                <w:color w:val="000000"/>
                <w:sz w:val="20"/>
                <w:szCs w:val="20"/>
              </w:rPr>
              <w:t>164.92</w:t>
            </w:r>
          </w:p>
        </w:tc>
        <w:tc>
          <w:tcPr>
            <w:tcW w:w="1300" w:type="dxa"/>
            <w:tcBorders>
              <w:top w:val="nil"/>
              <w:left w:val="nil"/>
              <w:bottom w:val="nil"/>
              <w:right w:val="nil"/>
            </w:tcBorders>
            <w:shd w:val="clear" w:color="auto" w:fill="auto"/>
            <w:noWrap/>
            <w:vAlign w:val="bottom"/>
            <w:hideMark/>
          </w:tcPr>
          <w:p w14:paraId="7C775AB6" w14:textId="77777777" w:rsidR="00320E4A" w:rsidRPr="00320E4A" w:rsidRDefault="00320E4A" w:rsidP="00320E4A">
            <w:pPr>
              <w:jc w:val="right"/>
              <w:rPr>
                <w:rFonts w:eastAsia="Times New Roman"/>
                <w:color w:val="000000"/>
                <w:sz w:val="20"/>
                <w:szCs w:val="20"/>
              </w:rPr>
            </w:pPr>
            <w:r w:rsidRPr="00320E4A">
              <w:rPr>
                <w:rFonts w:eastAsia="Times New Roman"/>
                <w:color w:val="000000"/>
                <w:sz w:val="20"/>
                <w:szCs w:val="20"/>
              </w:rPr>
              <w:t>2.20E-16</w:t>
            </w:r>
          </w:p>
        </w:tc>
      </w:tr>
      <w:tr w:rsidR="00320E4A" w:rsidRPr="00320E4A" w14:paraId="1E575FA5" w14:textId="77777777" w:rsidTr="00320E4A">
        <w:trPr>
          <w:trHeight w:val="300"/>
        </w:trPr>
        <w:tc>
          <w:tcPr>
            <w:tcW w:w="2871" w:type="dxa"/>
            <w:tcBorders>
              <w:top w:val="nil"/>
              <w:left w:val="nil"/>
              <w:bottom w:val="single" w:sz="4" w:space="0" w:color="auto"/>
              <w:right w:val="nil"/>
            </w:tcBorders>
            <w:shd w:val="clear" w:color="auto" w:fill="auto"/>
            <w:noWrap/>
            <w:vAlign w:val="bottom"/>
            <w:hideMark/>
          </w:tcPr>
          <w:p w14:paraId="71C48242" w14:textId="77777777" w:rsidR="00320E4A" w:rsidRPr="00320E4A" w:rsidRDefault="00320E4A" w:rsidP="00320E4A">
            <w:pPr>
              <w:rPr>
                <w:rFonts w:eastAsia="Times New Roman"/>
                <w:color w:val="000000"/>
                <w:sz w:val="20"/>
                <w:szCs w:val="20"/>
              </w:rPr>
            </w:pPr>
            <w:r w:rsidRPr="00320E4A">
              <w:rPr>
                <w:rFonts w:eastAsia="Times New Roman"/>
                <w:color w:val="000000"/>
                <w:sz w:val="20"/>
                <w:szCs w:val="20"/>
              </w:rPr>
              <w:t>Residuals</w:t>
            </w:r>
          </w:p>
        </w:tc>
        <w:tc>
          <w:tcPr>
            <w:tcW w:w="1300" w:type="dxa"/>
            <w:tcBorders>
              <w:top w:val="nil"/>
              <w:left w:val="nil"/>
              <w:bottom w:val="single" w:sz="4" w:space="0" w:color="auto"/>
              <w:right w:val="nil"/>
            </w:tcBorders>
            <w:shd w:val="clear" w:color="auto" w:fill="auto"/>
            <w:noWrap/>
            <w:vAlign w:val="bottom"/>
            <w:hideMark/>
          </w:tcPr>
          <w:p w14:paraId="1AC612B8" w14:textId="77777777" w:rsidR="00320E4A" w:rsidRPr="00320E4A" w:rsidRDefault="00320E4A" w:rsidP="00320E4A">
            <w:pPr>
              <w:jc w:val="right"/>
              <w:rPr>
                <w:rFonts w:eastAsia="Times New Roman"/>
                <w:color w:val="000000"/>
                <w:sz w:val="20"/>
                <w:szCs w:val="20"/>
              </w:rPr>
            </w:pPr>
            <w:r w:rsidRPr="00320E4A">
              <w:rPr>
                <w:rFonts w:eastAsia="Times New Roman"/>
                <w:color w:val="000000"/>
                <w:sz w:val="20"/>
                <w:szCs w:val="20"/>
              </w:rPr>
              <w:t>5555</w:t>
            </w:r>
          </w:p>
        </w:tc>
        <w:tc>
          <w:tcPr>
            <w:tcW w:w="1300" w:type="dxa"/>
            <w:tcBorders>
              <w:top w:val="nil"/>
              <w:left w:val="nil"/>
              <w:bottom w:val="single" w:sz="4" w:space="0" w:color="auto"/>
              <w:right w:val="nil"/>
            </w:tcBorders>
            <w:shd w:val="clear" w:color="auto" w:fill="auto"/>
            <w:noWrap/>
            <w:vAlign w:val="bottom"/>
            <w:hideMark/>
          </w:tcPr>
          <w:p w14:paraId="3BC8D052" w14:textId="77777777" w:rsidR="00320E4A" w:rsidRPr="00320E4A" w:rsidRDefault="00320E4A" w:rsidP="00320E4A">
            <w:pPr>
              <w:jc w:val="right"/>
              <w:rPr>
                <w:rFonts w:eastAsia="Times New Roman"/>
                <w:color w:val="000000"/>
                <w:sz w:val="20"/>
                <w:szCs w:val="20"/>
              </w:rPr>
            </w:pPr>
            <w:r w:rsidRPr="00320E4A">
              <w:rPr>
                <w:rFonts w:eastAsia="Times New Roman"/>
                <w:color w:val="000000"/>
                <w:sz w:val="20"/>
                <w:szCs w:val="20"/>
              </w:rPr>
              <w:t>46.699</w:t>
            </w:r>
          </w:p>
        </w:tc>
        <w:tc>
          <w:tcPr>
            <w:tcW w:w="1300" w:type="dxa"/>
            <w:tcBorders>
              <w:top w:val="nil"/>
              <w:left w:val="nil"/>
              <w:bottom w:val="single" w:sz="4" w:space="0" w:color="auto"/>
              <w:right w:val="nil"/>
            </w:tcBorders>
            <w:shd w:val="clear" w:color="auto" w:fill="auto"/>
            <w:noWrap/>
            <w:vAlign w:val="bottom"/>
            <w:hideMark/>
          </w:tcPr>
          <w:p w14:paraId="21ECAB77" w14:textId="77777777" w:rsidR="00320E4A" w:rsidRPr="00320E4A" w:rsidRDefault="00320E4A" w:rsidP="00320E4A">
            <w:pPr>
              <w:jc w:val="right"/>
              <w:rPr>
                <w:rFonts w:eastAsia="Times New Roman"/>
                <w:color w:val="000000"/>
                <w:sz w:val="20"/>
                <w:szCs w:val="20"/>
              </w:rPr>
            </w:pPr>
            <w:r w:rsidRPr="00320E4A">
              <w:rPr>
                <w:rFonts w:eastAsia="Times New Roman"/>
                <w:color w:val="000000"/>
                <w:sz w:val="20"/>
                <w:szCs w:val="20"/>
              </w:rPr>
              <w:t>0.00841</w:t>
            </w:r>
          </w:p>
        </w:tc>
        <w:tc>
          <w:tcPr>
            <w:tcW w:w="1300" w:type="dxa"/>
            <w:tcBorders>
              <w:top w:val="nil"/>
              <w:left w:val="nil"/>
              <w:bottom w:val="single" w:sz="4" w:space="0" w:color="auto"/>
              <w:right w:val="nil"/>
            </w:tcBorders>
            <w:shd w:val="clear" w:color="auto" w:fill="auto"/>
            <w:noWrap/>
            <w:vAlign w:val="bottom"/>
            <w:hideMark/>
          </w:tcPr>
          <w:p w14:paraId="0F7AA743" w14:textId="77777777" w:rsidR="00320E4A" w:rsidRPr="00320E4A" w:rsidRDefault="00320E4A" w:rsidP="00320E4A">
            <w:pPr>
              <w:rPr>
                <w:rFonts w:eastAsia="Times New Roman"/>
                <w:color w:val="000000"/>
                <w:sz w:val="20"/>
                <w:szCs w:val="20"/>
              </w:rPr>
            </w:pPr>
            <w:r w:rsidRPr="00320E4A">
              <w:rPr>
                <w:rFonts w:eastAsia="Times New Roman"/>
                <w:color w:val="000000"/>
                <w:sz w:val="20"/>
                <w:szCs w:val="20"/>
              </w:rPr>
              <w:t> </w:t>
            </w:r>
          </w:p>
        </w:tc>
        <w:tc>
          <w:tcPr>
            <w:tcW w:w="1300" w:type="dxa"/>
            <w:tcBorders>
              <w:top w:val="nil"/>
              <w:left w:val="nil"/>
              <w:bottom w:val="single" w:sz="4" w:space="0" w:color="auto"/>
              <w:right w:val="nil"/>
            </w:tcBorders>
            <w:shd w:val="clear" w:color="auto" w:fill="auto"/>
            <w:noWrap/>
            <w:vAlign w:val="bottom"/>
            <w:hideMark/>
          </w:tcPr>
          <w:p w14:paraId="6F6F5D33" w14:textId="77777777" w:rsidR="00320E4A" w:rsidRPr="00320E4A" w:rsidRDefault="00320E4A" w:rsidP="00320E4A">
            <w:pPr>
              <w:rPr>
                <w:rFonts w:eastAsia="Times New Roman"/>
                <w:color w:val="000000"/>
                <w:sz w:val="20"/>
                <w:szCs w:val="20"/>
              </w:rPr>
            </w:pPr>
            <w:r w:rsidRPr="00320E4A">
              <w:rPr>
                <w:rFonts w:eastAsia="Times New Roman"/>
                <w:color w:val="000000"/>
                <w:sz w:val="20"/>
                <w:szCs w:val="20"/>
              </w:rPr>
              <w:t> </w:t>
            </w:r>
          </w:p>
        </w:tc>
      </w:tr>
      <w:tr w:rsidR="00320E4A" w:rsidRPr="00320E4A" w14:paraId="7E0AA55A" w14:textId="77777777" w:rsidTr="00320E4A">
        <w:trPr>
          <w:trHeight w:val="300"/>
        </w:trPr>
        <w:tc>
          <w:tcPr>
            <w:tcW w:w="2871" w:type="dxa"/>
            <w:tcBorders>
              <w:top w:val="nil"/>
              <w:left w:val="nil"/>
              <w:bottom w:val="nil"/>
              <w:right w:val="nil"/>
            </w:tcBorders>
            <w:shd w:val="clear" w:color="auto" w:fill="auto"/>
            <w:noWrap/>
            <w:vAlign w:val="bottom"/>
            <w:hideMark/>
          </w:tcPr>
          <w:p w14:paraId="18FD08FF" w14:textId="77777777" w:rsidR="00320E4A" w:rsidRPr="00320E4A" w:rsidRDefault="00320E4A" w:rsidP="00320E4A">
            <w:pPr>
              <w:rPr>
                <w:rFonts w:eastAsia="Times New Roman"/>
                <w:color w:val="000000"/>
                <w:sz w:val="20"/>
                <w:szCs w:val="20"/>
              </w:rPr>
            </w:pPr>
          </w:p>
        </w:tc>
        <w:tc>
          <w:tcPr>
            <w:tcW w:w="1300" w:type="dxa"/>
            <w:tcBorders>
              <w:top w:val="nil"/>
              <w:left w:val="nil"/>
              <w:bottom w:val="nil"/>
              <w:right w:val="nil"/>
            </w:tcBorders>
            <w:shd w:val="clear" w:color="auto" w:fill="auto"/>
            <w:noWrap/>
            <w:vAlign w:val="bottom"/>
            <w:hideMark/>
          </w:tcPr>
          <w:p w14:paraId="3E4EE020" w14:textId="77777777" w:rsidR="00320E4A" w:rsidRPr="00320E4A" w:rsidRDefault="00320E4A" w:rsidP="00320E4A">
            <w:pPr>
              <w:rPr>
                <w:rFonts w:eastAsia="Times New Roman"/>
                <w:color w:val="000000"/>
                <w:sz w:val="20"/>
                <w:szCs w:val="20"/>
              </w:rPr>
            </w:pPr>
          </w:p>
        </w:tc>
        <w:tc>
          <w:tcPr>
            <w:tcW w:w="1300" w:type="dxa"/>
            <w:tcBorders>
              <w:top w:val="nil"/>
              <w:left w:val="nil"/>
              <w:bottom w:val="nil"/>
              <w:right w:val="nil"/>
            </w:tcBorders>
            <w:shd w:val="clear" w:color="auto" w:fill="auto"/>
            <w:noWrap/>
            <w:vAlign w:val="bottom"/>
            <w:hideMark/>
          </w:tcPr>
          <w:p w14:paraId="72F8FC05" w14:textId="77777777" w:rsidR="00320E4A" w:rsidRPr="00320E4A" w:rsidRDefault="00320E4A" w:rsidP="00320E4A">
            <w:pPr>
              <w:rPr>
                <w:rFonts w:eastAsia="Times New Roman"/>
                <w:color w:val="000000"/>
                <w:sz w:val="20"/>
                <w:szCs w:val="20"/>
              </w:rPr>
            </w:pPr>
          </w:p>
        </w:tc>
        <w:tc>
          <w:tcPr>
            <w:tcW w:w="1300" w:type="dxa"/>
            <w:tcBorders>
              <w:top w:val="nil"/>
              <w:left w:val="nil"/>
              <w:bottom w:val="nil"/>
              <w:right w:val="nil"/>
            </w:tcBorders>
            <w:shd w:val="clear" w:color="auto" w:fill="auto"/>
            <w:noWrap/>
            <w:vAlign w:val="bottom"/>
            <w:hideMark/>
          </w:tcPr>
          <w:p w14:paraId="54E94832" w14:textId="77777777" w:rsidR="00320E4A" w:rsidRPr="00320E4A" w:rsidRDefault="00320E4A" w:rsidP="00320E4A">
            <w:pPr>
              <w:rPr>
                <w:rFonts w:eastAsia="Times New Roman"/>
                <w:color w:val="000000"/>
                <w:sz w:val="20"/>
                <w:szCs w:val="20"/>
              </w:rPr>
            </w:pPr>
          </w:p>
        </w:tc>
        <w:tc>
          <w:tcPr>
            <w:tcW w:w="1300" w:type="dxa"/>
            <w:tcBorders>
              <w:top w:val="nil"/>
              <w:left w:val="nil"/>
              <w:bottom w:val="nil"/>
              <w:right w:val="nil"/>
            </w:tcBorders>
            <w:shd w:val="clear" w:color="auto" w:fill="auto"/>
            <w:noWrap/>
            <w:vAlign w:val="bottom"/>
            <w:hideMark/>
          </w:tcPr>
          <w:p w14:paraId="14839416" w14:textId="77777777" w:rsidR="00320E4A" w:rsidRPr="00320E4A" w:rsidRDefault="00320E4A" w:rsidP="00320E4A">
            <w:pPr>
              <w:rPr>
                <w:rFonts w:eastAsia="Times New Roman"/>
                <w:color w:val="000000"/>
                <w:sz w:val="20"/>
                <w:szCs w:val="20"/>
              </w:rPr>
            </w:pPr>
          </w:p>
        </w:tc>
        <w:tc>
          <w:tcPr>
            <w:tcW w:w="1300" w:type="dxa"/>
            <w:tcBorders>
              <w:top w:val="nil"/>
              <w:left w:val="nil"/>
              <w:bottom w:val="nil"/>
              <w:right w:val="nil"/>
            </w:tcBorders>
            <w:shd w:val="clear" w:color="auto" w:fill="auto"/>
            <w:noWrap/>
            <w:vAlign w:val="bottom"/>
            <w:hideMark/>
          </w:tcPr>
          <w:p w14:paraId="16D4D561" w14:textId="77777777" w:rsidR="00320E4A" w:rsidRPr="00320E4A" w:rsidRDefault="00320E4A" w:rsidP="00320E4A">
            <w:pPr>
              <w:rPr>
                <w:rFonts w:eastAsia="Times New Roman"/>
                <w:color w:val="000000"/>
                <w:sz w:val="20"/>
                <w:szCs w:val="20"/>
              </w:rPr>
            </w:pPr>
          </w:p>
        </w:tc>
      </w:tr>
      <w:tr w:rsidR="00320E4A" w:rsidRPr="00320E4A" w14:paraId="6D6727B9" w14:textId="77777777" w:rsidTr="00320E4A">
        <w:trPr>
          <w:trHeight w:val="300"/>
        </w:trPr>
        <w:tc>
          <w:tcPr>
            <w:tcW w:w="2871" w:type="dxa"/>
            <w:tcBorders>
              <w:top w:val="nil"/>
              <w:left w:val="nil"/>
              <w:bottom w:val="nil"/>
              <w:right w:val="nil"/>
            </w:tcBorders>
            <w:shd w:val="clear" w:color="auto" w:fill="auto"/>
            <w:noWrap/>
            <w:vAlign w:val="bottom"/>
            <w:hideMark/>
          </w:tcPr>
          <w:p w14:paraId="797679F5" w14:textId="77777777" w:rsidR="00320E4A" w:rsidRPr="00320E4A" w:rsidRDefault="00320E4A" w:rsidP="00320E4A">
            <w:pPr>
              <w:rPr>
                <w:rFonts w:eastAsia="Times New Roman"/>
                <w:color w:val="000000"/>
                <w:sz w:val="20"/>
                <w:szCs w:val="20"/>
              </w:rPr>
            </w:pPr>
          </w:p>
        </w:tc>
        <w:tc>
          <w:tcPr>
            <w:tcW w:w="1300" w:type="dxa"/>
            <w:tcBorders>
              <w:top w:val="nil"/>
              <w:left w:val="nil"/>
              <w:bottom w:val="nil"/>
              <w:right w:val="nil"/>
            </w:tcBorders>
            <w:shd w:val="clear" w:color="auto" w:fill="auto"/>
            <w:noWrap/>
            <w:vAlign w:val="bottom"/>
            <w:hideMark/>
          </w:tcPr>
          <w:p w14:paraId="5131AD68" w14:textId="77777777" w:rsidR="00320E4A" w:rsidRPr="00320E4A" w:rsidRDefault="00320E4A" w:rsidP="00320E4A">
            <w:pPr>
              <w:rPr>
                <w:rFonts w:eastAsia="Times New Roman"/>
                <w:color w:val="000000"/>
                <w:sz w:val="20"/>
                <w:szCs w:val="20"/>
              </w:rPr>
            </w:pPr>
          </w:p>
        </w:tc>
        <w:tc>
          <w:tcPr>
            <w:tcW w:w="1300" w:type="dxa"/>
            <w:tcBorders>
              <w:top w:val="nil"/>
              <w:left w:val="nil"/>
              <w:bottom w:val="nil"/>
              <w:right w:val="nil"/>
            </w:tcBorders>
            <w:shd w:val="clear" w:color="auto" w:fill="auto"/>
            <w:noWrap/>
            <w:vAlign w:val="bottom"/>
            <w:hideMark/>
          </w:tcPr>
          <w:p w14:paraId="79D63CEE" w14:textId="77777777" w:rsidR="00320E4A" w:rsidRPr="00320E4A" w:rsidRDefault="00320E4A" w:rsidP="00320E4A">
            <w:pPr>
              <w:rPr>
                <w:rFonts w:eastAsia="Times New Roman"/>
                <w:color w:val="000000"/>
                <w:sz w:val="20"/>
                <w:szCs w:val="20"/>
              </w:rPr>
            </w:pPr>
          </w:p>
        </w:tc>
        <w:tc>
          <w:tcPr>
            <w:tcW w:w="1300" w:type="dxa"/>
            <w:tcBorders>
              <w:top w:val="nil"/>
              <w:left w:val="nil"/>
              <w:bottom w:val="nil"/>
              <w:right w:val="nil"/>
            </w:tcBorders>
            <w:shd w:val="clear" w:color="auto" w:fill="auto"/>
            <w:noWrap/>
            <w:vAlign w:val="bottom"/>
            <w:hideMark/>
          </w:tcPr>
          <w:p w14:paraId="2AEC619C" w14:textId="77777777" w:rsidR="00320E4A" w:rsidRPr="00320E4A" w:rsidRDefault="00320E4A" w:rsidP="00320E4A">
            <w:pPr>
              <w:rPr>
                <w:rFonts w:eastAsia="Times New Roman"/>
                <w:color w:val="000000"/>
                <w:sz w:val="20"/>
                <w:szCs w:val="20"/>
              </w:rPr>
            </w:pPr>
          </w:p>
        </w:tc>
        <w:tc>
          <w:tcPr>
            <w:tcW w:w="1300" w:type="dxa"/>
            <w:tcBorders>
              <w:top w:val="nil"/>
              <w:left w:val="nil"/>
              <w:bottom w:val="nil"/>
              <w:right w:val="nil"/>
            </w:tcBorders>
            <w:shd w:val="clear" w:color="auto" w:fill="auto"/>
            <w:noWrap/>
            <w:vAlign w:val="bottom"/>
            <w:hideMark/>
          </w:tcPr>
          <w:p w14:paraId="49696DEB" w14:textId="77777777" w:rsidR="00320E4A" w:rsidRPr="00320E4A" w:rsidRDefault="00320E4A" w:rsidP="00320E4A">
            <w:pPr>
              <w:rPr>
                <w:rFonts w:eastAsia="Times New Roman"/>
                <w:color w:val="000000"/>
                <w:sz w:val="20"/>
                <w:szCs w:val="20"/>
              </w:rPr>
            </w:pPr>
          </w:p>
        </w:tc>
        <w:tc>
          <w:tcPr>
            <w:tcW w:w="1300" w:type="dxa"/>
            <w:tcBorders>
              <w:top w:val="nil"/>
              <w:left w:val="nil"/>
              <w:bottom w:val="nil"/>
              <w:right w:val="nil"/>
            </w:tcBorders>
            <w:shd w:val="clear" w:color="auto" w:fill="auto"/>
            <w:noWrap/>
            <w:vAlign w:val="bottom"/>
            <w:hideMark/>
          </w:tcPr>
          <w:p w14:paraId="6CAABED0" w14:textId="77777777" w:rsidR="00320E4A" w:rsidRPr="00320E4A" w:rsidRDefault="00320E4A" w:rsidP="00320E4A">
            <w:pPr>
              <w:rPr>
                <w:rFonts w:eastAsia="Times New Roman"/>
                <w:color w:val="000000"/>
                <w:sz w:val="20"/>
                <w:szCs w:val="20"/>
              </w:rPr>
            </w:pPr>
          </w:p>
        </w:tc>
      </w:tr>
    </w:tbl>
    <w:p w14:paraId="296BCF48" w14:textId="77777777" w:rsidR="00E06EDD" w:rsidRDefault="00E06EDD"/>
    <w:sectPr w:rsidR="00E06EDD" w:rsidSect="009C74DB">
      <w:pgSz w:w="12240" w:h="15840"/>
      <w:pgMar w:top="1418" w:right="1418" w:bottom="1418" w:left="1418"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ＭＳ 明朝">
    <w:charset w:val="4E"/>
    <w:family w:val="auto"/>
    <w:pitch w:val="variable"/>
    <w:sig w:usb0="E00002FF" w:usb1="6AC7FDFB" w:usb2="00000012" w:usb3="00000000" w:csb0="0002009F"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 w:name="Cambria">
    <w:panose1 w:val="02040503050406030204"/>
    <w:charset w:val="00"/>
    <w:family w:val="auto"/>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74DB"/>
    <w:rsid w:val="00052823"/>
    <w:rsid w:val="00320E4A"/>
    <w:rsid w:val="0041497A"/>
    <w:rsid w:val="00457E10"/>
    <w:rsid w:val="00884D18"/>
    <w:rsid w:val="009004CC"/>
    <w:rsid w:val="0091293D"/>
    <w:rsid w:val="009C74DB"/>
    <w:rsid w:val="00B042F4"/>
    <w:rsid w:val="00B55782"/>
    <w:rsid w:val="00D53725"/>
    <w:rsid w:val="00E06EDD"/>
    <w:rsid w:val="00E16949"/>
    <w:rsid w:val="00EB5D42"/>
    <w:rsid w:val="00FA4800"/>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25EE3802"/>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sz w:val="24"/>
        <w:szCs w:val="24"/>
        <w:lang w:val="en-GB"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74D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C74DB"/>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9C74DB"/>
    <w:rPr>
      <w:rFonts w:ascii="Lucida Grande" w:hAnsi="Lucida Grande" w:cs="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sz w:val="24"/>
        <w:szCs w:val="24"/>
        <w:lang w:val="en-GB"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74D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C74DB"/>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9C74DB"/>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1016964">
      <w:bodyDiv w:val="1"/>
      <w:marLeft w:val="0"/>
      <w:marRight w:val="0"/>
      <w:marTop w:val="0"/>
      <w:marBottom w:val="0"/>
      <w:divBdr>
        <w:top w:val="none" w:sz="0" w:space="0" w:color="auto"/>
        <w:left w:val="none" w:sz="0" w:space="0" w:color="auto"/>
        <w:bottom w:val="none" w:sz="0" w:space="0" w:color="auto"/>
        <w:right w:val="none" w:sz="0" w:space="0" w:color="auto"/>
      </w:divBdr>
    </w:div>
    <w:div w:id="797144821">
      <w:bodyDiv w:val="1"/>
      <w:marLeft w:val="0"/>
      <w:marRight w:val="0"/>
      <w:marTop w:val="0"/>
      <w:marBottom w:val="0"/>
      <w:divBdr>
        <w:top w:val="none" w:sz="0" w:space="0" w:color="auto"/>
        <w:left w:val="none" w:sz="0" w:space="0" w:color="auto"/>
        <w:bottom w:val="none" w:sz="0" w:space="0" w:color="auto"/>
        <w:right w:val="none" w:sz="0" w:space="0" w:color="auto"/>
      </w:divBdr>
    </w:div>
    <w:div w:id="2123986755">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image" Target="media/image1.emf"/><Relationship Id="rId6" Type="http://schemas.openxmlformats.org/officeDocument/2006/relationships/image" Target="media/image2.emf"/><Relationship Id="rId7" Type="http://schemas.openxmlformats.org/officeDocument/2006/relationships/image" Target="media/image3.emf"/><Relationship Id="rId8" Type="http://schemas.openxmlformats.org/officeDocument/2006/relationships/image" Target="media/image4.emf"/><Relationship Id="rId9" Type="http://schemas.openxmlformats.org/officeDocument/2006/relationships/image" Target="media/image5.emf"/><Relationship Id="rId10" Type="http://schemas.openxmlformats.org/officeDocument/2006/relationships/image" Target="media/image6.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TotalTime>
  <Pages>8</Pages>
  <Words>880</Words>
  <Characters>5016</Characters>
  <Application>Microsoft Macintosh Word</Application>
  <DocSecurity>0</DocSecurity>
  <Lines>41</Lines>
  <Paragraphs>11</Paragraphs>
  <ScaleCrop>false</ScaleCrop>
  <Company>The Zooniverse</Company>
  <LinksUpToDate>false</LinksUpToDate>
  <CharactersWithSpaces>5885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Alexandra Swanson</dc:creator>
  <cp:keywords/>
  <dc:description/>
  <cp:lastModifiedBy>Alexandra Swanson</cp:lastModifiedBy>
  <cp:revision>9</cp:revision>
  <dcterms:created xsi:type="dcterms:W3CDTF">2015-02-27T11:07:00Z</dcterms:created>
  <dcterms:modified xsi:type="dcterms:W3CDTF">2015-10-14T10:45:00Z</dcterms:modified>
</cp:coreProperties>
</file>