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0A" w:rsidRDefault="006E0B0A" w:rsidP="006E0B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45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98E7208" wp14:editId="68B9A293">
            <wp:extent cx="2481572" cy="1828800"/>
            <wp:effectExtent l="0" t="0" r="0" b="0"/>
            <wp:docPr id="21" name="Picture 21" descr="e:\Users\quee3229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Users\quee3229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72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92C1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49EE367" wp14:editId="4E86C5E0">
            <wp:extent cx="2487925" cy="1828800"/>
            <wp:effectExtent l="0" t="0" r="8255" b="0"/>
            <wp:docPr id="22" name="Picture 22" descr="e:\Users\quee3229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Users\quee3229\Desktop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B0A" w:rsidRDefault="006E0B0A" w:rsidP="006E0B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(a)                                                            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2C725C" w:rsidRPr="006E0B0A" w:rsidRDefault="006E0B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 xml:space="preserve">. S1. </w:t>
      </w:r>
      <w:r w:rsidRPr="001B4340">
        <w:rPr>
          <w:rFonts w:ascii="Times New Roman" w:hAnsi="Times New Roman" w:cs="Times New Roman"/>
          <w:sz w:val="24"/>
          <w:szCs w:val="24"/>
        </w:rPr>
        <w:t xml:space="preserve">SEM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1B4340">
        <w:rPr>
          <w:rFonts w:ascii="Times New Roman" w:hAnsi="Times New Roman" w:cs="Times New Roman"/>
          <w:sz w:val="24"/>
          <w:szCs w:val="24"/>
        </w:rPr>
        <w:t>image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B4340">
        <w:rPr>
          <w:rFonts w:ascii="Times New Roman" w:hAnsi="Times New Roman" w:cs="Times New Roman"/>
          <w:sz w:val="24"/>
          <w:szCs w:val="24"/>
        </w:rPr>
        <w:t xml:space="preserve"> showing the porous outer oxide layer after exposure to high-temperature steam for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1B4340">
        <w:rPr>
          <w:rFonts w:ascii="Times New Roman" w:hAnsi="Times New Roman" w:cs="Times New Roman"/>
          <w:sz w:val="24"/>
          <w:szCs w:val="24"/>
        </w:rPr>
        <w:t>600h</w:t>
      </w:r>
      <w:r>
        <w:rPr>
          <w:rFonts w:ascii="Times New Roman" w:hAnsi="Times New Roman" w:cs="Times New Roman"/>
          <w:sz w:val="24"/>
          <w:szCs w:val="24"/>
        </w:rPr>
        <w:t xml:space="preserve"> and (b) 1500h</w:t>
      </w:r>
      <w:bookmarkStart w:id="0" w:name="_GoBack"/>
      <w:bookmarkEnd w:id="0"/>
      <w:r w:rsidRPr="001B4340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2C725C" w:rsidRPr="006E0B0A" w:rsidSect="001B74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F24"/>
    <w:rsid w:val="001B74F4"/>
    <w:rsid w:val="002C725C"/>
    <w:rsid w:val="006E0B0A"/>
    <w:rsid w:val="00B46F24"/>
    <w:rsid w:val="00FB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63AD6"/>
  <w15:chartTrackingRefBased/>
  <w15:docId w15:val="{192AD689-6071-49E8-BDA5-08611B69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B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212</Characters>
  <Application>Microsoft Office Word</Application>
  <DocSecurity>0</DocSecurity>
  <Lines>1</Lines>
  <Paragraphs>1</Paragraphs>
  <ScaleCrop>false</ScaleCrop>
  <Company>Department of Materials, University of Oxford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Shen</dc:creator>
  <cp:keywords/>
  <dc:description/>
  <cp:lastModifiedBy>Zhao Shen</cp:lastModifiedBy>
  <cp:revision>4</cp:revision>
  <dcterms:created xsi:type="dcterms:W3CDTF">2019-08-05T14:22:00Z</dcterms:created>
  <dcterms:modified xsi:type="dcterms:W3CDTF">2020-02-29T16:54:00Z</dcterms:modified>
</cp:coreProperties>
</file>