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72E67F" w14:textId="77777777" w:rsidR="0002724C" w:rsidRPr="0006273D" w:rsidRDefault="0002724C" w:rsidP="0002724C"/>
    <w:tbl>
      <w:tblPr>
        <w:tblStyle w:val="GridTable4-Accent11"/>
        <w:tblW w:w="8926" w:type="dxa"/>
        <w:tblLayout w:type="fixed"/>
        <w:tblLook w:val="04E0" w:firstRow="1" w:lastRow="1" w:firstColumn="1" w:lastColumn="0" w:noHBand="0" w:noVBand="1"/>
      </w:tblPr>
      <w:tblGrid>
        <w:gridCol w:w="1271"/>
        <w:gridCol w:w="2268"/>
        <w:gridCol w:w="1276"/>
        <w:gridCol w:w="1701"/>
        <w:gridCol w:w="1276"/>
        <w:gridCol w:w="1134"/>
      </w:tblGrid>
      <w:tr w:rsidR="0002724C" w:rsidRPr="0006273D" w14:paraId="1AA9889E" w14:textId="77777777" w:rsidTr="004036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hideMark/>
          </w:tcPr>
          <w:p w14:paraId="72015200" w14:textId="77777777" w:rsidR="0002724C" w:rsidRPr="0006273D" w:rsidRDefault="0002724C" w:rsidP="00403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7B3CF39" w14:textId="77777777" w:rsidR="0002724C" w:rsidRPr="0006273D" w:rsidRDefault="0002724C" w:rsidP="0040367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 w:val="0"/>
                <w:color w:val="000000"/>
                <w:sz w:val="20"/>
                <w:szCs w:val="20"/>
              </w:rPr>
            </w:pPr>
            <w:r w:rsidRPr="0006273D">
              <w:rPr>
                <w:rFonts w:ascii="Calibri" w:eastAsia="Times New Roman" w:hAnsi="Calibri" w:cs="Times New Roman"/>
                <w:bCs w:val="0"/>
                <w:color w:val="000000"/>
                <w:sz w:val="20"/>
                <w:szCs w:val="20"/>
              </w:rPr>
              <w:t>Dates</w:t>
            </w:r>
          </w:p>
        </w:tc>
        <w:tc>
          <w:tcPr>
            <w:tcW w:w="1276" w:type="dxa"/>
            <w:noWrap/>
            <w:hideMark/>
          </w:tcPr>
          <w:p w14:paraId="0821960D" w14:textId="77777777" w:rsidR="0002724C" w:rsidRPr="0006273D" w:rsidRDefault="0002724C" w:rsidP="0040367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6273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Isolates Available</w:t>
            </w:r>
          </w:p>
        </w:tc>
        <w:tc>
          <w:tcPr>
            <w:tcW w:w="1701" w:type="dxa"/>
          </w:tcPr>
          <w:p w14:paraId="0B862A1F" w14:textId="77777777" w:rsidR="0002724C" w:rsidRPr="0006273D" w:rsidRDefault="0002724C" w:rsidP="0040367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6273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Successfully Sequenced </w:t>
            </w:r>
            <w:r w:rsidRPr="0006273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br/>
              <w:t>(% Available)</w:t>
            </w:r>
          </w:p>
        </w:tc>
        <w:tc>
          <w:tcPr>
            <w:tcW w:w="1276" w:type="dxa"/>
            <w:noWrap/>
            <w:hideMark/>
          </w:tcPr>
          <w:p w14:paraId="350A9FFC" w14:textId="77777777" w:rsidR="0002724C" w:rsidRPr="0006273D" w:rsidRDefault="0002724C" w:rsidP="0040367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6273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Clinical Samples</w:t>
            </w:r>
          </w:p>
        </w:tc>
        <w:tc>
          <w:tcPr>
            <w:tcW w:w="1134" w:type="dxa"/>
            <w:noWrap/>
            <w:hideMark/>
          </w:tcPr>
          <w:p w14:paraId="73A84D47" w14:textId="77777777" w:rsidR="0002724C" w:rsidRPr="0006273D" w:rsidRDefault="0002724C" w:rsidP="0040367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6273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Patients</w:t>
            </w:r>
          </w:p>
        </w:tc>
      </w:tr>
      <w:tr w:rsidR="0002724C" w:rsidRPr="0006273D" w14:paraId="02C7C357" w14:textId="77777777" w:rsidTr="004036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hideMark/>
          </w:tcPr>
          <w:p w14:paraId="74EAD78F" w14:textId="77777777" w:rsidR="0002724C" w:rsidRPr="0006273D" w:rsidRDefault="0002724C" w:rsidP="0040367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6273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Brighton</w:t>
            </w:r>
          </w:p>
        </w:tc>
        <w:tc>
          <w:tcPr>
            <w:tcW w:w="2268" w:type="dxa"/>
          </w:tcPr>
          <w:p w14:paraId="705C71B2" w14:textId="77777777" w:rsidR="0002724C" w:rsidRPr="0006273D" w:rsidRDefault="0002724C" w:rsidP="0040367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6273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January 2011 – </w:t>
            </w:r>
            <w:r w:rsidRPr="0006273D">
              <w:rPr>
                <w:rFonts w:ascii="MingLiU" w:eastAsia="MingLiU" w:hAnsi="MingLiU" w:cs="MingLiU"/>
                <w:color w:val="000000"/>
                <w:sz w:val="20"/>
                <w:szCs w:val="20"/>
              </w:rPr>
              <w:br/>
            </w:r>
            <w:r w:rsidRPr="0006273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March 2015</w:t>
            </w:r>
          </w:p>
        </w:tc>
        <w:tc>
          <w:tcPr>
            <w:tcW w:w="1276" w:type="dxa"/>
            <w:noWrap/>
            <w:hideMark/>
          </w:tcPr>
          <w:p w14:paraId="2582B778" w14:textId="77777777" w:rsidR="0002724C" w:rsidRPr="0006273D" w:rsidRDefault="0002724C" w:rsidP="0040367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6273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1437</w:t>
            </w:r>
          </w:p>
        </w:tc>
        <w:tc>
          <w:tcPr>
            <w:tcW w:w="1701" w:type="dxa"/>
          </w:tcPr>
          <w:p w14:paraId="22C54F89" w14:textId="77777777" w:rsidR="0002724C" w:rsidRPr="0006273D" w:rsidRDefault="0002724C" w:rsidP="0040367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6273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1407 (98%)</w:t>
            </w:r>
          </w:p>
        </w:tc>
        <w:tc>
          <w:tcPr>
            <w:tcW w:w="1276" w:type="dxa"/>
            <w:noWrap/>
            <w:hideMark/>
          </w:tcPr>
          <w:p w14:paraId="0689058D" w14:textId="77777777" w:rsidR="0002724C" w:rsidRPr="0006273D" w:rsidRDefault="0002724C" w:rsidP="0040367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6273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1267</w:t>
            </w:r>
          </w:p>
        </w:tc>
        <w:tc>
          <w:tcPr>
            <w:tcW w:w="1134" w:type="dxa"/>
            <w:noWrap/>
            <w:hideMark/>
          </w:tcPr>
          <w:p w14:paraId="51A6B056" w14:textId="77777777" w:rsidR="0002724C" w:rsidRPr="0006273D" w:rsidRDefault="0002724C" w:rsidP="0040367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6273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907</w:t>
            </w:r>
          </w:p>
        </w:tc>
      </w:tr>
      <w:tr w:rsidR="0002724C" w:rsidRPr="0006273D" w14:paraId="224CBF93" w14:textId="77777777" w:rsidTr="0040367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hideMark/>
          </w:tcPr>
          <w:p w14:paraId="449D89E4" w14:textId="77777777" w:rsidR="0002724C" w:rsidRPr="0006273D" w:rsidRDefault="0002724C" w:rsidP="0040367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6273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Brighton archive</w:t>
            </w:r>
          </w:p>
        </w:tc>
        <w:tc>
          <w:tcPr>
            <w:tcW w:w="2268" w:type="dxa"/>
          </w:tcPr>
          <w:p w14:paraId="6ABFCCE4" w14:textId="77777777" w:rsidR="0002724C" w:rsidRPr="0006273D" w:rsidRDefault="0002724C" w:rsidP="0040367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6273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July 2004 – </w:t>
            </w:r>
            <w:r w:rsidRPr="0006273D">
              <w:rPr>
                <w:rFonts w:ascii="MingLiU" w:eastAsia="MingLiU" w:hAnsi="MingLiU" w:cs="MingLiU"/>
                <w:color w:val="000000"/>
                <w:sz w:val="20"/>
                <w:szCs w:val="20"/>
              </w:rPr>
              <w:br/>
            </w:r>
            <w:r w:rsidRPr="0006273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September 2010</w:t>
            </w:r>
          </w:p>
        </w:tc>
        <w:tc>
          <w:tcPr>
            <w:tcW w:w="1276" w:type="dxa"/>
            <w:noWrap/>
            <w:hideMark/>
          </w:tcPr>
          <w:p w14:paraId="5B24283C" w14:textId="77777777" w:rsidR="0002724C" w:rsidRPr="0006273D" w:rsidRDefault="0002724C" w:rsidP="0040367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6273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1701" w:type="dxa"/>
          </w:tcPr>
          <w:p w14:paraId="152864BC" w14:textId="77777777" w:rsidR="0002724C" w:rsidRPr="0006273D" w:rsidRDefault="0002724C" w:rsidP="0040367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6273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222 (100%)</w:t>
            </w:r>
          </w:p>
        </w:tc>
        <w:tc>
          <w:tcPr>
            <w:tcW w:w="1276" w:type="dxa"/>
            <w:noWrap/>
            <w:hideMark/>
          </w:tcPr>
          <w:p w14:paraId="49AD3918" w14:textId="77777777" w:rsidR="0002724C" w:rsidRPr="0006273D" w:rsidRDefault="0002724C" w:rsidP="0040367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6273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1134" w:type="dxa"/>
            <w:noWrap/>
            <w:hideMark/>
          </w:tcPr>
          <w:p w14:paraId="15741B6C" w14:textId="77777777" w:rsidR="0002724C" w:rsidRPr="0006273D" w:rsidRDefault="0002724C" w:rsidP="0040367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6273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208</w:t>
            </w:r>
          </w:p>
        </w:tc>
      </w:tr>
      <w:tr w:rsidR="0002724C" w:rsidRPr="0006273D" w14:paraId="21A790DA" w14:textId="77777777" w:rsidTr="004036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hideMark/>
          </w:tcPr>
          <w:p w14:paraId="755E2CDC" w14:textId="77777777" w:rsidR="0002724C" w:rsidRPr="0006273D" w:rsidRDefault="0002724C" w:rsidP="0040367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6273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London</w:t>
            </w:r>
          </w:p>
        </w:tc>
        <w:tc>
          <w:tcPr>
            <w:tcW w:w="2268" w:type="dxa"/>
          </w:tcPr>
          <w:p w14:paraId="38EBF88C" w14:textId="77777777" w:rsidR="0002724C" w:rsidRPr="0006273D" w:rsidRDefault="0002724C" w:rsidP="0040367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6273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May – August 2013</w:t>
            </w:r>
          </w:p>
        </w:tc>
        <w:tc>
          <w:tcPr>
            <w:tcW w:w="1276" w:type="dxa"/>
            <w:noWrap/>
            <w:hideMark/>
          </w:tcPr>
          <w:p w14:paraId="4FAAD9D1" w14:textId="77777777" w:rsidR="0002724C" w:rsidRPr="0006273D" w:rsidRDefault="0002724C" w:rsidP="0040367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6273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701" w:type="dxa"/>
          </w:tcPr>
          <w:p w14:paraId="6873014A" w14:textId="77777777" w:rsidR="0002724C" w:rsidRPr="0006273D" w:rsidRDefault="0002724C" w:rsidP="0040367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6273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94 (100%)</w:t>
            </w:r>
          </w:p>
        </w:tc>
        <w:tc>
          <w:tcPr>
            <w:tcW w:w="1276" w:type="dxa"/>
            <w:noWrap/>
            <w:hideMark/>
          </w:tcPr>
          <w:p w14:paraId="1F054FF9" w14:textId="77777777" w:rsidR="0002724C" w:rsidRPr="0006273D" w:rsidRDefault="0002724C" w:rsidP="0040367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6273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134" w:type="dxa"/>
            <w:noWrap/>
            <w:hideMark/>
          </w:tcPr>
          <w:p w14:paraId="29D9C000" w14:textId="77777777" w:rsidR="0002724C" w:rsidRPr="0006273D" w:rsidRDefault="0002724C" w:rsidP="0040367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6273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94</w:t>
            </w:r>
          </w:p>
        </w:tc>
      </w:tr>
      <w:tr w:rsidR="0002724C" w:rsidRPr="0006273D" w14:paraId="00501646" w14:textId="77777777" w:rsidTr="0040367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hideMark/>
          </w:tcPr>
          <w:p w14:paraId="346CAE4C" w14:textId="77777777" w:rsidR="0002724C" w:rsidRPr="0006273D" w:rsidRDefault="0002724C" w:rsidP="0040367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6273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North-east England</w:t>
            </w:r>
          </w:p>
        </w:tc>
        <w:tc>
          <w:tcPr>
            <w:tcW w:w="2268" w:type="dxa"/>
          </w:tcPr>
          <w:p w14:paraId="48676ECD" w14:textId="77777777" w:rsidR="0002724C" w:rsidRPr="0006273D" w:rsidRDefault="0002724C" w:rsidP="0040367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6273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July 2010 – May 2013</w:t>
            </w:r>
          </w:p>
        </w:tc>
        <w:tc>
          <w:tcPr>
            <w:tcW w:w="1276" w:type="dxa"/>
            <w:noWrap/>
            <w:hideMark/>
          </w:tcPr>
          <w:p w14:paraId="43129C78" w14:textId="77777777" w:rsidR="0002724C" w:rsidRPr="0006273D" w:rsidRDefault="0002724C" w:rsidP="0040367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6273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701" w:type="dxa"/>
          </w:tcPr>
          <w:p w14:paraId="3C0973F2" w14:textId="77777777" w:rsidR="0002724C" w:rsidRPr="0006273D" w:rsidRDefault="0002724C" w:rsidP="0040367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6273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76 (97%)</w:t>
            </w:r>
          </w:p>
        </w:tc>
        <w:tc>
          <w:tcPr>
            <w:tcW w:w="1276" w:type="dxa"/>
            <w:noWrap/>
            <w:hideMark/>
          </w:tcPr>
          <w:p w14:paraId="51B1E846" w14:textId="77777777" w:rsidR="0002724C" w:rsidRPr="0006273D" w:rsidRDefault="0002724C" w:rsidP="0040367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6273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134" w:type="dxa"/>
            <w:noWrap/>
            <w:hideMark/>
          </w:tcPr>
          <w:p w14:paraId="3128ABB5" w14:textId="77777777" w:rsidR="0002724C" w:rsidRPr="0006273D" w:rsidRDefault="0002724C" w:rsidP="0040367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6273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73</w:t>
            </w:r>
          </w:p>
        </w:tc>
      </w:tr>
      <w:tr w:rsidR="0002724C" w:rsidRPr="0006273D" w14:paraId="1DD78FFB" w14:textId="77777777" w:rsidTr="004036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hideMark/>
          </w:tcPr>
          <w:p w14:paraId="1B7334E7" w14:textId="77777777" w:rsidR="0002724C" w:rsidRPr="0006273D" w:rsidRDefault="0002724C" w:rsidP="0040367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6273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Wales</w:t>
            </w:r>
          </w:p>
        </w:tc>
        <w:tc>
          <w:tcPr>
            <w:tcW w:w="2268" w:type="dxa"/>
          </w:tcPr>
          <w:p w14:paraId="2DC1419C" w14:textId="77777777" w:rsidR="0002724C" w:rsidRPr="0006273D" w:rsidRDefault="0002724C" w:rsidP="0040367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6273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June 2005 – August 2006</w:t>
            </w:r>
          </w:p>
        </w:tc>
        <w:tc>
          <w:tcPr>
            <w:tcW w:w="1276" w:type="dxa"/>
            <w:noWrap/>
            <w:hideMark/>
          </w:tcPr>
          <w:p w14:paraId="69FECEAB" w14:textId="77777777" w:rsidR="0002724C" w:rsidRPr="0006273D" w:rsidRDefault="0002724C" w:rsidP="0040367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6273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701" w:type="dxa"/>
          </w:tcPr>
          <w:p w14:paraId="6F4B5D85" w14:textId="77777777" w:rsidR="0002724C" w:rsidRPr="0006273D" w:rsidRDefault="0002724C" w:rsidP="0040367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6273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 (96%)</w:t>
            </w:r>
          </w:p>
        </w:tc>
        <w:tc>
          <w:tcPr>
            <w:tcW w:w="1276" w:type="dxa"/>
            <w:noWrap/>
            <w:hideMark/>
          </w:tcPr>
          <w:p w14:paraId="394FAAA2" w14:textId="77777777" w:rsidR="0002724C" w:rsidRPr="0006273D" w:rsidRDefault="0002724C" w:rsidP="0040367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6273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134" w:type="dxa"/>
            <w:noWrap/>
            <w:hideMark/>
          </w:tcPr>
          <w:p w14:paraId="4051D14F" w14:textId="77777777" w:rsidR="0002724C" w:rsidRPr="0006273D" w:rsidRDefault="0002724C" w:rsidP="0040367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6273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</w:t>
            </w:r>
          </w:p>
        </w:tc>
      </w:tr>
      <w:tr w:rsidR="0002724C" w:rsidRPr="0006273D" w14:paraId="232B4C84" w14:textId="77777777" w:rsidTr="0040367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</w:tcPr>
          <w:p w14:paraId="71BB4036" w14:textId="77777777" w:rsidR="0002724C" w:rsidRPr="0006273D" w:rsidRDefault="0002724C" w:rsidP="0040367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USA</w:t>
            </w:r>
            <w:r w:rsidRPr="0006273D">
              <w:fldChar w:fldCharType="begin"/>
            </w:r>
            <w:r>
              <w:instrText xml:space="preserve"> ADDIN PAPERS2_CITATIONS &lt;citation&gt;&lt;uuid&gt;624980CC-7F2E-4B12-9AB1-47BF341CE336&lt;/uuid&gt;&lt;priority&gt;24&lt;/priority&gt;&lt;publications&gt;&lt;publication&gt;&lt;uuid&gt;0E126519-4A5D-4DA3-A21E-95C8FC0E0F25&lt;/uuid&gt;&lt;volume&gt;14&lt;/volume&gt;&lt;doi&gt;10.1016/S1473-3099(13)70693-5&lt;/doi&gt;&lt;startpage&gt;220&lt;/startpage&gt;&lt;publication_date&gt;99201403001200000000220000&lt;/publication_date&gt;&lt;url&gt;http://linkinghub.elsevier.com/retrieve/pii/S1473309913706935&lt;/url&gt;&lt;citekey&gt;Grad:2014hg&lt;/citekey&gt;&lt;type&gt;400&lt;/type&gt;&lt;title&gt;Genomic epidemiology of Neisseria gonorrhoeae with reduced susceptibility to cefixime in the USA: a retrospective observational study&lt;/title&gt;&lt;number&gt;3&lt;/number&gt;&lt;subtype&gt;400&lt;/subtype&gt;&lt;endpage&gt;226&lt;/endpage&gt;&lt;bundle&gt;&lt;publication&gt;&lt;publisher&gt;Elsevier&lt;/publisher&gt;&lt;title&gt;Lancet infectious diseases&lt;/title&gt;&lt;type&gt;-100&lt;/type&gt;&lt;subtype&gt;-100&lt;/subtype&gt;&lt;uuid&gt;9268914C-5E1B-4181-897C-A808C0410DCD&lt;/uuid&gt;&lt;/publication&gt;&lt;/bundle&gt;&lt;authors&gt;&lt;author&gt;&lt;firstName&gt;Yonatan&lt;/firstName&gt;&lt;middleNames&gt;H&lt;/middleNames&gt;&lt;lastName&gt;Grad&lt;/lastName&gt;&lt;/author&gt;&lt;author&gt;&lt;firstName&gt;Robert&lt;/firstName&gt;&lt;middleNames&gt;D&lt;/middleNames&gt;&lt;lastName&gt;Kirkcaldy&lt;/lastName&gt;&lt;/author&gt;&lt;author&gt;&lt;firstName&gt;David&lt;/firstName&gt;&lt;lastName&gt;Trees&lt;/lastName&gt;&lt;/author&gt;&lt;author&gt;&lt;firstName&gt;Janina&lt;/firstName&gt;&lt;lastName&gt;Dordel&lt;/lastName&gt;&lt;/author&gt;&lt;author&gt;&lt;firstName&gt;Simon&lt;/firstName&gt;&lt;middleNames&gt;R&lt;/middleNames&gt;&lt;lastName&gt;Harris&lt;/lastName&gt;&lt;/author&gt;&lt;author&gt;&lt;firstName&gt;Edward&lt;/firstName&gt;&lt;lastName&gt;Goldstein&lt;/lastName&gt;&lt;/author&gt;&lt;author&gt;&lt;firstName&gt;Hillard&lt;/firstName&gt;&lt;lastName&gt;Weinstock&lt;/lastName&gt;&lt;/author&gt;&lt;author&gt;&lt;firstName&gt;Julian&lt;/firstName&gt;&lt;lastName&gt;Parkhill&lt;/lastName&gt;&lt;/author&gt;&lt;author&gt;&lt;firstName&gt;William&lt;/firstName&gt;&lt;middleNames&gt;P&lt;/middleNames&gt;&lt;lastName&gt;Hanage&lt;/lastName&gt;&lt;/author&gt;&lt;author&gt;&lt;firstName&gt;Stephen&lt;/firstName&gt;&lt;lastName&gt;Bentley&lt;/lastName&gt;&lt;/author&gt;&lt;author&gt;&lt;firstName&gt;Marc&lt;/firstName&gt;&lt;lastName&gt;Lipsitch&lt;/lastName&gt;&lt;/author&gt;&lt;/authors&gt;&lt;/publication&gt;&lt;/publications&gt;&lt;cites&gt;&lt;/cites&gt;&lt;/citation&gt;</w:instrText>
            </w:r>
            <w:r w:rsidRPr="0006273D">
              <w:fldChar w:fldCharType="separate"/>
            </w:r>
            <w:r>
              <w:rPr>
                <w:rFonts w:ascii="Calibri" w:hAnsi="Calibri" w:cs="Calibri"/>
                <w:vertAlign w:val="superscript"/>
                <w:lang w:val="en-US"/>
              </w:rPr>
              <w:t>16</w:t>
            </w:r>
            <w:r w:rsidRPr="0006273D">
              <w:fldChar w:fldCharType="end"/>
            </w:r>
          </w:p>
        </w:tc>
        <w:tc>
          <w:tcPr>
            <w:tcW w:w="2268" w:type="dxa"/>
          </w:tcPr>
          <w:p w14:paraId="379B4204" w14:textId="77777777" w:rsidR="0002724C" w:rsidRPr="0006273D" w:rsidRDefault="0002724C" w:rsidP="0040367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January 2009 – December 2010</w:t>
            </w:r>
          </w:p>
        </w:tc>
        <w:tc>
          <w:tcPr>
            <w:tcW w:w="1276" w:type="dxa"/>
            <w:noWrap/>
          </w:tcPr>
          <w:p w14:paraId="5A406A98" w14:textId="77777777" w:rsidR="0002724C" w:rsidRPr="0006273D" w:rsidRDefault="0002724C" w:rsidP="0040367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1701" w:type="dxa"/>
          </w:tcPr>
          <w:p w14:paraId="74462C92" w14:textId="77777777" w:rsidR="0002724C" w:rsidRPr="0006273D" w:rsidRDefault="0002724C" w:rsidP="0040367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196 (100%)</w:t>
            </w:r>
          </w:p>
        </w:tc>
        <w:tc>
          <w:tcPr>
            <w:tcW w:w="1276" w:type="dxa"/>
            <w:noWrap/>
          </w:tcPr>
          <w:p w14:paraId="4328D7B2" w14:textId="77777777" w:rsidR="0002724C" w:rsidRPr="0006273D" w:rsidRDefault="0002724C" w:rsidP="0040367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1134" w:type="dxa"/>
            <w:noWrap/>
          </w:tcPr>
          <w:p w14:paraId="10E7AED8" w14:textId="77777777" w:rsidR="0002724C" w:rsidRPr="0006273D" w:rsidRDefault="0002724C" w:rsidP="0040367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196</w:t>
            </w:r>
          </w:p>
        </w:tc>
      </w:tr>
      <w:tr w:rsidR="0002724C" w:rsidRPr="0006273D" w14:paraId="356FD670" w14:textId="77777777" w:rsidTr="004036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</w:tcPr>
          <w:p w14:paraId="4F2338B2" w14:textId="77777777" w:rsidR="0002724C" w:rsidRPr="0006273D" w:rsidRDefault="0002724C" w:rsidP="0040367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Reference strains</w:t>
            </w:r>
          </w:p>
        </w:tc>
        <w:tc>
          <w:tcPr>
            <w:tcW w:w="2268" w:type="dxa"/>
          </w:tcPr>
          <w:p w14:paraId="1542EF37" w14:textId="77777777" w:rsidR="0002724C" w:rsidRPr="0006273D" w:rsidRDefault="0002724C" w:rsidP="0040367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43DFCFB2" w14:textId="77777777" w:rsidR="0002724C" w:rsidRPr="0006273D" w:rsidRDefault="0002724C" w:rsidP="0040367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14:paraId="7C2FBAC6" w14:textId="77777777" w:rsidR="0002724C" w:rsidRPr="0006273D" w:rsidRDefault="0002724C" w:rsidP="0040367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30 (100%)</w:t>
            </w:r>
          </w:p>
        </w:tc>
        <w:tc>
          <w:tcPr>
            <w:tcW w:w="1276" w:type="dxa"/>
            <w:noWrap/>
          </w:tcPr>
          <w:p w14:paraId="4E1D3956" w14:textId="77777777" w:rsidR="0002724C" w:rsidRPr="0006273D" w:rsidRDefault="0002724C" w:rsidP="0040367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noWrap/>
          </w:tcPr>
          <w:p w14:paraId="522D7860" w14:textId="77777777" w:rsidR="0002724C" w:rsidRPr="0006273D" w:rsidRDefault="0002724C" w:rsidP="0040367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2724C" w:rsidRPr="0006273D" w14:paraId="0439564F" w14:textId="77777777" w:rsidTr="0040367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hideMark/>
          </w:tcPr>
          <w:p w14:paraId="1E825F2E" w14:textId="77777777" w:rsidR="0002724C" w:rsidRPr="0006273D" w:rsidRDefault="0002724C" w:rsidP="0040367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6273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2268" w:type="dxa"/>
          </w:tcPr>
          <w:p w14:paraId="0A8A2F0C" w14:textId="77777777" w:rsidR="0002724C" w:rsidRPr="0006273D" w:rsidRDefault="0002724C" w:rsidP="0040367A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723B8FD6" w14:textId="77777777" w:rsidR="0002724C" w:rsidRPr="0006273D" w:rsidRDefault="0002724C" w:rsidP="0040367A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6273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2102</w:t>
            </w:r>
          </w:p>
        </w:tc>
        <w:tc>
          <w:tcPr>
            <w:tcW w:w="1701" w:type="dxa"/>
          </w:tcPr>
          <w:p w14:paraId="7209F296" w14:textId="77777777" w:rsidR="0002724C" w:rsidRPr="0006273D" w:rsidRDefault="0002724C" w:rsidP="0040367A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6273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2068 (98%)</w:t>
            </w:r>
          </w:p>
        </w:tc>
        <w:tc>
          <w:tcPr>
            <w:tcW w:w="1276" w:type="dxa"/>
            <w:noWrap/>
            <w:hideMark/>
          </w:tcPr>
          <w:p w14:paraId="02AC496D" w14:textId="77777777" w:rsidR="0002724C" w:rsidRPr="0006273D" w:rsidRDefault="0002724C" w:rsidP="0040367A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1883</w:t>
            </w:r>
          </w:p>
        </w:tc>
        <w:tc>
          <w:tcPr>
            <w:tcW w:w="1134" w:type="dxa"/>
            <w:noWrap/>
            <w:hideMark/>
          </w:tcPr>
          <w:p w14:paraId="2689817D" w14:textId="77777777" w:rsidR="0002724C" w:rsidRPr="0006273D" w:rsidRDefault="0002724C" w:rsidP="0040367A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6273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1520</w:t>
            </w:r>
          </w:p>
        </w:tc>
      </w:tr>
    </w:tbl>
    <w:p w14:paraId="26B0BA2A" w14:textId="77777777" w:rsidR="0002724C" w:rsidRPr="0006273D" w:rsidRDefault="0002724C" w:rsidP="0002724C"/>
    <w:p w14:paraId="64E2B034" w14:textId="2E82DD22" w:rsidR="0002724C" w:rsidRPr="0006273D" w:rsidRDefault="00E205FB" w:rsidP="0002724C">
      <w:r>
        <w:rPr>
          <w:b/>
        </w:rPr>
        <w:t>Table 1</w:t>
      </w:r>
      <w:bookmarkStart w:id="0" w:name="_GoBack"/>
      <w:bookmarkEnd w:id="0"/>
      <w:r w:rsidR="0002724C" w:rsidRPr="0006273D">
        <w:rPr>
          <w:b/>
        </w:rPr>
        <w:t xml:space="preserve">. Collections and samples sequenced. </w:t>
      </w:r>
      <w:r w:rsidR="0002724C" w:rsidRPr="0006273D">
        <w:t>196 previous</w:t>
      </w:r>
      <w:r w:rsidR="0002724C">
        <w:t>ly</w:t>
      </w:r>
      <w:r w:rsidR="0002724C" w:rsidRPr="0006273D">
        <w:t xml:space="preserve"> published sequences </w:t>
      </w:r>
      <w:r w:rsidR="0002724C">
        <w:t>sampled during 2009-10</w:t>
      </w:r>
      <w:r w:rsidR="0002724C" w:rsidRPr="0006273D">
        <w:t xml:space="preserve"> </w:t>
      </w:r>
      <w:r w:rsidR="0002724C">
        <w:t>in the</w:t>
      </w:r>
      <w:r w:rsidR="0002724C" w:rsidRPr="0006273D">
        <w:t xml:space="preserve"> USA were </w:t>
      </w:r>
      <w:r w:rsidR="0002724C">
        <w:t xml:space="preserve">also </w:t>
      </w:r>
      <w:r w:rsidR="0002724C" w:rsidRPr="0006273D">
        <w:t>included.</w:t>
      </w:r>
      <w:r w:rsidR="0002724C" w:rsidRPr="0006273D">
        <w:fldChar w:fldCharType="begin"/>
      </w:r>
      <w:r w:rsidR="0002724C">
        <w:instrText xml:space="preserve"> ADDIN PAPERS2_CITATIONS &lt;citation&gt;&lt;uuid&gt;D100A8C9-FCED-4353-83B6-803EBCC8F98A&lt;/uuid&gt;&lt;priority&gt;24&lt;/priority&gt;&lt;publications&gt;&lt;publication&gt;&lt;uuid&gt;0E126519-4A5D-4DA3-A21E-95C8FC0E0F25&lt;/uuid&gt;&lt;volume&gt;14&lt;/volume&gt;&lt;doi&gt;10.1016/S1473-3099(13)70693-5&lt;/doi&gt;&lt;startpage&gt;220&lt;/startpage&gt;&lt;publication_date&gt;99201403001200000000220000&lt;/publication_date&gt;&lt;url&gt;http://linkinghub.elsevier.com/retrieve/pii/S1473309913706935&lt;/url&gt;&lt;citekey&gt;Grad:2014hg&lt;/citekey&gt;&lt;type&gt;400&lt;/type&gt;&lt;title&gt;Genomic epidemiology of Neisseria gonorrhoeae with reduced susceptibility to cefixime in the USA: a retrospective observational study&lt;/title&gt;&lt;number&gt;3&lt;/number&gt;&lt;subtype&gt;400&lt;/subtype&gt;&lt;endpage&gt;226&lt;/endpage&gt;&lt;bundle&gt;&lt;publication&gt;&lt;publisher&gt;Elsevier&lt;/publisher&gt;&lt;title&gt;Lancet infectious diseases&lt;/title&gt;&lt;type&gt;-100&lt;/type&gt;&lt;subtype&gt;-100&lt;/subtype&gt;&lt;uuid&gt;9268914C-5E1B-4181-897C-A808C0410DCD&lt;/uuid&gt;&lt;/publication&gt;&lt;/bundle&gt;&lt;authors&gt;&lt;author&gt;&lt;firstName&gt;Yonatan&lt;/firstName&gt;&lt;middleNames&gt;H&lt;/middleNames&gt;&lt;lastName&gt;Grad&lt;/lastName&gt;&lt;/author&gt;&lt;author&gt;&lt;firstName&gt;Robert&lt;/firstName&gt;&lt;middleNames&gt;D&lt;/middleNames&gt;&lt;lastName&gt;Kirkcaldy&lt;/lastName&gt;&lt;/author&gt;&lt;author&gt;&lt;firstName&gt;David&lt;/firstName&gt;&lt;lastName&gt;Trees&lt;/lastName&gt;&lt;/author&gt;&lt;author&gt;&lt;firstName&gt;Janina&lt;/firstName&gt;&lt;lastName&gt;Dordel&lt;/lastName&gt;&lt;/author&gt;&lt;author&gt;&lt;firstName&gt;Simon&lt;/firstName&gt;&lt;middleNames&gt;R&lt;/middleNames&gt;&lt;lastName&gt;Harris&lt;/lastName&gt;&lt;/author&gt;&lt;author&gt;&lt;firstName&gt;Edward&lt;/firstName&gt;&lt;lastName&gt;Goldstein&lt;/lastName&gt;&lt;/author&gt;&lt;author&gt;&lt;firstName&gt;Hillard&lt;/firstName&gt;&lt;lastName&gt;Weinstock&lt;/lastName&gt;&lt;/author&gt;&lt;author&gt;&lt;firstName&gt;Julian&lt;/firstName&gt;&lt;lastName&gt;Parkhill&lt;/lastName&gt;&lt;/author&gt;&lt;author&gt;&lt;firstName&gt;William&lt;/firstName&gt;&lt;middleNames&gt;P&lt;/middleNames&gt;&lt;lastName&gt;Hanage&lt;/lastName&gt;&lt;/author&gt;&lt;author&gt;&lt;firstName&gt;Stephen&lt;/firstName&gt;&lt;lastName&gt;Bentley&lt;/lastName&gt;&lt;/author&gt;&lt;author&gt;&lt;firstName&gt;Marc&lt;/firstName&gt;&lt;lastName&gt;Lipsitch&lt;/lastName&gt;&lt;/author&gt;&lt;/authors&gt;&lt;/publication&gt;&lt;/publications&gt;&lt;cites&gt;&lt;/cites&gt;&lt;/citation&gt;</w:instrText>
      </w:r>
      <w:r w:rsidR="0002724C" w:rsidRPr="0006273D">
        <w:fldChar w:fldCharType="separate"/>
      </w:r>
      <w:r w:rsidR="0002724C">
        <w:rPr>
          <w:rFonts w:ascii="Calibri" w:hAnsi="Calibri" w:cs="Calibri"/>
          <w:vertAlign w:val="superscript"/>
          <w:lang w:val="en-US"/>
        </w:rPr>
        <w:t>16</w:t>
      </w:r>
      <w:r w:rsidR="0002724C" w:rsidRPr="0006273D">
        <w:fldChar w:fldCharType="end"/>
      </w:r>
      <w:r w:rsidR="0002724C">
        <w:t xml:space="preserve"> Reference strains were repeatedly sequenced to demonstrate sequencing reproducibility (see Supplementary Materials). </w:t>
      </w:r>
    </w:p>
    <w:p w14:paraId="678E97A6" w14:textId="77777777" w:rsidR="00D939D5" w:rsidRDefault="00D939D5"/>
    <w:sectPr w:rsidR="00D939D5" w:rsidSect="006F616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MingLiU">
    <w:panose1 w:val="02020509000000000000"/>
    <w:charset w:val="88"/>
    <w:family w:val="auto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24C"/>
    <w:rsid w:val="0002724C"/>
    <w:rsid w:val="006F6166"/>
    <w:rsid w:val="00997ED7"/>
    <w:rsid w:val="00D939D5"/>
    <w:rsid w:val="00E2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B5713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24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724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272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GridTable4-Accent11">
    <w:name w:val="Grid Table 4 - Accent 11"/>
    <w:basedOn w:val="TableNormal"/>
    <w:uiPriority w:val="49"/>
    <w:rsid w:val="0002724C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670</Words>
  <Characters>3825</Characters>
  <Application>Microsoft Macintosh Word</Application>
  <DocSecurity>0</DocSecurity>
  <Lines>31</Lines>
  <Paragraphs>8</Paragraphs>
  <ScaleCrop>false</ScaleCrop>
  <LinksUpToDate>false</LinksUpToDate>
  <CharactersWithSpaces>4487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Eyre</dc:creator>
  <cp:keywords/>
  <dc:description/>
  <cp:lastModifiedBy>David Eyre</cp:lastModifiedBy>
  <cp:revision>3</cp:revision>
  <dcterms:created xsi:type="dcterms:W3CDTF">2016-05-05T14:14:00Z</dcterms:created>
  <dcterms:modified xsi:type="dcterms:W3CDTF">2016-05-31T10:42:00Z</dcterms:modified>
</cp:coreProperties>
</file>