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E67F" w14:textId="77777777" w:rsidR="0002724C" w:rsidRPr="0006273D" w:rsidRDefault="0002724C" w:rsidP="0002724C"/>
    <w:tbl>
      <w:tblPr>
        <w:tblStyle w:val="GridTable4-Accent11"/>
        <w:tblW w:w="7000" w:type="dxa"/>
        <w:tblLook w:val="04A0" w:firstRow="1" w:lastRow="0" w:firstColumn="1" w:lastColumn="0" w:noHBand="0" w:noVBand="1"/>
      </w:tblPr>
      <w:tblGrid>
        <w:gridCol w:w="2021"/>
        <w:gridCol w:w="3100"/>
        <w:gridCol w:w="1081"/>
        <w:gridCol w:w="798"/>
      </w:tblGrid>
      <w:tr w:rsidR="00B032F2" w:rsidRPr="00B032F2" w14:paraId="77888ED7" w14:textId="77777777" w:rsidTr="00B03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0" w:type="dxa"/>
            <w:gridSpan w:val="2"/>
            <w:hideMark/>
          </w:tcPr>
          <w:p w14:paraId="2619A860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820" w:type="dxa"/>
            <w:hideMark/>
          </w:tcPr>
          <w:p w14:paraId="415D2B2A" w14:textId="4567FF08" w:rsidR="00B032F2" w:rsidRPr="00B032F2" w:rsidRDefault="00B032F2" w:rsidP="00B032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Frequency / Value</w:t>
            </w:r>
          </w:p>
        </w:tc>
        <w:tc>
          <w:tcPr>
            <w:tcW w:w="840" w:type="dxa"/>
            <w:hideMark/>
          </w:tcPr>
          <w:p w14:paraId="2E4DBE41" w14:textId="77777777" w:rsidR="00B032F2" w:rsidRPr="00B032F2" w:rsidRDefault="00B032F2" w:rsidP="00B032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B032F2" w:rsidRPr="00B032F2" w14:paraId="30B642D8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 w:val="restart"/>
            <w:shd w:val="clear" w:color="auto" w:fill="auto"/>
            <w:hideMark/>
          </w:tcPr>
          <w:p w14:paraId="4CDCB608" w14:textId="78EFD935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Age</w:t>
            </w:r>
            <w:r w:rsidR="001039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at diagnosis</w:t>
            </w: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, years</w:t>
            </w:r>
          </w:p>
        </w:tc>
        <w:tc>
          <w:tcPr>
            <w:tcW w:w="3100" w:type="dxa"/>
            <w:hideMark/>
          </w:tcPr>
          <w:p w14:paraId="4A402859" w14:textId="77777777" w:rsidR="00B032F2" w:rsidRPr="00B032F2" w:rsidRDefault="00B032F2" w:rsidP="00B03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820" w:type="dxa"/>
            <w:hideMark/>
          </w:tcPr>
          <w:p w14:paraId="1A58B733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840" w:type="dxa"/>
            <w:hideMark/>
          </w:tcPr>
          <w:p w14:paraId="5878E356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B032F2" w:rsidRPr="00B032F2" w14:paraId="36411504" w14:textId="77777777" w:rsidTr="00B032F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shd w:val="clear" w:color="auto" w:fill="auto"/>
            <w:hideMark/>
          </w:tcPr>
          <w:p w14:paraId="5B2F21D2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hideMark/>
          </w:tcPr>
          <w:p w14:paraId="3A316ED3" w14:textId="77777777" w:rsidR="00B032F2" w:rsidRPr="00B032F2" w:rsidRDefault="00B032F2" w:rsidP="00B03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Interquartile range</w:t>
            </w:r>
          </w:p>
        </w:tc>
        <w:tc>
          <w:tcPr>
            <w:tcW w:w="820" w:type="dxa"/>
            <w:hideMark/>
          </w:tcPr>
          <w:p w14:paraId="15755FF5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24 - 40</w:t>
            </w:r>
          </w:p>
        </w:tc>
        <w:tc>
          <w:tcPr>
            <w:tcW w:w="840" w:type="dxa"/>
            <w:hideMark/>
          </w:tcPr>
          <w:p w14:paraId="52EF0289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B032F2" w:rsidRPr="00B032F2" w14:paraId="53107E8D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shd w:val="clear" w:color="auto" w:fill="auto"/>
            <w:hideMark/>
          </w:tcPr>
          <w:p w14:paraId="79D00CB9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hideMark/>
          </w:tcPr>
          <w:p w14:paraId="3D84FFFB" w14:textId="77777777" w:rsidR="00B032F2" w:rsidRPr="00B032F2" w:rsidRDefault="00B032F2" w:rsidP="00B03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Range</w:t>
            </w:r>
          </w:p>
        </w:tc>
        <w:tc>
          <w:tcPr>
            <w:tcW w:w="820" w:type="dxa"/>
            <w:hideMark/>
          </w:tcPr>
          <w:p w14:paraId="325D13E1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15 - 76</w:t>
            </w:r>
          </w:p>
        </w:tc>
        <w:tc>
          <w:tcPr>
            <w:tcW w:w="840" w:type="dxa"/>
            <w:hideMark/>
          </w:tcPr>
          <w:p w14:paraId="37D07475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B032F2" w:rsidRPr="00B032F2" w14:paraId="2495C635" w14:textId="77777777" w:rsidTr="00B032F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 w:val="restart"/>
            <w:hideMark/>
          </w:tcPr>
          <w:p w14:paraId="3AD3BD17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3100" w:type="dxa"/>
            <w:hideMark/>
          </w:tcPr>
          <w:p w14:paraId="6809FB56" w14:textId="77777777" w:rsidR="00B032F2" w:rsidRPr="00B032F2" w:rsidRDefault="00B032F2" w:rsidP="00B03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820" w:type="dxa"/>
            <w:hideMark/>
          </w:tcPr>
          <w:p w14:paraId="61FC063B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992</w:t>
            </w:r>
          </w:p>
        </w:tc>
        <w:tc>
          <w:tcPr>
            <w:tcW w:w="840" w:type="dxa"/>
            <w:hideMark/>
          </w:tcPr>
          <w:p w14:paraId="1C87E62B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93%</w:t>
            </w:r>
          </w:p>
        </w:tc>
      </w:tr>
      <w:tr w:rsidR="00B032F2" w:rsidRPr="00B032F2" w14:paraId="5D53C44A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20E196C7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hideMark/>
          </w:tcPr>
          <w:p w14:paraId="09621AA0" w14:textId="77777777" w:rsidR="00B032F2" w:rsidRPr="00B032F2" w:rsidRDefault="00B032F2" w:rsidP="00B03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820" w:type="dxa"/>
            <w:hideMark/>
          </w:tcPr>
          <w:p w14:paraId="13A426CC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40" w:type="dxa"/>
            <w:hideMark/>
          </w:tcPr>
          <w:p w14:paraId="1B711C34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6%</w:t>
            </w:r>
          </w:p>
        </w:tc>
      </w:tr>
      <w:tr w:rsidR="00B032F2" w:rsidRPr="00B032F2" w14:paraId="274E8D8D" w14:textId="77777777" w:rsidTr="00B032F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 w:val="restart"/>
            <w:hideMark/>
          </w:tcPr>
          <w:p w14:paraId="719E3D12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Referral source</w:t>
            </w:r>
          </w:p>
        </w:tc>
        <w:tc>
          <w:tcPr>
            <w:tcW w:w="3100" w:type="dxa"/>
            <w:hideMark/>
          </w:tcPr>
          <w:p w14:paraId="5E99D4D9" w14:textId="77777777" w:rsidR="00B032F2" w:rsidRPr="00B032F2" w:rsidRDefault="00B032F2" w:rsidP="00B03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Genitourinary medicine clinic</w:t>
            </w:r>
          </w:p>
        </w:tc>
        <w:tc>
          <w:tcPr>
            <w:tcW w:w="820" w:type="dxa"/>
            <w:hideMark/>
          </w:tcPr>
          <w:p w14:paraId="4E8765AB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928</w:t>
            </w:r>
          </w:p>
        </w:tc>
        <w:tc>
          <w:tcPr>
            <w:tcW w:w="840" w:type="dxa"/>
            <w:hideMark/>
          </w:tcPr>
          <w:p w14:paraId="3B542CFC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87%</w:t>
            </w:r>
          </w:p>
        </w:tc>
      </w:tr>
      <w:tr w:rsidR="00B032F2" w:rsidRPr="00B032F2" w14:paraId="2EF15E71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0B991113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hideMark/>
          </w:tcPr>
          <w:p w14:paraId="0A30B7E2" w14:textId="7903EAE8" w:rsidR="00B032F2" w:rsidRPr="00B032F2" w:rsidRDefault="00103925" w:rsidP="00B03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Genitourinary medicine-</w:t>
            </w:r>
            <w:r w:rsidR="00B032F2"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linked general practice</w:t>
            </w:r>
          </w:p>
        </w:tc>
        <w:tc>
          <w:tcPr>
            <w:tcW w:w="820" w:type="dxa"/>
            <w:hideMark/>
          </w:tcPr>
          <w:p w14:paraId="0A0B1280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840" w:type="dxa"/>
            <w:hideMark/>
          </w:tcPr>
          <w:p w14:paraId="65D17138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9%</w:t>
            </w:r>
          </w:p>
        </w:tc>
      </w:tr>
      <w:tr w:rsidR="00B032F2" w:rsidRPr="00B032F2" w14:paraId="1A1D1241" w14:textId="77777777" w:rsidTr="0010392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7CC0DA82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hideMark/>
          </w:tcPr>
          <w:p w14:paraId="0D8B95AE" w14:textId="77777777" w:rsidR="00B032F2" w:rsidRPr="00B032F2" w:rsidRDefault="00B032F2" w:rsidP="00B03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Other general practice</w:t>
            </w:r>
          </w:p>
        </w:tc>
        <w:tc>
          <w:tcPr>
            <w:tcW w:w="820" w:type="dxa"/>
            <w:hideMark/>
          </w:tcPr>
          <w:p w14:paraId="3EF9EFC8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hideMark/>
          </w:tcPr>
          <w:p w14:paraId="15708EA5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1%</w:t>
            </w:r>
          </w:p>
        </w:tc>
      </w:tr>
      <w:tr w:rsidR="00B032F2" w:rsidRPr="00B032F2" w14:paraId="558C728A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685217EF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hideMark/>
          </w:tcPr>
          <w:p w14:paraId="306D213D" w14:textId="77777777" w:rsidR="00B032F2" w:rsidRPr="00B032F2" w:rsidRDefault="00B032F2" w:rsidP="00B03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Other hospital outpatient / inpatient</w:t>
            </w:r>
          </w:p>
        </w:tc>
        <w:tc>
          <w:tcPr>
            <w:tcW w:w="820" w:type="dxa"/>
            <w:hideMark/>
          </w:tcPr>
          <w:p w14:paraId="65A0ECD6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hideMark/>
          </w:tcPr>
          <w:p w14:paraId="69AAB91D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0.3%</w:t>
            </w:r>
          </w:p>
        </w:tc>
      </w:tr>
      <w:tr w:rsidR="00B032F2" w:rsidRPr="00B032F2" w14:paraId="730719F0" w14:textId="77777777" w:rsidTr="00B032F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 w:val="restart"/>
            <w:hideMark/>
          </w:tcPr>
          <w:p w14:paraId="0812EC48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Number of infections per individual during study</w:t>
            </w:r>
          </w:p>
        </w:tc>
        <w:tc>
          <w:tcPr>
            <w:tcW w:w="3100" w:type="dxa"/>
            <w:noWrap/>
            <w:hideMark/>
          </w:tcPr>
          <w:p w14:paraId="58FF38F5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0" w:type="dxa"/>
            <w:noWrap/>
            <w:hideMark/>
          </w:tcPr>
          <w:p w14:paraId="5238EEB0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791</w:t>
            </w:r>
          </w:p>
        </w:tc>
        <w:tc>
          <w:tcPr>
            <w:tcW w:w="840" w:type="dxa"/>
            <w:hideMark/>
          </w:tcPr>
          <w:p w14:paraId="6D29AE0D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75%</w:t>
            </w:r>
          </w:p>
        </w:tc>
      </w:tr>
      <w:tr w:rsidR="00B032F2" w:rsidRPr="00B032F2" w14:paraId="03731077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727AF7B5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noWrap/>
            <w:hideMark/>
          </w:tcPr>
          <w:p w14:paraId="727DCDC4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20" w:type="dxa"/>
            <w:noWrap/>
            <w:hideMark/>
          </w:tcPr>
          <w:p w14:paraId="5F4BD183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840" w:type="dxa"/>
            <w:hideMark/>
          </w:tcPr>
          <w:p w14:paraId="7AB16B6C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9%</w:t>
            </w:r>
          </w:p>
        </w:tc>
      </w:tr>
      <w:tr w:rsidR="00B032F2" w:rsidRPr="00B032F2" w14:paraId="5A3223AF" w14:textId="77777777" w:rsidTr="00B032F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704B4D04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noWrap/>
            <w:hideMark/>
          </w:tcPr>
          <w:p w14:paraId="13D67D9B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20" w:type="dxa"/>
            <w:noWrap/>
            <w:hideMark/>
          </w:tcPr>
          <w:p w14:paraId="269D4D32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40" w:type="dxa"/>
            <w:hideMark/>
          </w:tcPr>
          <w:p w14:paraId="7BA73F3E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2%</w:t>
            </w:r>
          </w:p>
        </w:tc>
      </w:tr>
      <w:tr w:rsidR="00B032F2" w:rsidRPr="00B032F2" w14:paraId="26EAB41C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508FDBA5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noWrap/>
            <w:hideMark/>
          </w:tcPr>
          <w:p w14:paraId="39EA386F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20" w:type="dxa"/>
            <w:noWrap/>
            <w:hideMark/>
          </w:tcPr>
          <w:p w14:paraId="6983DEF3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hideMark/>
          </w:tcPr>
          <w:p w14:paraId="030D0E50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0.5%</w:t>
            </w:r>
          </w:p>
        </w:tc>
      </w:tr>
      <w:tr w:rsidR="00B032F2" w:rsidRPr="00B032F2" w14:paraId="2C8EFE07" w14:textId="77777777" w:rsidTr="00B032F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150C4DA0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noWrap/>
            <w:hideMark/>
          </w:tcPr>
          <w:p w14:paraId="140AA721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noWrap/>
            <w:hideMark/>
          </w:tcPr>
          <w:p w14:paraId="77BA52B5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hideMark/>
          </w:tcPr>
          <w:p w14:paraId="4203F306" w14:textId="77777777" w:rsidR="00B032F2" w:rsidRPr="00B032F2" w:rsidRDefault="00B032F2" w:rsidP="00B032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0.2%</w:t>
            </w:r>
          </w:p>
        </w:tc>
      </w:tr>
      <w:tr w:rsidR="00B032F2" w:rsidRPr="00B032F2" w14:paraId="4163C3F0" w14:textId="77777777" w:rsidTr="00B03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  <w:hideMark/>
          </w:tcPr>
          <w:p w14:paraId="04B42C03" w14:textId="77777777" w:rsidR="00B032F2" w:rsidRPr="00B032F2" w:rsidRDefault="00B032F2" w:rsidP="00B032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noWrap/>
            <w:hideMark/>
          </w:tcPr>
          <w:p w14:paraId="0F091DEC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20" w:type="dxa"/>
            <w:noWrap/>
            <w:hideMark/>
          </w:tcPr>
          <w:p w14:paraId="6BCDAE5D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hideMark/>
          </w:tcPr>
          <w:p w14:paraId="4CA71880" w14:textId="77777777" w:rsidR="00B032F2" w:rsidRPr="00B032F2" w:rsidRDefault="00B032F2" w:rsidP="00B032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B032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0.1%</w:t>
            </w:r>
          </w:p>
        </w:tc>
      </w:tr>
    </w:tbl>
    <w:p w14:paraId="26B0BA2A" w14:textId="77777777" w:rsidR="0002724C" w:rsidRPr="0006273D" w:rsidRDefault="0002724C" w:rsidP="0002724C"/>
    <w:p w14:paraId="17EBA2BC" w14:textId="67C03396" w:rsidR="00F5689C" w:rsidRPr="00F5689C" w:rsidRDefault="00B21BA9" w:rsidP="00F5689C">
      <w:pPr>
        <w:rPr>
          <w:rFonts w:ascii="Calibri" w:eastAsia="Times New Roman" w:hAnsi="Calibri" w:cs="Times New Roman"/>
          <w:color w:val="000000"/>
          <w:lang w:val="en-US"/>
        </w:rPr>
      </w:pPr>
      <w:r>
        <w:rPr>
          <w:b/>
        </w:rPr>
        <w:t>Table 2</w:t>
      </w:r>
      <w:r w:rsidR="0002724C" w:rsidRPr="0006273D">
        <w:rPr>
          <w:b/>
        </w:rPr>
        <w:t xml:space="preserve">. </w:t>
      </w:r>
      <w:r w:rsidR="00F5689C">
        <w:rPr>
          <w:b/>
        </w:rPr>
        <w:t xml:space="preserve">Patient </w:t>
      </w:r>
      <w:bookmarkStart w:id="0" w:name="_GoBack"/>
      <w:bookmarkEnd w:id="0"/>
      <w:r w:rsidR="00F5689C">
        <w:rPr>
          <w:b/>
        </w:rPr>
        <w:t>characteristics for 1061</w:t>
      </w:r>
      <w:r w:rsidR="00252F35">
        <w:rPr>
          <w:b/>
        </w:rPr>
        <w:t xml:space="preserve"> </w:t>
      </w:r>
      <w:r w:rsidR="00252F35">
        <w:rPr>
          <w:b/>
          <w:i/>
        </w:rPr>
        <w:t>N. gonorrhoeae</w:t>
      </w:r>
      <w:r w:rsidR="00F5689C">
        <w:rPr>
          <w:b/>
        </w:rPr>
        <w:t xml:space="preserve"> </w:t>
      </w:r>
      <w:r w:rsidR="00252F35">
        <w:rPr>
          <w:b/>
        </w:rPr>
        <w:t>infections in</w:t>
      </w:r>
      <w:r w:rsidR="00F5689C">
        <w:rPr>
          <w:b/>
        </w:rPr>
        <w:t xml:space="preserve"> Brighton (January 2011 – March 2015)</w:t>
      </w:r>
      <w:r w:rsidR="0002724C" w:rsidRPr="0006273D">
        <w:rPr>
          <w:b/>
        </w:rPr>
        <w:t xml:space="preserve">. </w:t>
      </w:r>
      <w:r w:rsidR="00B032F2">
        <w:rPr>
          <w:rFonts w:ascii="Calibri" w:eastAsia="Times New Roman" w:hAnsi="Calibri" w:cs="Times New Roman"/>
          <w:color w:val="000000"/>
          <w:lang w:val="en-US"/>
        </w:rPr>
        <w:t>Patient age</w:t>
      </w:r>
      <w:r w:rsidR="00F5689C" w:rsidRPr="00F5689C">
        <w:rPr>
          <w:rFonts w:ascii="Calibri" w:eastAsia="Times New Roman" w:hAnsi="Calibri" w:cs="Times New Roman"/>
          <w:color w:val="000000"/>
          <w:lang w:val="en-US"/>
        </w:rPr>
        <w:t xml:space="preserve"> was not recorded for 2</w:t>
      </w:r>
      <w:r w:rsidR="00B032F2">
        <w:rPr>
          <w:rFonts w:ascii="Calibri" w:eastAsia="Times New Roman" w:hAnsi="Calibri" w:cs="Times New Roman"/>
          <w:color w:val="000000"/>
          <w:lang w:val="en-US"/>
        </w:rPr>
        <w:t>3</w:t>
      </w:r>
      <w:r w:rsidR="00F5689C" w:rsidRPr="00F5689C">
        <w:rPr>
          <w:rFonts w:ascii="Calibri" w:eastAsia="Times New Roman" w:hAnsi="Calibri" w:cs="Times New Roman"/>
          <w:color w:val="000000"/>
          <w:lang w:val="en-US"/>
        </w:rPr>
        <w:t xml:space="preserve"> samples, </w:t>
      </w:r>
      <w:r w:rsidR="00B032F2">
        <w:rPr>
          <w:rFonts w:ascii="Calibri" w:eastAsia="Times New Roman" w:hAnsi="Calibri" w:cs="Times New Roman"/>
          <w:color w:val="000000"/>
          <w:lang w:val="en-US"/>
        </w:rPr>
        <w:t>gender for 2</w:t>
      </w:r>
      <w:r w:rsidR="00F5689C" w:rsidRPr="00F5689C">
        <w:rPr>
          <w:rFonts w:ascii="Calibri" w:eastAsia="Times New Roman" w:hAnsi="Calibri" w:cs="Times New Roman"/>
          <w:color w:val="000000"/>
          <w:lang w:val="en-US"/>
        </w:rPr>
        <w:t xml:space="preserve"> samples,</w:t>
      </w:r>
      <w:r w:rsidR="00B032F2">
        <w:rPr>
          <w:rFonts w:ascii="Calibri" w:eastAsia="Times New Roman" w:hAnsi="Calibri" w:cs="Times New Roman"/>
          <w:color w:val="000000"/>
          <w:lang w:val="en-US"/>
        </w:rPr>
        <w:t xml:space="preserve"> and referral source for 25 samples</w:t>
      </w:r>
      <w:r w:rsidR="00F5689C" w:rsidRPr="00F5689C">
        <w:rPr>
          <w:rFonts w:ascii="Calibri" w:eastAsia="Times New Roman" w:hAnsi="Calibri" w:cs="Times New Roman"/>
          <w:color w:val="000000"/>
          <w:lang w:val="en-US"/>
        </w:rPr>
        <w:t>.</w:t>
      </w:r>
      <w:r w:rsidR="009D1C50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="009D1C50">
        <w:rPr>
          <w:rFonts w:ascii="Calibri" w:eastAsia="Times New Roman" w:hAnsi="Calibri" w:cs="Times New Roman"/>
          <w:color w:val="000000"/>
        </w:rPr>
        <w:t>S</w:t>
      </w:r>
      <w:r w:rsidR="009D1C50" w:rsidRPr="009D1C50">
        <w:rPr>
          <w:rFonts w:ascii="Calibri" w:eastAsia="Times New Roman" w:hAnsi="Calibri" w:cs="Times New Roman"/>
          <w:color w:val="000000"/>
        </w:rPr>
        <w:t xml:space="preserve">equences &gt;60 SNPs different from any other </w:t>
      </w:r>
      <w:r w:rsidR="009D1C50">
        <w:rPr>
          <w:rFonts w:ascii="Calibri" w:eastAsia="Times New Roman" w:hAnsi="Calibri" w:cs="Times New Roman"/>
          <w:color w:val="000000"/>
        </w:rPr>
        <w:t>in the same patient were considered</w:t>
      </w:r>
      <w:r w:rsidR="009D1C50" w:rsidRPr="009D1C50">
        <w:rPr>
          <w:rFonts w:ascii="Calibri" w:eastAsia="Times New Roman" w:hAnsi="Calibri" w:cs="Times New Roman"/>
          <w:color w:val="000000"/>
        </w:rPr>
        <w:t xml:space="preserve"> distinct infections</w:t>
      </w:r>
      <w:r w:rsidR="009D1C50">
        <w:rPr>
          <w:rFonts w:ascii="Calibri" w:eastAsia="Times New Roman" w:hAnsi="Calibri" w:cs="Times New Roman"/>
          <w:color w:val="000000"/>
        </w:rPr>
        <w:t xml:space="preserve"> (see Results).</w:t>
      </w:r>
    </w:p>
    <w:p w14:paraId="64E2B034" w14:textId="2FEF6138" w:rsidR="0002724C" w:rsidRPr="0006273D" w:rsidRDefault="0002724C" w:rsidP="0002724C"/>
    <w:p w14:paraId="678E97A6" w14:textId="77777777" w:rsidR="00D939D5" w:rsidRDefault="00D939D5"/>
    <w:sectPr w:rsidR="00D939D5" w:rsidSect="006F61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4C"/>
    <w:rsid w:val="0002724C"/>
    <w:rsid w:val="000B2872"/>
    <w:rsid w:val="00103925"/>
    <w:rsid w:val="00252F35"/>
    <w:rsid w:val="003F6A3A"/>
    <w:rsid w:val="006F6166"/>
    <w:rsid w:val="00997ED7"/>
    <w:rsid w:val="009D1C50"/>
    <w:rsid w:val="00A82A58"/>
    <w:rsid w:val="00B032F2"/>
    <w:rsid w:val="00B21BA9"/>
    <w:rsid w:val="00CC00C4"/>
    <w:rsid w:val="00D939D5"/>
    <w:rsid w:val="00F5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571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2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7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dTable4-Accent11">
    <w:name w:val="Grid Table 4 - Accent 11"/>
    <w:basedOn w:val="TableNormal"/>
    <w:uiPriority w:val="49"/>
    <w:rsid w:val="0002724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Macintosh Word</Application>
  <DocSecurity>0</DocSecurity>
  <Lines>5</Lines>
  <Paragraphs>1</Paragraphs>
  <ScaleCrop>false</ScaleCrop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Eyre</dc:creator>
  <cp:keywords/>
  <dc:description/>
  <cp:lastModifiedBy>David Eyre</cp:lastModifiedBy>
  <cp:revision>11</cp:revision>
  <dcterms:created xsi:type="dcterms:W3CDTF">2016-05-31T10:34:00Z</dcterms:created>
  <dcterms:modified xsi:type="dcterms:W3CDTF">2016-05-31T10:56:00Z</dcterms:modified>
</cp:coreProperties>
</file>