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8629A" w14:textId="77777777" w:rsidR="00DE25C0" w:rsidRPr="00974D2E" w:rsidRDefault="00DE25C0" w:rsidP="00974D2E">
      <w:pPr>
        <w:spacing w:after="0" w:line="480" w:lineRule="auto"/>
        <w:jc w:val="center"/>
        <w:rPr>
          <w:rFonts w:cs="Times New Roman"/>
          <w:b/>
          <w:bCs/>
          <w:iCs/>
        </w:rPr>
      </w:pPr>
    </w:p>
    <w:p w14:paraId="49152343" w14:textId="77777777" w:rsidR="00DE25C0" w:rsidRPr="00974D2E" w:rsidRDefault="00DE25C0" w:rsidP="00974D2E">
      <w:pPr>
        <w:spacing w:after="0" w:line="480" w:lineRule="auto"/>
        <w:rPr>
          <w:rFonts w:cs="Times New Roman"/>
          <w:b/>
          <w:bCs/>
          <w:iCs/>
        </w:rPr>
      </w:pPr>
    </w:p>
    <w:p w14:paraId="4AF6ABD0" w14:textId="77777777" w:rsidR="00E16A92" w:rsidRPr="00736CF5" w:rsidRDefault="001F7AA1" w:rsidP="00974D2E">
      <w:pPr>
        <w:spacing w:after="0" w:line="480" w:lineRule="auto"/>
        <w:jc w:val="center"/>
        <w:rPr>
          <w:rFonts w:cs="Times New Roman"/>
          <w:b/>
          <w:bCs/>
          <w:iCs/>
          <w:sz w:val="28"/>
          <w:szCs w:val="28"/>
        </w:rPr>
      </w:pPr>
      <w:r w:rsidRPr="00736CF5">
        <w:rPr>
          <w:rFonts w:cs="Times New Roman"/>
          <w:b/>
          <w:bCs/>
          <w:iCs/>
          <w:sz w:val="28"/>
          <w:szCs w:val="28"/>
        </w:rPr>
        <w:t xml:space="preserve">Linking Noise to Cardiovascular Disease Pathogenesis </w:t>
      </w:r>
    </w:p>
    <w:p w14:paraId="1856250B" w14:textId="77777777" w:rsidR="00826576" w:rsidRPr="00736CF5" w:rsidRDefault="00826576" w:rsidP="00974D2E">
      <w:pPr>
        <w:spacing w:after="0" w:line="480" w:lineRule="auto"/>
        <w:rPr>
          <w:rFonts w:cs="Times New Roman"/>
          <w:bCs/>
          <w:iCs/>
        </w:rPr>
      </w:pPr>
    </w:p>
    <w:p w14:paraId="3BD7D5B6" w14:textId="77777777" w:rsidR="000677D7" w:rsidRPr="00974D2E" w:rsidRDefault="00C609B2" w:rsidP="00974D2E">
      <w:pPr>
        <w:spacing w:after="0" w:line="480" w:lineRule="auto"/>
        <w:jc w:val="center"/>
        <w:rPr>
          <w:rFonts w:cs="Times New Roman"/>
          <w:b/>
          <w:bCs/>
          <w:iCs/>
        </w:rPr>
      </w:pPr>
      <w:r w:rsidRPr="00974D2E">
        <w:rPr>
          <w:rFonts w:cs="Times New Roman"/>
          <w:b/>
          <w:bCs/>
          <w:iCs/>
        </w:rPr>
        <w:t xml:space="preserve">Tomasz </w:t>
      </w:r>
      <w:r w:rsidR="00DE25C0" w:rsidRPr="00974D2E">
        <w:rPr>
          <w:rFonts w:cs="Times New Roman"/>
          <w:b/>
          <w:bCs/>
          <w:iCs/>
        </w:rPr>
        <w:t xml:space="preserve"> J. </w:t>
      </w:r>
      <w:r w:rsidRPr="00974D2E">
        <w:rPr>
          <w:rFonts w:cs="Times New Roman"/>
          <w:b/>
          <w:bCs/>
          <w:iCs/>
        </w:rPr>
        <w:t>Guzik</w:t>
      </w:r>
      <w:r w:rsidRPr="00974D2E">
        <w:rPr>
          <w:rFonts w:cs="Times New Roman"/>
          <w:b/>
          <w:bCs/>
          <w:iCs/>
          <w:vertAlign w:val="superscript"/>
        </w:rPr>
        <w:t>1</w:t>
      </w:r>
      <w:r w:rsidR="000677D7" w:rsidRPr="00974D2E">
        <w:rPr>
          <w:rFonts w:cs="Times New Roman"/>
          <w:b/>
          <w:bCs/>
          <w:iCs/>
        </w:rPr>
        <w:t>, Keith M. Channon</w:t>
      </w:r>
      <w:r w:rsidR="00791036" w:rsidRPr="00974D2E">
        <w:rPr>
          <w:rFonts w:cs="Times New Roman"/>
          <w:b/>
          <w:bCs/>
          <w:iCs/>
          <w:vertAlign w:val="superscript"/>
        </w:rPr>
        <w:t>2</w:t>
      </w:r>
      <w:r w:rsidR="000677D7" w:rsidRPr="00974D2E">
        <w:rPr>
          <w:rFonts w:cs="Times New Roman"/>
          <w:b/>
          <w:bCs/>
          <w:iCs/>
        </w:rPr>
        <w:t>*</w:t>
      </w:r>
    </w:p>
    <w:p w14:paraId="1404B662" w14:textId="77777777" w:rsidR="00DE25C0" w:rsidRPr="00974D2E" w:rsidRDefault="00DE25C0" w:rsidP="00974D2E">
      <w:pPr>
        <w:spacing w:after="0" w:line="480" w:lineRule="auto"/>
        <w:rPr>
          <w:rFonts w:cs="Times New Roman"/>
          <w:b/>
          <w:bCs/>
          <w:iCs/>
        </w:rPr>
      </w:pPr>
    </w:p>
    <w:p w14:paraId="13D57BD6" w14:textId="77777777" w:rsidR="00913E9C" w:rsidRPr="00974D2E" w:rsidRDefault="00913E9C" w:rsidP="00974D2E">
      <w:pPr>
        <w:spacing w:after="0" w:line="480" w:lineRule="auto"/>
        <w:rPr>
          <w:rFonts w:cs="Times New Roman"/>
          <w:bCs/>
          <w:iCs/>
        </w:rPr>
      </w:pPr>
    </w:p>
    <w:p w14:paraId="7FFC76FD" w14:textId="77777777" w:rsidR="00DE25C0" w:rsidRPr="00974D2E" w:rsidRDefault="00DE25C0" w:rsidP="00974D2E">
      <w:pPr>
        <w:spacing w:after="0" w:line="480" w:lineRule="auto"/>
        <w:rPr>
          <w:rFonts w:cs="Times New Roman"/>
          <w:bCs/>
          <w:iCs/>
          <w:lang w:val="en-US"/>
        </w:rPr>
      </w:pPr>
      <w:r w:rsidRPr="00974D2E">
        <w:rPr>
          <w:rFonts w:cs="Times New Roman"/>
          <w:bCs/>
          <w:iCs/>
          <w:vertAlign w:val="superscript"/>
        </w:rPr>
        <w:t>1</w:t>
      </w:r>
      <w:r w:rsidRPr="00974D2E">
        <w:rPr>
          <w:rFonts w:cs="Times New Roman"/>
          <w:bCs/>
          <w:iCs/>
          <w:lang w:val="en-US"/>
        </w:rPr>
        <w:t xml:space="preserve">Institute of Cardiovascular and Medical Sciences, </w:t>
      </w:r>
      <w:r w:rsidRPr="00974D2E">
        <w:rPr>
          <w:rFonts w:cs="Times New Roman"/>
          <w:bCs/>
          <w:iCs/>
        </w:rPr>
        <w:t>BHF Centre for Research Excellence,</w:t>
      </w:r>
      <w:r w:rsidRPr="00974D2E">
        <w:rPr>
          <w:rFonts w:cs="Times New Roman"/>
          <w:bCs/>
          <w:iCs/>
          <w:lang w:val="en-US"/>
        </w:rPr>
        <w:t xml:space="preserve"> University of Glasgow, G12 8QQ, Glasgow, Scotland, United Kingdom and Department of Internal and Agricultural Medicine, </w:t>
      </w:r>
      <w:proofErr w:type="spellStart"/>
      <w:r w:rsidRPr="00974D2E">
        <w:rPr>
          <w:rFonts w:cs="Times New Roman"/>
          <w:bCs/>
          <w:iCs/>
          <w:lang w:val="en-US"/>
        </w:rPr>
        <w:t>Jagiellonian</w:t>
      </w:r>
      <w:proofErr w:type="spellEnd"/>
      <w:r w:rsidRPr="00974D2E">
        <w:rPr>
          <w:rFonts w:cs="Times New Roman"/>
          <w:bCs/>
          <w:iCs/>
          <w:lang w:val="en-US"/>
        </w:rPr>
        <w:t xml:space="preserve"> University, Collegium </w:t>
      </w:r>
      <w:proofErr w:type="spellStart"/>
      <w:r w:rsidRPr="00974D2E">
        <w:rPr>
          <w:rFonts w:cs="Times New Roman"/>
          <w:bCs/>
          <w:iCs/>
          <w:lang w:val="en-US"/>
        </w:rPr>
        <w:t>Medicum</w:t>
      </w:r>
      <w:proofErr w:type="spellEnd"/>
      <w:r w:rsidRPr="00974D2E">
        <w:rPr>
          <w:rFonts w:cs="Times New Roman"/>
          <w:bCs/>
          <w:iCs/>
          <w:lang w:val="en-US"/>
        </w:rPr>
        <w:t>, Krakow, Poland</w:t>
      </w:r>
    </w:p>
    <w:p w14:paraId="136DB53C" w14:textId="77777777" w:rsidR="00913E9C" w:rsidRPr="00974D2E" w:rsidRDefault="00913E9C" w:rsidP="00974D2E">
      <w:pPr>
        <w:spacing w:after="0" w:line="480" w:lineRule="auto"/>
        <w:jc w:val="center"/>
        <w:rPr>
          <w:rFonts w:cs="Times New Roman"/>
          <w:b/>
          <w:bCs/>
          <w:iCs/>
        </w:rPr>
      </w:pPr>
    </w:p>
    <w:p w14:paraId="72CE72DF" w14:textId="77777777" w:rsidR="00791036" w:rsidRPr="00974D2E" w:rsidRDefault="00C609B2" w:rsidP="00974D2E">
      <w:pPr>
        <w:spacing w:after="0" w:line="480" w:lineRule="auto"/>
        <w:rPr>
          <w:rFonts w:cs="Times New Roman"/>
          <w:bCs/>
          <w:iCs/>
        </w:rPr>
      </w:pPr>
      <w:r w:rsidRPr="00974D2E">
        <w:rPr>
          <w:rFonts w:cs="Times New Roman"/>
          <w:bCs/>
          <w:iCs/>
          <w:vertAlign w:val="superscript"/>
        </w:rPr>
        <w:t xml:space="preserve">2 </w:t>
      </w:r>
      <w:r w:rsidR="000945E4" w:rsidRPr="00974D2E">
        <w:rPr>
          <w:rFonts w:cs="Times New Roman"/>
          <w:bCs/>
          <w:iCs/>
        </w:rPr>
        <w:t xml:space="preserve">Division of Cardiovascular Medicine, British Heart Foundation Centre for Research Excellence, John Radcliffe Hospital, University of Oxford, Oxford, OX3 9DU, United Kingdom; </w:t>
      </w:r>
    </w:p>
    <w:p w14:paraId="7519B810" w14:textId="77777777" w:rsidR="00402637" w:rsidRPr="00974D2E" w:rsidRDefault="00402637" w:rsidP="00974D2E">
      <w:pPr>
        <w:spacing w:after="0" w:line="480" w:lineRule="auto"/>
        <w:rPr>
          <w:rFonts w:cs="Times New Roman"/>
          <w:b/>
          <w:bCs/>
          <w:iCs/>
        </w:rPr>
      </w:pPr>
    </w:p>
    <w:p w14:paraId="76B7431B" w14:textId="77777777" w:rsidR="00402637" w:rsidRPr="00974D2E" w:rsidRDefault="00402637" w:rsidP="00974D2E">
      <w:pPr>
        <w:spacing w:after="0" w:line="480" w:lineRule="auto"/>
        <w:rPr>
          <w:rFonts w:cs="Times New Roman"/>
          <w:bCs/>
          <w:iCs/>
        </w:rPr>
      </w:pPr>
      <w:r w:rsidRPr="00974D2E">
        <w:rPr>
          <w:rFonts w:cs="Times New Roman"/>
          <w:bCs/>
          <w:iCs/>
        </w:rPr>
        <w:t>*</w:t>
      </w:r>
      <w:r w:rsidRPr="00974D2E">
        <w:rPr>
          <w:rFonts w:cs="Times New Roman"/>
          <w:b/>
          <w:bCs/>
          <w:iCs/>
        </w:rPr>
        <w:t>Correspondence:</w:t>
      </w:r>
    </w:p>
    <w:p w14:paraId="6F966867" w14:textId="77777777" w:rsidR="00402637" w:rsidRPr="00974D2E" w:rsidRDefault="00402637" w:rsidP="00974D2E">
      <w:pPr>
        <w:spacing w:after="0" w:line="480" w:lineRule="auto"/>
        <w:rPr>
          <w:rFonts w:cs="Times New Roman"/>
          <w:bCs/>
          <w:iCs/>
        </w:rPr>
      </w:pPr>
      <w:proofErr w:type="spellStart"/>
      <w:r w:rsidRPr="00974D2E">
        <w:rPr>
          <w:rFonts w:cs="Times New Roman"/>
          <w:bCs/>
          <w:iCs/>
        </w:rPr>
        <w:t>Prof.</w:t>
      </w:r>
      <w:proofErr w:type="spellEnd"/>
      <w:r w:rsidRPr="00974D2E">
        <w:rPr>
          <w:rFonts w:cs="Times New Roman"/>
          <w:bCs/>
          <w:iCs/>
        </w:rPr>
        <w:t xml:space="preserve"> Keith M. Channon</w:t>
      </w:r>
    </w:p>
    <w:p w14:paraId="78303286" w14:textId="77777777" w:rsidR="00402637" w:rsidRPr="00974D2E" w:rsidRDefault="00402637" w:rsidP="00974D2E">
      <w:pPr>
        <w:spacing w:after="0" w:line="480" w:lineRule="auto"/>
        <w:rPr>
          <w:rFonts w:cs="Times New Roman"/>
          <w:bCs/>
          <w:iCs/>
        </w:rPr>
      </w:pPr>
      <w:r w:rsidRPr="00974D2E">
        <w:rPr>
          <w:rFonts w:cs="Times New Roman"/>
          <w:bCs/>
          <w:iCs/>
        </w:rPr>
        <w:t>Division of Cardiovascular Medicine</w:t>
      </w:r>
    </w:p>
    <w:p w14:paraId="6C0F294D" w14:textId="1F40B3A4" w:rsidR="00402637" w:rsidRPr="00974D2E" w:rsidRDefault="00AB7EF5" w:rsidP="00974D2E">
      <w:pPr>
        <w:spacing w:after="0" w:line="480" w:lineRule="auto"/>
        <w:rPr>
          <w:rFonts w:cs="Times New Roman"/>
          <w:bCs/>
          <w:iCs/>
        </w:rPr>
      </w:pPr>
      <w:r w:rsidRPr="00974D2E">
        <w:rPr>
          <w:rFonts w:cs="Times New Roman"/>
          <w:bCs/>
          <w:iCs/>
        </w:rPr>
        <w:t>Radcliffe Department of Medicine</w:t>
      </w:r>
    </w:p>
    <w:p w14:paraId="1CB05B19" w14:textId="77777777" w:rsidR="00402637" w:rsidRPr="00974D2E" w:rsidRDefault="00402637" w:rsidP="00974D2E">
      <w:pPr>
        <w:spacing w:after="0" w:line="480" w:lineRule="auto"/>
        <w:rPr>
          <w:rFonts w:cs="Times New Roman"/>
          <w:bCs/>
          <w:iCs/>
        </w:rPr>
      </w:pPr>
      <w:r w:rsidRPr="00974D2E">
        <w:rPr>
          <w:rFonts w:cs="Times New Roman"/>
          <w:bCs/>
          <w:iCs/>
        </w:rPr>
        <w:t>John Radcliffe Hospital</w:t>
      </w:r>
    </w:p>
    <w:p w14:paraId="34A385C1" w14:textId="77777777" w:rsidR="00402637" w:rsidRPr="00974D2E" w:rsidRDefault="00402637" w:rsidP="00974D2E">
      <w:pPr>
        <w:spacing w:after="0" w:line="480" w:lineRule="auto"/>
        <w:rPr>
          <w:rFonts w:cs="Times New Roman"/>
          <w:bCs/>
          <w:iCs/>
        </w:rPr>
      </w:pPr>
      <w:r w:rsidRPr="00974D2E">
        <w:rPr>
          <w:rFonts w:cs="Times New Roman"/>
          <w:bCs/>
          <w:iCs/>
        </w:rPr>
        <w:t>University of Oxford</w:t>
      </w:r>
    </w:p>
    <w:p w14:paraId="004F1562" w14:textId="77777777" w:rsidR="00402637" w:rsidRPr="00974D2E" w:rsidRDefault="00402637" w:rsidP="00974D2E">
      <w:pPr>
        <w:spacing w:after="0" w:line="480" w:lineRule="auto"/>
        <w:rPr>
          <w:rFonts w:cs="Times New Roman"/>
          <w:bCs/>
          <w:iCs/>
        </w:rPr>
      </w:pPr>
      <w:r w:rsidRPr="00974D2E">
        <w:rPr>
          <w:rFonts w:cs="Times New Roman"/>
          <w:bCs/>
          <w:iCs/>
        </w:rPr>
        <w:t>Oxford, OX3 9DU, United Kingdom</w:t>
      </w:r>
    </w:p>
    <w:p w14:paraId="74F40307" w14:textId="77777777" w:rsidR="00402637" w:rsidRPr="00974D2E" w:rsidRDefault="00402637" w:rsidP="00974D2E">
      <w:pPr>
        <w:spacing w:after="0" w:line="480" w:lineRule="auto"/>
        <w:rPr>
          <w:rFonts w:cs="Times New Roman"/>
          <w:bCs/>
          <w:iCs/>
        </w:rPr>
      </w:pPr>
      <w:r w:rsidRPr="00974D2E">
        <w:rPr>
          <w:rFonts w:cs="Times New Roman"/>
          <w:bCs/>
          <w:iCs/>
        </w:rPr>
        <w:t>Tel: (0)1865 572783</w:t>
      </w:r>
    </w:p>
    <w:p w14:paraId="502506C0" w14:textId="77777777" w:rsidR="00402637" w:rsidRPr="00974D2E" w:rsidRDefault="00402637" w:rsidP="00974D2E">
      <w:pPr>
        <w:spacing w:after="0" w:line="480" w:lineRule="auto"/>
        <w:rPr>
          <w:rFonts w:cs="Times New Roman"/>
          <w:bCs/>
          <w:iCs/>
          <w:lang w:val="de-DE"/>
        </w:rPr>
      </w:pPr>
      <w:r w:rsidRPr="00974D2E">
        <w:rPr>
          <w:rFonts w:cs="Times New Roman"/>
          <w:bCs/>
          <w:iCs/>
          <w:lang w:val="de-DE"/>
        </w:rPr>
        <w:t>Fax: (0)1865 572784</w:t>
      </w:r>
    </w:p>
    <w:p w14:paraId="3780C87F" w14:textId="77777777" w:rsidR="00402637" w:rsidRPr="00974D2E" w:rsidRDefault="00402637" w:rsidP="00974D2E">
      <w:pPr>
        <w:spacing w:after="0" w:line="480" w:lineRule="auto"/>
        <w:rPr>
          <w:rFonts w:cs="Times New Roman"/>
          <w:bCs/>
          <w:iCs/>
          <w:lang w:val="de-DE"/>
        </w:rPr>
      </w:pPr>
      <w:proofErr w:type="spellStart"/>
      <w:r w:rsidRPr="00974D2E">
        <w:rPr>
          <w:rFonts w:cs="Times New Roman"/>
          <w:bCs/>
          <w:iCs/>
          <w:lang w:val="de-DE"/>
        </w:rPr>
        <w:t>E-mail</w:t>
      </w:r>
      <w:proofErr w:type="spellEnd"/>
      <w:r w:rsidRPr="00974D2E">
        <w:rPr>
          <w:rFonts w:cs="Times New Roman"/>
          <w:bCs/>
          <w:iCs/>
          <w:lang w:val="de-DE"/>
        </w:rPr>
        <w:t>: keith.channon@cardiov.ox.ac.uk</w:t>
      </w:r>
    </w:p>
    <w:p w14:paraId="0DB352DF" w14:textId="77777777" w:rsidR="00402637" w:rsidRPr="00974D2E" w:rsidRDefault="00402637" w:rsidP="00974D2E">
      <w:pPr>
        <w:spacing w:after="0" w:line="480" w:lineRule="auto"/>
        <w:rPr>
          <w:rFonts w:cs="Times New Roman"/>
          <w:b/>
          <w:bCs/>
          <w:iCs/>
          <w:lang w:val="de-DE"/>
        </w:rPr>
      </w:pPr>
    </w:p>
    <w:p w14:paraId="337EE9C3" w14:textId="77777777" w:rsidR="00402637" w:rsidRPr="00974D2E" w:rsidRDefault="00402637" w:rsidP="00974D2E">
      <w:pPr>
        <w:spacing w:after="0" w:line="480" w:lineRule="auto"/>
        <w:rPr>
          <w:rFonts w:cs="Times New Roman"/>
          <w:b/>
          <w:bCs/>
          <w:iCs/>
        </w:rPr>
      </w:pPr>
      <w:r w:rsidRPr="00974D2E">
        <w:rPr>
          <w:rFonts w:cs="Times New Roman"/>
          <w:b/>
        </w:rPr>
        <w:t>Keywords:</w:t>
      </w:r>
      <w:r w:rsidRPr="00974D2E">
        <w:rPr>
          <w:rFonts w:cs="Times New Roman"/>
        </w:rPr>
        <w:t xml:space="preserve"> Noise, Redox signalling, Blood Pressure</w:t>
      </w:r>
    </w:p>
    <w:p w14:paraId="2F0D6829" w14:textId="77777777" w:rsidR="00402637" w:rsidRPr="00974D2E" w:rsidRDefault="00402637" w:rsidP="00974D2E">
      <w:pPr>
        <w:spacing w:after="0" w:line="480" w:lineRule="auto"/>
        <w:rPr>
          <w:rFonts w:cs="Times New Roman"/>
          <w:bCs/>
          <w:iCs/>
        </w:rPr>
      </w:pPr>
      <w:r w:rsidRPr="00974D2E">
        <w:rPr>
          <w:rFonts w:cs="Times New Roman"/>
          <w:bCs/>
          <w:iCs/>
        </w:rPr>
        <w:br w:type="page"/>
      </w:r>
    </w:p>
    <w:p w14:paraId="3061C17D" w14:textId="0F8372AD" w:rsidR="002D3512" w:rsidRDefault="001F7AA1" w:rsidP="00974D2E">
      <w:pPr>
        <w:spacing w:after="0" w:line="480" w:lineRule="auto"/>
        <w:rPr>
          <w:rFonts w:cs="Times New Roman"/>
          <w:bCs/>
          <w:iCs/>
        </w:rPr>
      </w:pPr>
      <w:r w:rsidRPr="00974D2E">
        <w:rPr>
          <w:rFonts w:cs="Times New Roman"/>
          <w:bCs/>
          <w:iCs/>
        </w:rPr>
        <w:lastRenderedPageBreak/>
        <w:t>The i</w:t>
      </w:r>
      <w:r w:rsidR="00AB7EF5" w:rsidRPr="00974D2E">
        <w:rPr>
          <w:rFonts w:cs="Times New Roman"/>
          <w:bCs/>
          <w:iCs/>
        </w:rPr>
        <w:t>nfluence</w:t>
      </w:r>
      <w:r w:rsidRPr="00974D2E">
        <w:rPr>
          <w:rFonts w:cs="Times New Roman"/>
          <w:bCs/>
          <w:iCs/>
        </w:rPr>
        <w:t xml:space="preserve"> of </w:t>
      </w:r>
      <w:r w:rsidR="00AB7EF5" w:rsidRPr="00974D2E">
        <w:rPr>
          <w:rFonts w:cs="Times New Roman"/>
          <w:bCs/>
          <w:iCs/>
        </w:rPr>
        <w:t xml:space="preserve">sound </w:t>
      </w:r>
      <w:r w:rsidRPr="00974D2E">
        <w:rPr>
          <w:rFonts w:cs="Times New Roman"/>
          <w:bCs/>
          <w:iCs/>
        </w:rPr>
        <w:t>on cardiovascular physiology is well established.  Since the time of Orpheus in a</w:t>
      </w:r>
      <w:r w:rsidR="00C80E69" w:rsidRPr="00974D2E">
        <w:rPr>
          <w:rFonts w:cs="Times New Roman"/>
          <w:bCs/>
          <w:iCs/>
        </w:rPr>
        <w:t>n</w:t>
      </w:r>
      <w:r w:rsidRPr="00974D2E">
        <w:rPr>
          <w:rFonts w:cs="Times New Roman"/>
          <w:bCs/>
          <w:iCs/>
        </w:rPr>
        <w:t xml:space="preserve">cient Greece, </w:t>
      </w:r>
      <w:r w:rsidR="002D3512" w:rsidRPr="00974D2E">
        <w:rPr>
          <w:rFonts w:cs="Times New Roman"/>
          <w:bCs/>
          <w:iCs/>
        </w:rPr>
        <w:t>whose</w:t>
      </w:r>
      <w:r w:rsidRPr="00974D2E">
        <w:rPr>
          <w:rFonts w:cs="Times New Roman"/>
          <w:bCs/>
          <w:iCs/>
        </w:rPr>
        <w:t xml:space="preserve"> songs and music could </w:t>
      </w:r>
      <w:r w:rsidR="00AB7EF5" w:rsidRPr="00974D2E">
        <w:rPr>
          <w:rFonts w:cs="Times New Roman"/>
          <w:bCs/>
          <w:iCs/>
        </w:rPr>
        <w:t xml:space="preserve">effect </w:t>
      </w:r>
      <w:r w:rsidRPr="00974D2E">
        <w:rPr>
          <w:rFonts w:cs="Times New Roman"/>
          <w:bCs/>
          <w:iCs/>
        </w:rPr>
        <w:t xml:space="preserve">behavioural and physical changes, </w:t>
      </w:r>
      <w:r w:rsidR="00C80E69" w:rsidRPr="00974D2E">
        <w:rPr>
          <w:rFonts w:cs="Times New Roman"/>
          <w:bCs/>
          <w:iCs/>
        </w:rPr>
        <w:t>through to modern times, certain types of sounds</w:t>
      </w:r>
      <w:r w:rsidR="00AB7EF5" w:rsidRPr="00974D2E">
        <w:rPr>
          <w:rFonts w:cs="Times New Roman"/>
          <w:bCs/>
          <w:iCs/>
        </w:rPr>
        <w:t xml:space="preserve"> or music</w:t>
      </w:r>
      <w:r w:rsidR="00C80E69" w:rsidRPr="00974D2E">
        <w:rPr>
          <w:rFonts w:cs="Times New Roman"/>
          <w:bCs/>
          <w:iCs/>
        </w:rPr>
        <w:t xml:space="preserve"> are known to have beneficial effects on cardiovascular physiology</w:t>
      </w:r>
      <w:r w:rsidR="00AB7EF5" w:rsidRPr="00974D2E">
        <w:rPr>
          <w:rFonts w:cs="Times New Roman"/>
          <w:bCs/>
          <w:iCs/>
        </w:rPr>
        <w:t>. M</w:t>
      </w:r>
      <w:r w:rsidR="00C80E69" w:rsidRPr="00974D2E">
        <w:rPr>
          <w:rFonts w:cs="Times New Roman"/>
          <w:bCs/>
          <w:iCs/>
        </w:rPr>
        <w:t>ore detailed studies highlighting the importance of tempo, melodic structure and periods of silence as crucial factors impacting on heart rate, blood pressure, cerebral blood flow and barrow reflex function</w:t>
      </w:r>
      <w:r w:rsidR="00AB7EF5" w:rsidRPr="00974D2E">
        <w:rPr>
          <w:rFonts w:cs="Times New Roman"/>
          <w:bCs/>
          <w:iCs/>
        </w:rPr>
        <w:t xml:space="preserve"> </w:t>
      </w:r>
      <w:r w:rsidR="00723EAB" w:rsidRPr="00736CF5">
        <w:rPr>
          <w:rFonts w:cs="Times New Roman"/>
          <w:bCs/>
          <w:iCs/>
        </w:rPr>
        <w:fldChar w:fldCharType="begin"/>
      </w:r>
      <w:r w:rsidR="00723EAB" w:rsidRPr="00974D2E">
        <w:rPr>
          <w:rFonts w:cs="Times New Roman"/>
          <w:bCs/>
          <w:iCs/>
        </w:rPr>
        <w:instrText xml:space="preserve"> ADDIN EN.CITE &lt;EndNote&gt;&lt;Cite&gt;&lt;Author&gt;Bernardi&lt;/Author&gt;&lt;Year&gt;2006&lt;/Year&gt;&lt;RecNum&gt;5287&lt;/RecNum&gt;&lt;DisplayText&gt;(3)&lt;/DisplayText&gt;&lt;record&gt;&lt;rec-number&gt;5287&lt;/rec-number&gt;&lt;foreign-keys&gt;&lt;key app="EN" db-id="5ss2ews50fwxt1erp9c5azde2ve9wea00p0f" timestamp="1488656068"&gt;5287&lt;/key&gt;&lt;/foreign-keys&gt;&lt;ref-type name="Journal Article"&gt;17&lt;/ref-type&gt;&lt;contributors&gt;&lt;authors&gt;&lt;author&gt;Bernardi, L.&lt;/author&gt;&lt;author&gt;Porta, C.&lt;/author&gt;&lt;author&gt;Sleight, P.&lt;/author&gt;&lt;/authors&gt;&lt;/contributors&gt;&lt;auth-address&gt;Department of Internal Medicine, IRCCS S Matteo, University of Pavia, Pavia, Italy. lbern1ps@unipv.it&lt;/auth-address&gt;&lt;titles&gt;&lt;title&gt;Cardiovascular, cerebrovascular, and respiratory changes induced by different types of music in musicians and non-musicians: the importance of silence&lt;/title&gt;&lt;secondary-title&gt;Heart&lt;/secondary-title&gt;&lt;/titles&gt;&lt;periodical&gt;&lt;full-title&gt;Heart&lt;/full-title&gt;&lt;/periodical&gt;&lt;pages&gt;445-52&lt;/pages&gt;&lt;volume&gt;92&lt;/volume&gt;&lt;number&gt;4&lt;/number&gt;&lt;keywords&gt;&lt;keyword&gt;Adult&lt;/keyword&gt;&lt;keyword&gt;Arousal/physiology&lt;/keyword&gt;&lt;keyword&gt;Blood Pressure/*physiology&lt;/keyword&gt;&lt;keyword&gt;Case-Control Studies&lt;/keyword&gt;&lt;keyword&gt;Cerebrovascular Circulation/*physiology&lt;/keyword&gt;&lt;keyword&gt;Female&lt;/keyword&gt;&lt;keyword&gt;Heart Rate/*physiology&lt;/keyword&gt;&lt;keyword&gt;Humans&lt;/keyword&gt;&lt;keyword&gt;Male&lt;/keyword&gt;&lt;keyword&gt;*Music&lt;/keyword&gt;&lt;keyword&gt;Noise&lt;/keyword&gt;&lt;keyword&gt;Relaxation/physiology&lt;/keyword&gt;&lt;keyword&gt;Relaxation Therapy&lt;/keyword&gt;&lt;keyword&gt;*Respiration&lt;/keyword&gt;&lt;/keywords&gt;&lt;dates&gt;&lt;year&gt;2006&lt;/year&gt;&lt;pub-dates&gt;&lt;date&gt;Apr&lt;/date&gt;&lt;/pub-dates&gt;&lt;/dates&gt;&lt;isbn&gt;1468-201X (Electronic)&amp;#xD;1355-6037 (Linking)&lt;/isbn&gt;&lt;accession-num&gt;16199412&lt;/accession-num&gt;&lt;urls&gt;&lt;related-urls&gt;&lt;url&gt;https://www.ncbi.nlm.nih.gov/pubmed/16199412&lt;/url&gt;&lt;/related-urls&gt;&lt;/urls&gt;&lt;custom2&gt;PMC1860846&lt;/custom2&gt;&lt;electronic-resource-num&gt;10.1136/hrt.2005.064600&lt;/electronic-resource-num&gt;&lt;/record&gt;&lt;/Cite&gt;&lt;/EndNote&gt;</w:instrText>
      </w:r>
      <w:r w:rsidR="00723EAB" w:rsidRPr="00736CF5">
        <w:rPr>
          <w:rFonts w:cs="Times New Roman"/>
          <w:bCs/>
          <w:iCs/>
        </w:rPr>
        <w:fldChar w:fldCharType="separate"/>
      </w:r>
      <w:r w:rsidR="00723EAB" w:rsidRPr="00736CF5">
        <w:rPr>
          <w:rFonts w:cs="Times New Roman"/>
          <w:bCs/>
          <w:iCs/>
          <w:noProof/>
        </w:rPr>
        <w:t>(3)</w:t>
      </w:r>
      <w:r w:rsidR="00723EAB" w:rsidRPr="00736CF5">
        <w:rPr>
          <w:rFonts w:cs="Times New Roman"/>
          <w:bCs/>
          <w:iCs/>
        </w:rPr>
        <w:fldChar w:fldCharType="end"/>
      </w:r>
      <w:r w:rsidR="00C80E69" w:rsidRPr="007013D4">
        <w:rPr>
          <w:rFonts w:cs="Times New Roman"/>
          <w:bCs/>
          <w:iCs/>
        </w:rPr>
        <w:t>.</w:t>
      </w:r>
      <w:r w:rsidR="002D3512" w:rsidRPr="007013D4">
        <w:rPr>
          <w:rFonts w:cs="Times New Roman"/>
          <w:bCs/>
          <w:iCs/>
        </w:rPr>
        <w:t xml:space="preserve">  Equally, disruptive noise and/or disturbance from sleep are well recognised stressors that </w:t>
      </w:r>
      <w:r w:rsidR="00AB7EF5" w:rsidRPr="00974D2E">
        <w:rPr>
          <w:rFonts w:cs="Times New Roman"/>
          <w:bCs/>
          <w:iCs/>
        </w:rPr>
        <w:t xml:space="preserve">acutely </w:t>
      </w:r>
      <w:r w:rsidR="002D3512" w:rsidRPr="00974D2E">
        <w:rPr>
          <w:rFonts w:cs="Times New Roman"/>
          <w:bCs/>
          <w:iCs/>
        </w:rPr>
        <w:t xml:space="preserve">increase heart rate and blood pressure </w:t>
      </w:r>
      <w:r w:rsidR="00AB7EF5" w:rsidRPr="00974D2E">
        <w:rPr>
          <w:rFonts w:cs="Times New Roman"/>
          <w:bCs/>
          <w:iCs/>
        </w:rPr>
        <w:t>and cause</w:t>
      </w:r>
      <w:r w:rsidR="002D3512" w:rsidRPr="00974D2E">
        <w:rPr>
          <w:rFonts w:cs="Times New Roman"/>
          <w:bCs/>
          <w:iCs/>
        </w:rPr>
        <w:t xml:space="preserve"> long term </w:t>
      </w:r>
      <w:r w:rsidR="00AB7EF5" w:rsidRPr="00974D2E">
        <w:rPr>
          <w:rFonts w:cs="Times New Roman"/>
          <w:bCs/>
          <w:iCs/>
        </w:rPr>
        <w:t xml:space="preserve">changes </w:t>
      </w:r>
      <w:r w:rsidR="002D3512" w:rsidRPr="00974D2E">
        <w:rPr>
          <w:rFonts w:cs="Times New Roman"/>
          <w:bCs/>
          <w:iCs/>
        </w:rPr>
        <w:t xml:space="preserve">in settings of repetitive exposure.  Transient arousal from sleep in healthy individuals leads to significant surges in heart rate and blood pressure </w:t>
      </w:r>
      <w:r w:rsidR="00723EAB" w:rsidRPr="00736CF5">
        <w:rPr>
          <w:rFonts w:cs="Times New Roman"/>
          <w:bCs/>
          <w:iCs/>
        </w:rPr>
        <w:fldChar w:fldCharType="begin"/>
      </w:r>
      <w:r w:rsidR="00723EAB" w:rsidRPr="00974D2E">
        <w:rPr>
          <w:rFonts w:cs="Times New Roman"/>
          <w:bCs/>
          <w:iCs/>
        </w:rPr>
        <w:instrText xml:space="preserve"> ADDIN EN.CITE &lt;EndNote&gt;&lt;Cite&gt;&lt;Author&gt;Davies&lt;/Author&gt;&lt;Year&gt;1993&lt;/Year&gt;&lt;RecNum&gt;5288&lt;/RecNum&gt;&lt;DisplayText&gt;(6)&lt;/DisplayText&gt;&lt;record&gt;&lt;rec-number&gt;5288&lt;/rec-number&gt;&lt;foreign-keys&gt;&lt;key app="EN" db-id="5ss2ews50fwxt1erp9c5azde2ve9wea00p0f" timestamp="1488656135"&gt;5288&lt;/key&gt;&lt;/foreign-keys&gt;&lt;ref-type name="Journal Article"&gt;17&lt;/ref-type&gt;&lt;contributors&gt;&lt;authors&gt;&lt;author&gt;Davies, R. J.&lt;/author&gt;&lt;author&gt;Belt, P. J.&lt;/author&gt;&lt;author&gt;Roberts, S. J.&lt;/author&gt;&lt;author&gt;Ali, N. J.&lt;/author&gt;&lt;author&gt;Stradling, J. R.&lt;/author&gt;&lt;/authors&gt;&lt;/contributors&gt;&lt;auth-address&gt;Osler Chest Unit, Churchill Hospital, Headington, Oxford, United Kingdom.&lt;/auth-address&gt;&lt;titles&gt;&lt;title&gt;Arterial blood pressure responses to graded transient arousal from sleep in normal humans&lt;/title&gt;&lt;secondary-title&gt;J Appl Physiol (1985)&lt;/secondary-title&gt;&lt;/titles&gt;&lt;periodical&gt;&lt;full-title&gt;J Appl Physiol (1985)&lt;/full-title&gt;&lt;/periodical&gt;&lt;pages&gt;1123-30&lt;/pages&gt;&lt;volume&gt;74&lt;/volume&gt;&lt;number&gt;3&lt;/number&gt;&lt;keywords&gt;&lt;keyword&gt;Adolescent&lt;/keyword&gt;&lt;keyword&gt;Adult&lt;/keyword&gt;&lt;keyword&gt;Arousal/*physiology&lt;/keyword&gt;&lt;keyword&gt;Blood Pressure/*physiology&lt;/keyword&gt;&lt;keyword&gt;Electroencephalography&lt;/keyword&gt;&lt;keyword&gt;Electrooculography&lt;/keyword&gt;&lt;keyword&gt;Female&lt;/keyword&gt;&lt;keyword&gt;Heart Rate/physiology&lt;/keyword&gt;&lt;keyword&gt;Humans&lt;/keyword&gt;&lt;keyword&gt;Male&lt;/keyword&gt;&lt;keyword&gt;Sleep/*physiology&lt;/keyword&gt;&lt;keyword&gt;Sleep Apnea Syndromes/physiopathology&lt;/keyword&gt;&lt;keyword&gt;Sleep, REM/physiology&lt;/keyword&gt;&lt;keyword&gt;Wakefulness/physiology&lt;/keyword&gt;&lt;/keywords&gt;&lt;dates&gt;&lt;year&gt;1993&lt;/year&gt;&lt;pub-dates&gt;&lt;date&gt;Mar&lt;/date&gt;&lt;/pub-dates&gt;&lt;/dates&gt;&lt;isbn&gt;8750-7587 (Print)&amp;#xD;0161-7567 (Linking)&lt;/isbn&gt;&lt;accession-num&gt;8482650&lt;/accession-num&gt;&lt;urls&gt;&lt;related-urls&gt;&lt;url&gt;https://www.ncbi.nlm.nih.gov/pubmed/8482650&lt;/url&gt;&lt;/related-urls&gt;&lt;/urls&gt;&lt;/record&gt;&lt;/Cite&gt;&lt;/EndNote&gt;</w:instrText>
      </w:r>
      <w:r w:rsidR="00723EAB" w:rsidRPr="00736CF5">
        <w:rPr>
          <w:rFonts w:cs="Times New Roman"/>
          <w:bCs/>
          <w:iCs/>
        </w:rPr>
        <w:fldChar w:fldCharType="separate"/>
      </w:r>
      <w:r w:rsidR="00723EAB" w:rsidRPr="00736CF5">
        <w:rPr>
          <w:rFonts w:cs="Times New Roman"/>
          <w:bCs/>
          <w:iCs/>
          <w:noProof/>
        </w:rPr>
        <w:t>(6)</w:t>
      </w:r>
      <w:r w:rsidR="00723EAB" w:rsidRPr="00736CF5">
        <w:rPr>
          <w:rFonts w:cs="Times New Roman"/>
          <w:bCs/>
          <w:iCs/>
        </w:rPr>
        <w:fldChar w:fldCharType="end"/>
      </w:r>
      <w:r w:rsidR="00315448" w:rsidRPr="00736CF5">
        <w:rPr>
          <w:rFonts w:cs="Times New Roman"/>
          <w:bCs/>
          <w:iCs/>
        </w:rPr>
        <w:t xml:space="preserve"> </w:t>
      </w:r>
      <w:r w:rsidR="002D3512" w:rsidRPr="00736CF5">
        <w:rPr>
          <w:rFonts w:cs="Times New Roman"/>
          <w:bCs/>
          <w:iCs/>
        </w:rPr>
        <w:t>and loud or disruptive noises or music are strong stimulators of the sympathetic nervous system.</w:t>
      </w:r>
    </w:p>
    <w:p w14:paraId="72F6323F" w14:textId="77777777" w:rsidR="007013D4" w:rsidRPr="00736CF5" w:rsidRDefault="007013D4" w:rsidP="00974D2E">
      <w:pPr>
        <w:spacing w:after="0" w:line="480" w:lineRule="auto"/>
        <w:rPr>
          <w:rFonts w:cs="Times New Roman"/>
          <w:bCs/>
          <w:iCs/>
        </w:rPr>
      </w:pPr>
    </w:p>
    <w:p w14:paraId="69F283C9" w14:textId="7A17C06D" w:rsidR="007013D4" w:rsidRPr="007013D4" w:rsidRDefault="002D3512" w:rsidP="00974D2E">
      <w:pPr>
        <w:spacing w:after="0" w:line="480" w:lineRule="auto"/>
        <w:rPr>
          <w:rFonts w:cs="Times New Roman"/>
          <w:bCs/>
          <w:iCs/>
        </w:rPr>
      </w:pPr>
      <w:r w:rsidRPr="00974D2E">
        <w:rPr>
          <w:rFonts w:cs="Times New Roman"/>
          <w:bCs/>
          <w:iCs/>
        </w:rPr>
        <w:t>A large body of observational and epidemiological evidence relates chronic exposure to environmental noise stress, such as traffic or aircraft noise</w:t>
      </w:r>
      <w:r w:rsidR="00701BAB">
        <w:rPr>
          <w:rFonts w:cs="Times New Roman"/>
          <w:bCs/>
          <w:iCs/>
        </w:rPr>
        <w:t>,</w:t>
      </w:r>
      <w:r w:rsidRPr="00974D2E">
        <w:rPr>
          <w:rFonts w:cs="Times New Roman"/>
          <w:bCs/>
          <w:iCs/>
        </w:rPr>
        <w:t xml:space="preserve"> with increased cardiovascular risk, including high blood pressure</w:t>
      </w:r>
      <w:r w:rsidR="00AB7EF5" w:rsidRPr="00974D2E">
        <w:rPr>
          <w:rFonts w:cs="Times New Roman"/>
          <w:bCs/>
          <w:iCs/>
        </w:rPr>
        <w:t xml:space="preserve"> </w:t>
      </w:r>
      <w:r w:rsidR="00145E86" w:rsidRPr="00736CF5">
        <w:rPr>
          <w:rFonts w:cs="Times New Roman"/>
          <w:bCs/>
          <w:iCs/>
        </w:rPr>
        <w:fldChar w:fldCharType="begin">
          <w:fldData xml:space="preserve">PEVuZE5vdGU+PENpdGU+PEF1dGhvcj5TY2htaWR0PC9BdXRob3I+PFllYXI+MjAxNTwvWWVhcj48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==
</w:fldData>
        </w:fldChar>
      </w:r>
      <w:r w:rsidR="00723EAB" w:rsidRPr="00974D2E">
        <w:rPr>
          <w:rFonts w:cs="Times New Roman"/>
          <w:bCs/>
          <w:iCs/>
        </w:rPr>
        <w:instrText xml:space="preserve"> ADDIN EN.CITE </w:instrText>
      </w:r>
      <w:r w:rsidR="00723EAB" w:rsidRPr="00974D2E">
        <w:rPr>
          <w:rFonts w:cs="Times New Roman"/>
          <w:bCs/>
          <w:iCs/>
        </w:rPr>
        <w:fldChar w:fldCharType="begin">
          <w:fldData xml:space="preserve">PEVuZE5vdGU+PENpdGU+PEF1dGhvcj5TY2htaWR0PC9BdXRob3I+PFllYXI+MjAxNTwvWWVhcj48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==
</w:fldData>
        </w:fldChar>
      </w:r>
      <w:r w:rsidR="00723EAB" w:rsidRPr="00974D2E">
        <w:rPr>
          <w:rFonts w:cs="Times New Roman"/>
          <w:bCs/>
          <w:iCs/>
        </w:rPr>
        <w:instrText xml:space="preserve"> ADDIN EN.CITE.DATA </w:instrText>
      </w:r>
      <w:r w:rsidR="00723EAB" w:rsidRPr="00974D2E">
        <w:rPr>
          <w:rFonts w:cs="Times New Roman"/>
          <w:bCs/>
          <w:iCs/>
        </w:rPr>
      </w:r>
      <w:r w:rsidR="00723EAB" w:rsidRPr="00974D2E">
        <w:rPr>
          <w:rFonts w:cs="Times New Roman"/>
          <w:bCs/>
          <w:iCs/>
        </w:rPr>
        <w:fldChar w:fldCharType="end"/>
      </w:r>
      <w:r w:rsidR="00145E86" w:rsidRPr="00736CF5">
        <w:rPr>
          <w:rFonts w:cs="Times New Roman"/>
          <w:bCs/>
          <w:iCs/>
        </w:rPr>
      </w:r>
      <w:r w:rsidR="00145E86" w:rsidRPr="00736CF5">
        <w:rPr>
          <w:rFonts w:cs="Times New Roman"/>
          <w:bCs/>
          <w:iCs/>
        </w:rPr>
        <w:fldChar w:fldCharType="separate"/>
      </w:r>
      <w:r w:rsidR="00723EAB" w:rsidRPr="00736CF5">
        <w:rPr>
          <w:rFonts w:cs="Times New Roman"/>
          <w:bCs/>
          <w:iCs/>
          <w:noProof/>
        </w:rPr>
        <w:t>(17)</w:t>
      </w:r>
      <w:r w:rsidR="00145E86" w:rsidRPr="00736CF5">
        <w:rPr>
          <w:rFonts w:cs="Times New Roman"/>
          <w:bCs/>
          <w:iCs/>
        </w:rPr>
        <w:fldChar w:fldCharType="end"/>
      </w:r>
      <w:r w:rsidR="0001579A" w:rsidRPr="00736CF5">
        <w:rPr>
          <w:rFonts w:cs="Times New Roman"/>
          <w:bCs/>
          <w:iCs/>
        </w:rPr>
        <w:t>, metabolic disease</w:t>
      </w:r>
      <w:r w:rsidRPr="00736CF5">
        <w:rPr>
          <w:rFonts w:cs="Times New Roman"/>
          <w:bCs/>
          <w:iCs/>
        </w:rPr>
        <w:t xml:space="preserve"> and the incidence of cardiovascular events. </w:t>
      </w:r>
      <w:r w:rsidR="00AB7EF5" w:rsidRPr="007013D4">
        <w:rPr>
          <w:rFonts w:cs="Times New Roman"/>
          <w:bCs/>
          <w:iCs/>
        </w:rPr>
        <w:t>A r</w:t>
      </w:r>
      <w:r w:rsidR="0001579A" w:rsidRPr="007013D4">
        <w:rPr>
          <w:rFonts w:cs="Times New Roman"/>
          <w:bCs/>
          <w:iCs/>
        </w:rPr>
        <w:t>ecent meta</w:t>
      </w:r>
      <w:r w:rsidR="00AB7EF5" w:rsidRPr="00E00517">
        <w:rPr>
          <w:rFonts w:cs="Times New Roman"/>
          <w:bCs/>
          <w:iCs/>
        </w:rPr>
        <w:t>-</w:t>
      </w:r>
      <w:r w:rsidR="0001579A" w:rsidRPr="00E00517">
        <w:rPr>
          <w:rFonts w:cs="Times New Roman"/>
          <w:bCs/>
          <w:iCs/>
        </w:rPr>
        <w:t xml:space="preserve">analysis </w:t>
      </w:r>
      <w:r w:rsidR="00AB7EF5" w:rsidRPr="00974D2E">
        <w:rPr>
          <w:rFonts w:cs="Times New Roman"/>
          <w:bCs/>
          <w:iCs/>
        </w:rPr>
        <w:t>suggested a</w:t>
      </w:r>
      <w:r w:rsidR="0001579A" w:rsidRPr="00974D2E">
        <w:rPr>
          <w:rFonts w:cs="Times New Roman"/>
          <w:bCs/>
          <w:iCs/>
          <w:lang w:val="en-US"/>
        </w:rPr>
        <w:t xml:space="preserve"> relative risk for coronary artery disease </w:t>
      </w:r>
      <w:r w:rsidR="00AB7EF5" w:rsidRPr="00974D2E">
        <w:rPr>
          <w:rFonts w:cs="Times New Roman"/>
          <w:bCs/>
          <w:iCs/>
          <w:lang w:val="en-US"/>
        </w:rPr>
        <w:t>of</w:t>
      </w:r>
      <w:r w:rsidR="0001579A" w:rsidRPr="00974D2E">
        <w:rPr>
          <w:rFonts w:cs="Times New Roman"/>
          <w:bCs/>
          <w:iCs/>
          <w:lang w:val="en-US"/>
        </w:rPr>
        <w:t xml:space="preserve"> 1.06 (1.03-1.09) per 10dB increase in noise exposure </w:t>
      </w:r>
      <w:r w:rsidR="00AB7EF5" w:rsidRPr="00974D2E">
        <w:rPr>
          <w:rFonts w:cs="Times New Roman"/>
          <w:bCs/>
          <w:iCs/>
          <w:lang w:val="en-US"/>
        </w:rPr>
        <w:t>above</w:t>
      </w:r>
      <w:r w:rsidR="0001579A" w:rsidRPr="00974D2E">
        <w:rPr>
          <w:rFonts w:cs="Times New Roman"/>
          <w:bCs/>
          <w:iCs/>
          <w:lang w:val="en-US"/>
        </w:rPr>
        <w:t xml:space="preserve"> 50dB. Males and </w:t>
      </w:r>
      <w:r w:rsidR="00AB7EF5" w:rsidRPr="00974D2E">
        <w:rPr>
          <w:rFonts w:cs="Times New Roman"/>
          <w:bCs/>
          <w:iCs/>
          <w:lang w:val="en-US"/>
        </w:rPr>
        <w:t xml:space="preserve">the </w:t>
      </w:r>
      <w:r w:rsidR="0001579A" w:rsidRPr="00974D2E">
        <w:rPr>
          <w:rFonts w:cs="Times New Roman"/>
          <w:bCs/>
          <w:iCs/>
          <w:lang w:val="en-US"/>
        </w:rPr>
        <w:t xml:space="preserve">elderly </w:t>
      </w:r>
      <w:r w:rsidR="00AB7EF5" w:rsidRPr="00974D2E">
        <w:rPr>
          <w:rFonts w:cs="Times New Roman"/>
          <w:bCs/>
          <w:iCs/>
          <w:lang w:val="en-US"/>
        </w:rPr>
        <w:t>appeared</w:t>
      </w:r>
      <w:r w:rsidR="0001579A" w:rsidRPr="00974D2E">
        <w:rPr>
          <w:rFonts w:cs="Times New Roman"/>
          <w:bCs/>
          <w:iCs/>
          <w:lang w:val="en-US"/>
        </w:rPr>
        <w:t xml:space="preserve"> particularly sensitive and adjustment for air pollution did not attenuate the association between noise exposure and coronary artery disease</w:t>
      </w:r>
      <w:r w:rsidR="00AB7EF5" w:rsidRPr="00974D2E">
        <w:rPr>
          <w:rFonts w:cs="Times New Roman"/>
          <w:bCs/>
          <w:iCs/>
          <w:lang w:val="en-US"/>
        </w:rPr>
        <w:t xml:space="preserve"> </w:t>
      </w:r>
      <w:r w:rsidR="00145E86" w:rsidRPr="00736CF5">
        <w:rPr>
          <w:rFonts w:cs="Times New Roman"/>
          <w:bCs/>
          <w:iCs/>
          <w:lang w:val="en-US"/>
        </w:rPr>
        <w:fldChar w:fldCharType="begin"/>
      </w:r>
      <w:r w:rsidR="00723EAB" w:rsidRPr="00974D2E">
        <w:rPr>
          <w:rFonts w:cs="Times New Roman"/>
          <w:bCs/>
          <w:iCs/>
          <w:lang w:val="en-US"/>
        </w:rPr>
        <w:instrText xml:space="preserve"> ADDIN EN.CITE &lt;EndNote&gt;&lt;Cite&gt;&lt;Author&gt;Vienneau&lt;/Author&gt;&lt;Year&gt;2015&lt;/Year&gt;&lt;RecNum&gt;5283&lt;/RecNum&gt;&lt;DisplayText&gt;(18)&lt;/DisplayText&gt;&lt;record&gt;&lt;rec-number&gt;5283&lt;/rec-number&gt;&lt;foreign-keys&gt;&lt;key app="EN" db-id="5ss2ews50fwxt1erp9c5azde2ve9wea00p0f" timestamp="1488654780"&gt;5283&lt;/key&gt;&lt;/foreign-keys&gt;&lt;ref-type name="Journal Article"&gt;17&lt;/ref-type&gt;&lt;contributors&gt;&lt;authors&gt;&lt;author&gt;Vienneau, D.&lt;/author&gt;&lt;author&gt;Schindler, C.&lt;/author&gt;&lt;author&gt;Perez, L.&lt;/author&gt;&lt;author&gt;Probst-Hensch, N.&lt;/author&gt;&lt;author&gt;Roosli, M.&lt;/author&gt;&lt;/authors&gt;&lt;/contributors&gt;&lt;auth-address&gt;Department of Epidemiology and Public Health, Swiss Tropical and Public Health Institute, Socinstrasse 57, CH-4051 Basel, Switzerland; University of Basel, Basel, Switzerland. Electronic address: danielle.vienneau@unibas.ch.&amp;#xD;Department of Epidemiology and Public Health, Swiss Tropical and Public Health Institute, Socinstrasse 57, CH-4051 Basel, Switzerland; University of Basel, Basel, Switzerland.&lt;/auth-address&gt;&lt;titles&gt;&lt;title&gt;The relationship between transportation noise exposure and ischemic heart disease: a meta-analysis&lt;/title&gt;&lt;secondary-title&gt;Environ Res&lt;/secondary-title&gt;&lt;/titles&gt;&lt;periodical&gt;&lt;full-title&gt;Environ Res&lt;/full-title&gt;&lt;/periodical&gt;&lt;pages&gt;372-80&lt;/pages&gt;&lt;volume&gt;138&lt;/volume&gt;&lt;keywords&gt;&lt;keyword&gt;*Environmental Exposure&lt;/keyword&gt;&lt;keyword&gt;Humans&lt;/keyword&gt;&lt;keyword&gt;Myocardial Ischemia/*epidemiology/etiology&lt;/keyword&gt;&lt;keyword&gt;Noise, Transportation/*adverse effects&lt;/keyword&gt;&lt;keyword&gt;Risk Assessment&lt;/keyword&gt;&lt;keyword&gt;Exposure&lt;/keyword&gt;&lt;keyword&gt;Ischemic heart disease&lt;/keyword&gt;&lt;keyword&gt;Meta-analysis&lt;/keyword&gt;&lt;keyword&gt;Myocardial infarction&lt;/keyword&gt;&lt;keyword&gt;Transport noise&lt;/keyword&gt;&lt;/keywords&gt;&lt;dates&gt;&lt;year&gt;2015&lt;/year&gt;&lt;pub-dates&gt;&lt;date&gt;Apr&lt;/date&gt;&lt;/pub-dates&gt;&lt;/dates&gt;&lt;isbn&gt;1096-0953 (Electronic)&amp;#xD;0013-9351 (Linking)&lt;/isbn&gt;&lt;accession-num&gt;25769126&lt;/accession-num&gt;&lt;urls&gt;&lt;related-urls&gt;&lt;url&gt;https://www.ncbi.nlm.nih.gov/pubmed/25769126&lt;/url&gt;&lt;/related-urls&gt;&lt;/urls&gt;&lt;electronic-resource-num&gt;10.1016/j.envres.2015.02.023&lt;/electronic-resource-num&gt;&lt;/record&gt;&lt;/Cite&gt;&lt;/EndNote&gt;</w:instrText>
      </w:r>
      <w:r w:rsidR="00145E86" w:rsidRPr="00736CF5">
        <w:rPr>
          <w:rFonts w:cs="Times New Roman"/>
          <w:bCs/>
          <w:iCs/>
          <w:lang w:val="en-US"/>
        </w:rPr>
        <w:fldChar w:fldCharType="separate"/>
      </w:r>
      <w:r w:rsidR="00723EAB" w:rsidRPr="00736CF5">
        <w:rPr>
          <w:rFonts w:cs="Times New Roman"/>
          <w:bCs/>
          <w:iCs/>
          <w:noProof/>
          <w:lang w:val="en-US"/>
        </w:rPr>
        <w:t>(18)</w:t>
      </w:r>
      <w:r w:rsidR="00145E86" w:rsidRPr="00736CF5">
        <w:rPr>
          <w:rFonts w:cs="Times New Roman"/>
          <w:bCs/>
          <w:iCs/>
          <w:lang w:val="en-US"/>
        </w:rPr>
        <w:fldChar w:fldCharType="end"/>
      </w:r>
      <w:r w:rsidR="0001579A" w:rsidRPr="00736CF5">
        <w:rPr>
          <w:rFonts w:cs="Times New Roman"/>
          <w:bCs/>
          <w:iCs/>
          <w:lang w:val="en-US"/>
        </w:rPr>
        <w:t>.</w:t>
      </w:r>
      <w:r w:rsidR="00E00D9A" w:rsidRPr="00736CF5">
        <w:rPr>
          <w:rFonts w:cs="Times New Roman"/>
          <w:bCs/>
          <w:iCs/>
          <w:lang w:val="en-US"/>
        </w:rPr>
        <w:t xml:space="preserve"> </w:t>
      </w:r>
      <w:r w:rsidR="00AB7EF5" w:rsidRPr="007013D4">
        <w:rPr>
          <w:rFonts w:cs="Times New Roman"/>
          <w:bCs/>
          <w:iCs/>
          <w:lang w:val="en-US"/>
        </w:rPr>
        <w:t>The</w:t>
      </w:r>
      <w:r w:rsidR="00E00D9A" w:rsidRPr="007013D4">
        <w:rPr>
          <w:rFonts w:cs="Times New Roman"/>
          <w:bCs/>
          <w:iCs/>
          <w:lang w:val="en-US"/>
        </w:rPr>
        <w:t xml:space="preserve"> sources and characteristics of noise pollution may be importan</w:t>
      </w:r>
      <w:r w:rsidR="00E00D9A" w:rsidRPr="00E00517">
        <w:rPr>
          <w:rFonts w:cs="Times New Roman"/>
          <w:bCs/>
          <w:iCs/>
          <w:lang w:val="en-US"/>
        </w:rPr>
        <w:t xml:space="preserve">t </w:t>
      </w:r>
      <w:r w:rsidR="00145E86" w:rsidRPr="00736CF5">
        <w:rPr>
          <w:rFonts w:cs="Times New Roman"/>
          <w:bCs/>
          <w:iCs/>
          <w:lang w:val="en-US"/>
        </w:rPr>
        <w:fldChar w:fldCharType="begin"/>
      </w:r>
      <w:r w:rsidR="00723EAB" w:rsidRPr="00974D2E">
        <w:rPr>
          <w:rFonts w:cs="Times New Roman"/>
          <w:bCs/>
          <w:iCs/>
          <w:lang w:val="en-US"/>
        </w:rPr>
        <w:instrText xml:space="preserve"> ADDIN EN.CITE &lt;EndNote&gt;&lt;Cite&gt;&lt;Author&gt;Dratva&lt;/Author&gt;&lt;Year&gt;2012&lt;/Year&gt;&lt;RecNum&gt;5284&lt;/RecNum&gt;&lt;DisplayText&gt;(7)&lt;/DisplayText&gt;&lt;record&gt;&lt;rec-number&gt;5284&lt;/rec-number&gt;&lt;foreign-keys&gt;&lt;key app="EN" db-id="5ss2ews50fwxt1erp9c5azde2ve9wea00p0f" timestamp="1488654928"&gt;5284&lt;/key&gt;&lt;/foreign-keys&gt;&lt;ref-type name="Journal Article"&gt;17&lt;/ref-type&gt;&lt;contributors&gt;&lt;authors&gt;&lt;author&gt;Dratva, J.&lt;/author&gt;&lt;author&gt;Phuleria, H. C.&lt;/author&gt;&lt;author&gt;Foraster, M.&lt;/author&gt;&lt;author&gt;Gaspoz, J. M.&lt;/author&gt;&lt;author&gt;Keidel, D.&lt;/author&gt;&lt;author&gt;Kunzli, N.&lt;/author&gt;&lt;author&gt;Liu, L. J.&lt;/author&gt;&lt;author&gt;Pons, M.&lt;/author&gt;&lt;author&gt;Zemp, E.&lt;/author&gt;&lt;author&gt;Gerbase, M. W.&lt;/author&gt;&lt;author&gt;Schindler, C.&lt;/author&gt;&lt;/authors&gt;&lt;/contributors&gt;&lt;auth-address&gt;Department of Epidemiology and Public Health, Swiss Tropical and Public Health Institute, Socinstrasse 57, Basel, Switzerland. Julia.Dratva@unibas.ch&lt;/auth-address&gt;&lt;titles&gt;&lt;title&gt;Transportation noise and blood pressure in a population-based sample of adults&lt;/title&gt;&lt;secondary-title&gt;Environ Health Perspect&lt;/secondary-title&gt;&lt;/titles&gt;&lt;periodical&gt;&lt;full-title&gt;Environ Health Perspect&lt;/full-title&gt;&lt;/periodical&gt;&lt;pages&gt;50-5&lt;/pages&gt;&lt;volume&gt;120&lt;/volume&gt;&lt;number&gt;1&lt;/number&gt;&lt;keywords&gt;&lt;keyword&gt;Adult&lt;/keyword&gt;&lt;keyword&gt;Aged&lt;/keyword&gt;&lt;keyword&gt;*Blood Pressure&lt;/keyword&gt;&lt;keyword&gt;Cohort Studies&lt;/keyword&gt;&lt;keyword&gt;Environmental Exposure/*analysis&lt;/keyword&gt;&lt;keyword&gt;Female&lt;/keyword&gt;&lt;keyword&gt;Humans&lt;/keyword&gt;&lt;keyword&gt;Hypertension/epidemiology&lt;/keyword&gt;&lt;keyword&gt;Linear Models&lt;/keyword&gt;&lt;keyword&gt;Male&lt;/keyword&gt;&lt;keyword&gt;Middle Aged&lt;/keyword&gt;&lt;keyword&gt;Noise, Transportation/*adverse effects&lt;/keyword&gt;&lt;keyword&gt;*Railroads&lt;/keyword&gt;&lt;/keywords&gt;&lt;dates&gt;&lt;year&gt;2012&lt;/year&gt;&lt;pub-dates&gt;&lt;date&gt;Jan&lt;/date&gt;&lt;/pub-dates&gt;&lt;/dates&gt;&lt;isbn&gt;1552-9924 (Electronic)&amp;#xD;0091-6765 (Linking)&lt;/isbn&gt;&lt;accession-num&gt;21885382&lt;/accession-num&gt;&lt;urls&gt;&lt;related-urls&gt;&lt;url&gt;https://www.ncbi.nlm.nih.gov/pubmed/21885382&lt;/url&gt;&lt;/related-urls&gt;&lt;/urls&gt;&lt;custom2&gt;PMC3261938&lt;/custom2&gt;&lt;electronic-resource-num&gt;10.1289/ehp.1103448&lt;/electronic-resource-num&gt;&lt;/record&gt;&lt;/Cite&gt;&lt;/EndNote&gt;</w:instrText>
      </w:r>
      <w:r w:rsidR="00145E86" w:rsidRPr="00736CF5">
        <w:rPr>
          <w:rFonts w:cs="Times New Roman"/>
          <w:bCs/>
          <w:iCs/>
          <w:lang w:val="en-US"/>
        </w:rPr>
        <w:fldChar w:fldCharType="separate"/>
      </w:r>
      <w:r w:rsidR="00723EAB" w:rsidRPr="00736CF5">
        <w:rPr>
          <w:rFonts w:cs="Times New Roman"/>
          <w:bCs/>
          <w:iCs/>
          <w:noProof/>
          <w:lang w:val="en-US"/>
        </w:rPr>
        <w:t>(7)</w:t>
      </w:r>
      <w:r w:rsidR="00145E86" w:rsidRPr="00736CF5">
        <w:rPr>
          <w:rFonts w:cs="Times New Roman"/>
          <w:bCs/>
          <w:iCs/>
          <w:lang w:val="en-US"/>
        </w:rPr>
        <w:fldChar w:fldCharType="end"/>
      </w:r>
      <w:r w:rsidR="00E00D9A" w:rsidRPr="00736CF5">
        <w:rPr>
          <w:rFonts w:cs="Times New Roman"/>
          <w:bCs/>
          <w:iCs/>
          <w:lang w:val="en-US"/>
        </w:rPr>
        <w:t>, with</w:t>
      </w:r>
      <w:r w:rsidR="00E00D9A" w:rsidRPr="007013D4">
        <w:rPr>
          <w:rFonts w:cs="Times New Roman"/>
          <w:bCs/>
          <w:iCs/>
          <w:lang w:val="en-US"/>
        </w:rPr>
        <w:t xml:space="preserve"> aircraft </w:t>
      </w:r>
      <w:r w:rsidR="00AB7EF5" w:rsidRPr="007013D4">
        <w:rPr>
          <w:rFonts w:cs="Times New Roman"/>
          <w:bCs/>
          <w:iCs/>
          <w:lang w:val="en-US"/>
        </w:rPr>
        <w:t>noise</w:t>
      </w:r>
      <w:r w:rsidR="00E00D9A" w:rsidRPr="00E00517">
        <w:rPr>
          <w:rFonts w:cs="Times New Roman"/>
          <w:bCs/>
          <w:iCs/>
          <w:lang w:val="en-US"/>
        </w:rPr>
        <w:t xml:space="preserve"> being potentially more detrimental than other sources </w:t>
      </w:r>
      <w:r w:rsidR="00145E86" w:rsidRPr="00736CF5">
        <w:rPr>
          <w:rFonts w:cs="Times New Roman"/>
          <w:bCs/>
          <w:iCs/>
          <w:lang w:val="en-US"/>
        </w:rPr>
        <w:fldChar w:fldCharType="begin"/>
      </w:r>
      <w:r w:rsidR="00723EAB" w:rsidRPr="00974D2E">
        <w:rPr>
          <w:rFonts w:cs="Times New Roman"/>
          <w:bCs/>
          <w:iCs/>
          <w:lang w:val="en-US"/>
        </w:rPr>
        <w:instrText xml:space="preserve"> ADDIN EN.CITE &lt;EndNote&gt;&lt;Cite&gt;&lt;Author&gt;Correia&lt;/Author&gt;&lt;Year&gt;2013&lt;/Year&gt;&lt;RecNum&gt;5285&lt;/RecNum&gt;&lt;DisplayText&gt;(5)&lt;/DisplayText&gt;&lt;record&gt;&lt;rec-number&gt;5285&lt;/rec-number&gt;&lt;foreign-keys&gt;&lt;key app="EN" db-id="5ss2ews50fwxt1erp9c5azde2ve9wea00p0f" timestamp="1488655159"&gt;5285&lt;/key&gt;&lt;/foreign-keys&gt;&lt;ref-type name="Journal Article"&gt;17&lt;/ref-type&gt;&lt;contributors&gt;&lt;authors&gt;&lt;author&gt;Correia, A. W.&lt;/author&gt;&lt;author&gt;Peters, J. L.&lt;/author&gt;&lt;author&gt;Levy, J. I.&lt;/author&gt;&lt;author&gt;Melly, S.&lt;/author&gt;&lt;author&gt;Dominici, F.&lt;/author&gt;&lt;/authors&gt;&lt;/contributors&gt;&lt;auth-address&gt;NMR Group, Somerville, MA, USA.&lt;/auth-address&gt;&lt;titles&gt;&lt;title&gt;Residential exposure to aircraft noise and hospital admissions for cardiovascular diseases: multi-airport retrospective study&lt;/title&gt;&lt;secondary-title&gt;BMJ&lt;/secondary-title&gt;&lt;/titles&gt;&lt;periodical&gt;&lt;full-title&gt;BMJ&lt;/full-title&gt;&lt;/periodical&gt;&lt;pages&gt;f5561&lt;/pages&gt;&lt;volume&gt;347&lt;/volume&gt;&lt;keywords&gt;&lt;keyword&gt;Adult&lt;/keyword&gt;&lt;keyword&gt;Aged&lt;/keyword&gt;&lt;keyword&gt;Aged, 80 and over&lt;/keyword&gt;&lt;keyword&gt;*Aircraft&lt;/keyword&gt;&lt;keyword&gt;*Airports&lt;/keyword&gt;&lt;keyword&gt;Cardiovascular Diseases/*epidemiology/etiology&lt;/keyword&gt;&lt;keyword&gt;Environmental Exposure/*adverse effects&lt;/keyword&gt;&lt;keyword&gt;Female&lt;/keyword&gt;&lt;keyword&gt;Hospitalization/*statistics &amp;amp; numerical data&lt;/keyword&gt;&lt;keyword&gt;*Housing&lt;/keyword&gt;&lt;keyword&gt;Humans&lt;/keyword&gt;&lt;keyword&gt;Male&lt;/keyword&gt;&lt;keyword&gt;Morbidity/trends&lt;/keyword&gt;&lt;keyword&gt;Noise, Transportation/*adverse effects&lt;/keyword&gt;&lt;keyword&gt;Retrospective Studies&lt;/keyword&gt;&lt;keyword&gt;Risk Assessment/methods&lt;/keyword&gt;&lt;keyword&gt;Survival Rate/trends&lt;/keyword&gt;&lt;keyword&gt;United States/epidemiology&lt;/keyword&gt;&lt;/keywords&gt;&lt;dates&gt;&lt;year&gt;2013&lt;/year&gt;&lt;pub-dates&gt;&lt;date&gt;Oct 08&lt;/date&gt;&lt;/pub-dates&gt;&lt;/dates&gt;&lt;isbn&gt;1756-1833 (Electronic)&amp;#xD;0959-535X (Linking)&lt;/isbn&gt;&lt;accession-num&gt;24103538&lt;/accession-num&gt;&lt;urls&gt;&lt;related-urls&gt;&lt;url&gt;https://www.ncbi.nlm.nih.gov/pubmed/24103538&lt;/url&gt;&lt;/related-urls&gt;&lt;/urls&gt;&lt;custom2&gt;PMC3805481&lt;/custom2&gt;&lt;electronic-resource-num&gt;10.1136/bmj.f5561&lt;/electronic-resource-num&gt;&lt;/record&gt;&lt;/Cite&gt;&lt;/EndNote&gt;</w:instrText>
      </w:r>
      <w:r w:rsidR="00145E86" w:rsidRPr="00736CF5">
        <w:rPr>
          <w:rFonts w:cs="Times New Roman"/>
          <w:bCs/>
          <w:iCs/>
          <w:lang w:val="en-US"/>
        </w:rPr>
        <w:fldChar w:fldCharType="separate"/>
      </w:r>
      <w:r w:rsidR="00723EAB" w:rsidRPr="00736CF5">
        <w:rPr>
          <w:rFonts w:cs="Times New Roman"/>
          <w:bCs/>
          <w:iCs/>
          <w:noProof/>
          <w:lang w:val="en-US"/>
        </w:rPr>
        <w:t>(5)</w:t>
      </w:r>
      <w:r w:rsidR="00145E86" w:rsidRPr="00736CF5">
        <w:rPr>
          <w:rFonts w:cs="Times New Roman"/>
          <w:bCs/>
          <w:iCs/>
          <w:lang w:val="en-US"/>
        </w:rPr>
        <w:fldChar w:fldCharType="end"/>
      </w:r>
      <w:r w:rsidR="00E00D9A" w:rsidRPr="00736CF5">
        <w:rPr>
          <w:rFonts w:cs="Times New Roman"/>
          <w:bCs/>
          <w:iCs/>
          <w:lang w:val="en-US"/>
        </w:rPr>
        <w:t xml:space="preserve">.  </w:t>
      </w:r>
      <w:r w:rsidR="00AB7EF5" w:rsidRPr="00736CF5">
        <w:rPr>
          <w:rFonts w:cs="Times New Roman"/>
          <w:bCs/>
          <w:iCs/>
        </w:rPr>
        <w:t>T</w:t>
      </w:r>
      <w:r w:rsidRPr="00E00517">
        <w:rPr>
          <w:rFonts w:cs="Times New Roman"/>
          <w:bCs/>
          <w:iCs/>
        </w:rPr>
        <w:t xml:space="preserve">he conclusions of </w:t>
      </w:r>
      <w:r w:rsidRPr="00974D2E">
        <w:rPr>
          <w:rFonts w:cs="Times New Roman"/>
          <w:bCs/>
          <w:iCs/>
        </w:rPr>
        <w:t>epidemiological studies</w:t>
      </w:r>
      <w:r w:rsidR="00AB7EF5" w:rsidRPr="00974D2E">
        <w:rPr>
          <w:rFonts w:cs="Times New Roman"/>
          <w:bCs/>
          <w:iCs/>
        </w:rPr>
        <w:t xml:space="preserve"> are </w:t>
      </w:r>
      <w:r w:rsidRPr="00974D2E">
        <w:rPr>
          <w:rFonts w:cs="Times New Roman"/>
          <w:bCs/>
          <w:iCs/>
        </w:rPr>
        <w:t xml:space="preserve">of major potential importance for global health </w:t>
      </w:r>
      <w:r w:rsidR="00AB7EF5" w:rsidRPr="00974D2E">
        <w:rPr>
          <w:rFonts w:cs="Times New Roman"/>
          <w:bCs/>
          <w:iCs/>
        </w:rPr>
        <w:t xml:space="preserve">in </w:t>
      </w:r>
      <w:r w:rsidRPr="00974D2E">
        <w:rPr>
          <w:rFonts w:cs="Times New Roman"/>
          <w:bCs/>
          <w:iCs/>
        </w:rPr>
        <w:t>large urban populations</w:t>
      </w:r>
      <w:r w:rsidR="00AB7EF5" w:rsidRPr="00974D2E">
        <w:rPr>
          <w:rFonts w:cs="Times New Roman"/>
          <w:bCs/>
          <w:iCs/>
        </w:rPr>
        <w:t>. However,</w:t>
      </w:r>
      <w:r w:rsidRPr="00974D2E">
        <w:rPr>
          <w:rFonts w:cs="Times New Roman"/>
          <w:bCs/>
          <w:iCs/>
        </w:rPr>
        <w:t xml:space="preserve"> the causality of noise pollution in cardiovascular pathogenesis cannot be ascertained</w:t>
      </w:r>
      <w:r w:rsidR="00AB7EF5" w:rsidRPr="00974D2E">
        <w:rPr>
          <w:rFonts w:cs="Times New Roman"/>
          <w:bCs/>
          <w:iCs/>
        </w:rPr>
        <w:t xml:space="preserve"> or quantified with confidence</w:t>
      </w:r>
      <w:r w:rsidRPr="00974D2E">
        <w:rPr>
          <w:rFonts w:cs="Times New Roman"/>
          <w:bCs/>
          <w:iCs/>
        </w:rPr>
        <w:t>, due to potential confound</w:t>
      </w:r>
      <w:r w:rsidR="00AB7EF5" w:rsidRPr="00974D2E">
        <w:rPr>
          <w:rFonts w:cs="Times New Roman"/>
          <w:bCs/>
          <w:iCs/>
        </w:rPr>
        <w:t>ing factors</w:t>
      </w:r>
      <w:r w:rsidRPr="00974D2E">
        <w:rPr>
          <w:rFonts w:cs="Times New Roman"/>
          <w:bCs/>
          <w:iCs/>
        </w:rPr>
        <w:t xml:space="preserve">, and due to limited experimental approaches to identify </w:t>
      </w:r>
      <w:r w:rsidR="00701BAB">
        <w:rPr>
          <w:rFonts w:cs="Times New Roman"/>
          <w:bCs/>
          <w:iCs/>
        </w:rPr>
        <w:t xml:space="preserve">causal </w:t>
      </w:r>
      <w:r w:rsidRPr="00974D2E">
        <w:rPr>
          <w:rFonts w:cs="Times New Roman"/>
          <w:bCs/>
          <w:iCs/>
        </w:rPr>
        <w:t>mechanisms.</w:t>
      </w:r>
    </w:p>
    <w:p w14:paraId="616F0F14" w14:textId="77777777" w:rsidR="002D3512" w:rsidRPr="00974D2E" w:rsidRDefault="002D3512" w:rsidP="00974D2E">
      <w:pPr>
        <w:spacing w:after="0" w:line="480" w:lineRule="auto"/>
        <w:rPr>
          <w:rFonts w:cs="Times New Roman"/>
          <w:bCs/>
          <w:iCs/>
        </w:rPr>
      </w:pPr>
    </w:p>
    <w:p w14:paraId="17B69B40" w14:textId="514B3704" w:rsidR="007013D4" w:rsidRPr="007013D4" w:rsidRDefault="002D3512" w:rsidP="00974D2E">
      <w:pPr>
        <w:spacing w:after="0" w:line="480" w:lineRule="auto"/>
        <w:rPr>
          <w:rFonts w:cs="Times New Roman"/>
          <w:bCs/>
          <w:iCs/>
        </w:rPr>
      </w:pPr>
      <w:r w:rsidRPr="00974D2E">
        <w:rPr>
          <w:rFonts w:cs="Times New Roman"/>
          <w:bCs/>
          <w:iCs/>
        </w:rPr>
        <w:t xml:space="preserve">In this issue of the </w:t>
      </w:r>
      <w:r w:rsidRPr="00974D2E">
        <w:rPr>
          <w:rFonts w:cs="Times New Roman"/>
          <w:bCs/>
          <w:i/>
          <w:iCs/>
        </w:rPr>
        <w:t>European Heart Journal</w:t>
      </w:r>
      <w:r w:rsidRPr="00736CF5">
        <w:rPr>
          <w:rFonts w:cs="Times New Roman"/>
          <w:bCs/>
          <w:iCs/>
        </w:rPr>
        <w:t xml:space="preserve">, </w:t>
      </w:r>
      <w:r w:rsidRPr="00974D2E">
        <w:rPr>
          <w:rStyle w:val="HTMLCite"/>
          <w:rFonts w:cs="Arial"/>
          <w:color w:val="666666"/>
        </w:rPr>
        <w:t>‎</w:t>
      </w:r>
      <w:proofErr w:type="spellStart"/>
      <w:r w:rsidRPr="00974D2E">
        <w:rPr>
          <w:rStyle w:val="HTMLCite"/>
          <w:rFonts w:cs="Arial"/>
          <w:bCs/>
          <w:i w:val="0"/>
        </w:rPr>
        <w:t>Münzel</w:t>
      </w:r>
      <w:proofErr w:type="spellEnd"/>
      <w:r w:rsidRPr="00974D2E">
        <w:rPr>
          <w:rStyle w:val="f1"/>
          <w:rFonts w:cs="Arial"/>
          <w:i/>
          <w:color w:val="auto"/>
        </w:rPr>
        <w:t xml:space="preserve"> </w:t>
      </w:r>
      <w:r w:rsidRPr="00736CF5">
        <w:rPr>
          <w:rFonts w:cs="Times New Roman"/>
          <w:bCs/>
          <w:iCs/>
        </w:rPr>
        <w:t xml:space="preserve">and colleagues </w:t>
      </w:r>
      <w:r w:rsidR="00F855F5" w:rsidRPr="00736CF5">
        <w:rPr>
          <w:rFonts w:cs="Times New Roman"/>
          <w:bCs/>
          <w:iCs/>
        </w:rPr>
        <w:t xml:space="preserve">describe a new mouse model to evaluate the effects of environmental noise on the cardiovascular system, and on the cellular </w:t>
      </w:r>
      <w:r w:rsidR="00701BAB">
        <w:rPr>
          <w:rFonts w:cs="Times New Roman"/>
          <w:bCs/>
          <w:iCs/>
        </w:rPr>
        <w:t>and molecular mechanisms relating noise</w:t>
      </w:r>
      <w:r w:rsidR="00F855F5" w:rsidRPr="00736CF5">
        <w:rPr>
          <w:rFonts w:cs="Times New Roman"/>
          <w:bCs/>
          <w:iCs/>
        </w:rPr>
        <w:t xml:space="preserve"> to cardiovascular disease pathogenesis.  The</w:t>
      </w:r>
      <w:r w:rsidR="00406658" w:rsidRPr="007013D4">
        <w:rPr>
          <w:rFonts w:cs="Times New Roman"/>
          <w:bCs/>
          <w:iCs/>
        </w:rPr>
        <w:t>y</w:t>
      </w:r>
      <w:r w:rsidR="00F855F5" w:rsidRPr="007013D4">
        <w:rPr>
          <w:rFonts w:cs="Times New Roman"/>
          <w:bCs/>
          <w:iCs/>
        </w:rPr>
        <w:t xml:space="preserve"> expose</w:t>
      </w:r>
      <w:r w:rsidR="00A9484F" w:rsidRPr="007013D4">
        <w:rPr>
          <w:rFonts w:cs="Times New Roman"/>
          <w:bCs/>
          <w:iCs/>
        </w:rPr>
        <w:t>d</w:t>
      </w:r>
      <w:r w:rsidR="00F855F5" w:rsidRPr="007013D4">
        <w:rPr>
          <w:rFonts w:cs="Times New Roman"/>
          <w:bCs/>
          <w:iCs/>
        </w:rPr>
        <w:t xml:space="preserve"> mice to </w:t>
      </w:r>
      <w:r w:rsidR="00F855F5" w:rsidRPr="007013D4">
        <w:rPr>
          <w:rFonts w:cs="Times New Roman"/>
          <w:bCs/>
          <w:iCs/>
        </w:rPr>
        <w:lastRenderedPageBreak/>
        <w:t>a regime</w:t>
      </w:r>
      <w:r w:rsidR="00A9484F" w:rsidRPr="00974D2E">
        <w:rPr>
          <w:rFonts w:cs="Times New Roman"/>
          <w:bCs/>
          <w:iCs/>
        </w:rPr>
        <w:t>n</w:t>
      </w:r>
      <w:r w:rsidR="00F855F5" w:rsidRPr="00974D2E">
        <w:rPr>
          <w:rFonts w:cs="Times New Roman"/>
          <w:bCs/>
          <w:iCs/>
        </w:rPr>
        <w:t xml:space="preserve"> of intermittent noise, mimicking aircraft noise, delivered in short episodes at an intensity of 72dB.  This noise level is less than the high intensity noise (100dB) used in previous studies</w:t>
      </w:r>
      <w:r w:rsidR="00A9484F" w:rsidRPr="00974D2E">
        <w:rPr>
          <w:rFonts w:cs="Times New Roman"/>
          <w:bCs/>
          <w:iCs/>
        </w:rPr>
        <w:t>,</w:t>
      </w:r>
      <w:r w:rsidR="00F855F5" w:rsidRPr="00974D2E">
        <w:rPr>
          <w:rFonts w:cs="Times New Roman"/>
          <w:bCs/>
          <w:iCs/>
        </w:rPr>
        <w:t xml:space="preserve"> that are physically harmful.  Furthermore, the investigators used “random” white noise at the same average intensity level as a control.  Expo</w:t>
      </w:r>
      <w:r w:rsidR="00701BAB">
        <w:rPr>
          <w:rFonts w:cs="Times New Roman"/>
          <w:bCs/>
          <w:iCs/>
        </w:rPr>
        <w:t>sure to noise for 4 days resulted</w:t>
      </w:r>
      <w:r w:rsidR="00F855F5" w:rsidRPr="00974D2E">
        <w:rPr>
          <w:rFonts w:cs="Times New Roman"/>
          <w:bCs/>
          <w:iCs/>
        </w:rPr>
        <w:t xml:space="preserve"> in elevated blood pressure and heart rate, was associated with detrimental changes in vascular endothelial function, vascular production of reactive o</w:t>
      </w:r>
      <w:r w:rsidR="00A9484F" w:rsidRPr="00974D2E">
        <w:rPr>
          <w:rFonts w:cs="Times New Roman"/>
          <w:bCs/>
          <w:iCs/>
        </w:rPr>
        <w:t>xygen</w:t>
      </w:r>
      <w:r w:rsidR="00F855F5" w:rsidRPr="00974D2E">
        <w:rPr>
          <w:rFonts w:cs="Times New Roman"/>
          <w:bCs/>
          <w:iCs/>
        </w:rPr>
        <w:t xml:space="preserve"> species, </w:t>
      </w:r>
      <w:r w:rsidR="00A9484F" w:rsidRPr="00974D2E">
        <w:rPr>
          <w:rFonts w:cs="Times New Roman"/>
          <w:bCs/>
          <w:iCs/>
        </w:rPr>
        <w:t xml:space="preserve">increased blood </w:t>
      </w:r>
      <w:r w:rsidR="00F855F5" w:rsidRPr="00974D2E">
        <w:rPr>
          <w:rFonts w:cs="Times New Roman"/>
          <w:bCs/>
          <w:iCs/>
        </w:rPr>
        <w:t xml:space="preserve">stress hormones and </w:t>
      </w:r>
      <w:r w:rsidR="00A9484F" w:rsidRPr="00974D2E">
        <w:rPr>
          <w:rFonts w:cs="Times New Roman"/>
          <w:bCs/>
          <w:iCs/>
        </w:rPr>
        <w:t>bio</w:t>
      </w:r>
      <w:r w:rsidR="00F855F5" w:rsidRPr="00974D2E">
        <w:rPr>
          <w:rFonts w:cs="Times New Roman"/>
          <w:bCs/>
          <w:iCs/>
        </w:rPr>
        <w:t xml:space="preserve">markers of inflammation.  Furthermore, noise exposure induced striking changes in gene expression profile in mouse aortas, notably in genes related to VSMC contractile proteins, TGF beta and SMAD signalling, the NFKB pathway, </w:t>
      </w:r>
      <w:r w:rsidR="007013D4">
        <w:rPr>
          <w:rFonts w:cs="Times New Roman"/>
          <w:bCs/>
          <w:iCs/>
        </w:rPr>
        <w:t xml:space="preserve">and </w:t>
      </w:r>
      <w:r w:rsidR="00F855F5" w:rsidRPr="007013D4">
        <w:rPr>
          <w:rFonts w:cs="Times New Roman"/>
          <w:bCs/>
          <w:iCs/>
        </w:rPr>
        <w:t>adrenergic signal transduction.</w:t>
      </w:r>
    </w:p>
    <w:p w14:paraId="79A4B599" w14:textId="77777777" w:rsidR="00F855F5" w:rsidRPr="00974D2E" w:rsidRDefault="00F855F5" w:rsidP="00974D2E">
      <w:pPr>
        <w:spacing w:after="0" w:line="480" w:lineRule="auto"/>
        <w:rPr>
          <w:rFonts w:cs="Times New Roman"/>
          <w:bCs/>
          <w:iCs/>
        </w:rPr>
      </w:pPr>
    </w:p>
    <w:p w14:paraId="72003648" w14:textId="53EC76F3" w:rsidR="00406658" w:rsidRPr="00974D2E" w:rsidRDefault="00F855F5" w:rsidP="00974D2E">
      <w:pPr>
        <w:spacing w:after="0" w:line="480" w:lineRule="auto"/>
        <w:rPr>
          <w:rFonts w:cs="Times New Roman"/>
          <w:bCs/>
          <w:iCs/>
        </w:rPr>
      </w:pPr>
      <w:r w:rsidRPr="00974D2E">
        <w:rPr>
          <w:rFonts w:cs="Times New Roman"/>
          <w:bCs/>
          <w:iCs/>
        </w:rPr>
        <w:t>This new mouse model of controlled noise exposure</w:t>
      </w:r>
      <w:r w:rsidR="007013D4">
        <w:rPr>
          <w:rFonts w:cs="Times New Roman"/>
          <w:bCs/>
          <w:iCs/>
        </w:rPr>
        <w:t>,</w:t>
      </w:r>
      <w:r w:rsidRPr="007013D4">
        <w:rPr>
          <w:rFonts w:cs="Times New Roman"/>
          <w:bCs/>
          <w:iCs/>
        </w:rPr>
        <w:t xml:space="preserve"> </w:t>
      </w:r>
      <w:r w:rsidR="00701BAB">
        <w:rPr>
          <w:rFonts w:cs="Times New Roman"/>
          <w:bCs/>
          <w:iCs/>
        </w:rPr>
        <w:t>identifying some of</w:t>
      </w:r>
      <w:r w:rsidRPr="007013D4">
        <w:rPr>
          <w:rFonts w:cs="Times New Roman"/>
          <w:bCs/>
          <w:iCs/>
        </w:rPr>
        <w:t xml:space="preserve"> the mechanisms linking noise exposure to cardiovascular risk</w:t>
      </w:r>
      <w:r w:rsidR="007013D4">
        <w:rPr>
          <w:rFonts w:cs="Times New Roman"/>
          <w:bCs/>
          <w:iCs/>
        </w:rPr>
        <w:t>,</w:t>
      </w:r>
      <w:r w:rsidRPr="007013D4">
        <w:rPr>
          <w:rFonts w:cs="Times New Roman"/>
          <w:bCs/>
          <w:iCs/>
        </w:rPr>
        <w:t xml:space="preserve"> now opens up a number of important opportunities for further research.  First, a mouse model allows reproducible studies of the effects of noise, independent of the potential </w:t>
      </w:r>
      <w:r w:rsidR="00A9484F" w:rsidRPr="007013D4">
        <w:rPr>
          <w:rFonts w:cs="Times New Roman"/>
          <w:bCs/>
          <w:iCs/>
        </w:rPr>
        <w:t>limitations of</w:t>
      </w:r>
      <w:r w:rsidRPr="007013D4">
        <w:rPr>
          <w:rFonts w:cs="Times New Roman"/>
          <w:bCs/>
          <w:iCs/>
        </w:rPr>
        <w:t xml:space="preserve"> observational studies, where the effects of traffic and aircraft noise exposure are confoun</w:t>
      </w:r>
      <w:r w:rsidRPr="00974D2E">
        <w:rPr>
          <w:rFonts w:cs="Times New Roman"/>
          <w:bCs/>
          <w:iCs/>
        </w:rPr>
        <w:t xml:space="preserve">ded by associations with exposure to air pollution, social and housing factors, and where the intensity and effects of noise are difficult to quantify.  Second, the study already demonstrates that this new model is able to identify and dissect cellular and molecular mechanisms linking noise exposure with cardiovascular </w:t>
      </w:r>
      <w:r w:rsidR="00A9484F" w:rsidRPr="00974D2E">
        <w:rPr>
          <w:rFonts w:cs="Times New Roman"/>
          <w:bCs/>
          <w:iCs/>
        </w:rPr>
        <w:t>patho</w:t>
      </w:r>
      <w:r w:rsidRPr="00974D2E">
        <w:rPr>
          <w:rFonts w:cs="Times New Roman"/>
          <w:bCs/>
          <w:iCs/>
        </w:rPr>
        <w:t xml:space="preserve">physiology, which in future will allow more sophisticated interventions and genetic models to identify the specific aspects of noise exposure that are most important in cardiovascular </w:t>
      </w:r>
      <w:r w:rsidR="00D34264" w:rsidRPr="00974D2E">
        <w:rPr>
          <w:rFonts w:cs="Times New Roman"/>
          <w:bCs/>
          <w:iCs/>
        </w:rPr>
        <w:t>pathophysiology.  In the present study, the authors did not comment on whether the effects of noise were independent of, or dependent upon</w:t>
      </w:r>
      <w:r w:rsidR="00A9484F" w:rsidRPr="00974D2E">
        <w:rPr>
          <w:rFonts w:cs="Times New Roman"/>
          <w:bCs/>
          <w:iCs/>
        </w:rPr>
        <w:t>,</w:t>
      </w:r>
      <w:r w:rsidR="00D34264" w:rsidRPr="00974D2E">
        <w:rPr>
          <w:rFonts w:cs="Times New Roman"/>
          <w:bCs/>
          <w:iCs/>
        </w:rPr>
        <w:t xml:space="preserve"> the impact on the sleep/wake cycle, indicators of circadian biology, feeding behaviour or metabolism, or whether the circadian effects of noise on sleep and behaviour is also reflected in the intrinsic circadian rhythms within the vascular system.  These will all be interesting questions for future research.  Equally, the ability to use established mouse models of cardio</w:t>
      </w:r>
      <w:r w:rsidR="007013D4">
        <w:rPr>
          <w:rFonts w:cs="Times New Roman"/>
          <w:bCs/>
          <w:iCs/>
        </w:rPr>
        <w:t>-</w:t>
      </w:r>
      <w:r w:rsidR="00D34264" w:rsidRPr="007013D4">
        <w:rPr>
          <w:rFonts w:cs="Times New Roman"/>
          <w:bCs/>
          <w:iCs/>
        </w:rPr>
        <w:t>metabolic disease, and targeted knockouts to test the requirements</w:t>
      </w:r>
      <w:r w:rsidR="00406658" w:rsidRPr="00E00517">
        <w:rPr>
          <w:rFonts w:cs="Times New Roman"/>
          <w:bCs/>
          <w:iCs/>
        </w:rPr>
        <w:t xml:space="preserve"> of key signalling pathways will be directly applicable to this model.</w:t>
      </w:r>
    </w:p>
    <w:p w14:paraId="129F8AE6" w14:textId="26FE207C" w:rsidR="00E00517" w:rsidRDefault="00406658" w:rsidP="00974D2E">
      <w:pPr>
        <w:spacing w:after="0" w:line="480" w:lineRule="auto"/>
        <w:rPr>
          <w:rFonts w:cs="Times New Roman"/>
          <w:bCs/>
          <w:iCs/>
        </w:rPr>
      </w:pPr>
      <w:r w:rsidRPr="00974D2E">
        <w:rPr>
          <w:rFonts w:cs="Times New Roman"/>
          <w:bCs/>
          <w:iCs/>
        </w:rPr>
        <w:lastRenderedPageBreak/>
        <w:t xml:space="preserve">In </w:t>
      </w:r>
      <w:r w:rsidR="007013D4">
        <w:rPr>
          <w:rFonts w:cs="Times New Roman"/>
          <w:bCs/>
          <w:iCs/>
        </w:rPr>
        <w:t>exploring</w:t>
      </w:r>
      <w:r w:rsidRPr="007013D4">
        <w:rPr>
          <w:rFonts w:cs="Times New Roman"/>
          <w:bCs/>
          <w:iCs/>
        </w:rPr>
        <w:t xml:space="preserve"> mechanism, the authors highlight the potential role of noise causi</w:t>
      </w:r>
      <w:r w:rsidR="00DE25C0" w:rsidRPr="007013D4">
        <w:rPr>
          <w:rFonts w:cs="Times New Roman"/>
          <w:bCs/>
          <w:iCs/>
        </w:rPr>
        <w:t>ng neuroendocrine activation th</w:t>
      </w:r>
      <w:r w:rsidRPr="007013D4">
        <w:rPr>
          <w:rFonts w:cs="Times New Roman"/>
          <w:bCs/>
          <w:iCs/>
        </w:rPr>
        <w:t xml:space="preserve">rough angiotensin </w:t>
      </w:r>
      <w:r w:rsidR="00DE25C0" w:rsidRPr="007013D4">
        <w:rPr>
          <w:rFonts w:cs="Times New Roman"/>
          <w:bCs/>
          <w:iCs/>
        </w:rPr>
        <w:t>II</w:t>
      </w:r>
      <w:r w:rsidR="00F375D9" w:rsidRPr="007013D4">
        <w:rPr>
          <w:rFonts w:cs="Times New Roman"/>
          <w:bCs/>
          <w:iCs/>
        </w:rPr>
        <w:t xml:space="preserve">, </w:t>
      </w:r>
      <w:proofErr w:type="spellStart"/>
      <w:r w:rsidR="00F375D9" w:rsidRPr="007013D4">
        <w:rPr>
          <w:rFonts w:cs="Times New Roman"/>
          <w:bCs/>
          <w:iCs/>
        </w:rPr>
        <w:t>endothelin</w:t>
      </w:r>
      <w:proofErr w:type="spellEnd"/>
      <w:r w:rsidR="00F375D9" w:rsidRPr="007013D4">
        <w:rPr>
          <w:rFonts w:cs="Times New Roman"/>
          <w:bCs/>
          <w:iCs/>
        </w:rPr>
        <w:t xml:space="preserve"> 1</w:t>
      </w:r>
      <w:r w:rsidRPr="007013D4">
        <w:rPr>
          <w:rFonts w:cs="Times New Roman"/>
          <w:bCs/>
          <w:iCs/>
        </w:rPr>
        <w:t xml:space="preserve"> and the NADPH oxidases</w:t>
      </w:r>
      <w:r w:rsidR="00145E86" w:rsidRPr="007013D4">
        <w:rPr>
          <w:rFonts w:cs="Times New Roman"/>
          <w:bCs/>
          <w:iCs/>
        </w:rPr>
        <w:t>.</w:t>
      </w:r>
      <w:r w:rsidRPr="007013D4">
        <w:rPr>
          <w:rFonts w:cs="Times New Roman"/>
          <w:bCs/>
          <w:iCs/>
        </w:rPr>
        <w:t xml:space="preserve"> </w:t>
      </w:r>
      <w:r w:rsidR="00E00D9A" w:rsidRPr="007013D4">
        <w:rPr>
          <w:rFonts w:cs="Times New Roman"/>
          <w:bCs/>
          <w:iCs/>
        </w:rPr>
        <w:t>S</w:t>
      </w:r>
      <w:r w:rsidR="00C03A07" w:rsidRPr="007013D4">
        <w:rPr>
          <w:rFonts w:cs="Times New Roman"/>
          <w:bCs/>
          <w:iCs/>
        </w:rPr>
        <w:t>triking</w:t>
      </w:r>
      <w:r w:rsidR="00E00D9A" w:rsidRPr="007013D4">
        <w:rPr>
          <w:rFonts w:cs="Times New Roman"/>
          <w:bCs/>
          <w:iCs/>
        </w:rPr>
        <w:t xml:space="preserve">ly, the </w:t>
      </w:r>
      <w:r w:rsidR="00C03A07" w:rsidRPr="007013D4">
        <w:rPr>
          <w:rFonts w:cs="Times New Roman"/>
          <w:bCs/>
          <w:iCs/>
        </w:rPr>
        <w:t>effect of high noise exposure on endothelial function</w:t>
      </w:r>
      <w:r w:rsidR="00E00D9A" w:rsidRPr="007013D4">
        <w:rPr>
          <w:rFonts w:cs="Times New Roman"/>
          <w:bCs/>
          <w:iCs/>
        </w:rPr>
        <w:t xml:space="preserve"> </w:t>
      </w:r>
      <w:r w:rsidR="00701BAB">
        <w:rPr>
          <w:rFonts w:cs="Times New Roman"/>
          <w:bCs/>
          <w:iCs/>
        </w:rPr>
        <w:t>wa</w:t>
      </w:r>
      <w:r w:rsidR="00E00D9A" w:rsidRPr="007013D4">
        <w:rPr>
          <w:rFonts w:cs="Times New Roman"/>
          <w:bCs/>
          <w:iCs/>
        </w:rPr>
        <w:t xml:space="preserve">s </w:t>
      </w:r>
      <w:r w:rsidR="00C03A07" w:rsidRPr="007013D4">
        <w:rPr>
          <w:rFonts w:cs="Times New Roman"/>
          <w:bCs/>
          <w:iCs/>
        </w:rPr>
        <w:t>alre</w:t>
      </w:r>
      <w:r w:rsidR="007C5128" w:rsidRPr="00E00517">
        <w:rPr>
          <w:rFonts w:cs="Times New Roman"/>
          <w:bCs/>
          <w:iCs/>
        </w:rPr>
        <w:t>a</w:t>
      </w:r>
      <w:r w:rsidR="00C03A07" w:rsidRPr="00E00517">
        <w:rPr>
          <w:rFonts w:cs="Times New Roman"/>
          <w:bCs/>
          <w:iCs/>
        </w:rPr>
        <w:t>d</w:t>
      </w:r>
      <w:r w:rsidR="007C5128" w:rsidRPr="00E00517">
        <w:rPr>
          <w:rFonts w:cs="Times New Roman"/>
          <w:bCs/>
          <w:iCs/>
        </w:rPr>
        <w:t>y pronounced at day 1</w:t>
      </w:r>
      <w:r w:rsidR="00C03A07" w:rsidRPr="00E00517">
        <w:rPr>
          <w:rFonts w:cs="Times New Roman"/>
          <w:bCs/>
          <w:iCs/>
        </w:rPr>
        <w:t xml:space="preserve">, while </w:t>
      </w:r>
      <w:r w:rsidR="00A9484F" w:rsidRPr="00E00517">
        <w:rPr>
          <w:rFonts w:cs="Times New Roman"/>
          <w:bCs/>
          <w:iCs/>
        </w:rPr>
        <w:t xml:space="preserve">the </w:t>
      </w:r>
      <w:r w:rsidR="00C03A07" w:rsidRPr="00E00517">
        <w:rPr>
          <w:rFonts w:cs="Times New Roman"/>
          <w:bCs/>
          <w:iCs/>
        </w:rPr>
        <w:t>effect</w:t>
      </w:r>
      <w:r w:rsidR="00A9484F" w:rsidRPr="00E00517">
        <w:rPr>
          <w:rFonts w:cs="Times New Roman"/>
          <w:bCs/>
          <w:iCs/>
        </w:rPr>
        <w:t>s</w:t>
      </w:r>
      <w:r w:rsidR="00C03A07" w:rsidRPr="00E00517">
        <w:rPr>
          <w:rFonts w:cs="Times New Roman"/>
          <w:bCs/>
          <w:iCs/>
        </w:rPr>
        <w:t xml:space="preserve"> on vasoconstriction</w:t>
      </w:r>
      <w:r w:rsidR="00E00D9A" w:rsidRPr="00974D2E">
        <w:rPr>
          <w:rFonts w:cs="Times New Roman"/>
          <w:bCs/>
          <w:iCs/>
        </w:rPr>
        <w:t xml:space="preserve"> or blood pressure</w:t>
      </w:r>
      <w:r w:rsidR="00701BAB">
        <w:rPr>
          <w:rFonts w:cs="Times New Roman"/>
          <w:bCs/>
          <w:iCs/>
        </w:rPr>
        <w:t xml:space="preserve"> developed</w:t>
      </w:r>
      <w:r w:rsidR="00C03A07" w:rsidRPr="00974D2E">
        <w:rPr>
          <w:rFonts w:cs="Times New Roman"/>
          <w:bCs/>
          <w:iCs/>
        </w:rPr>
        <w:t xml:space="preserve"> later. </w:t>
      </w:r>
      <w:r w:rsidR="00E433EE" w:rsidRPr="00974D2E">
        <w:rPr>
          <w:rFonts w:cs="Times New Roman"/>
          <w:bCs/>
          <w:iCs/>
        </w:rPr>
        <w:t>Endothelial dysfunction, characteriz</w:t>
      </w:r>
      <w:r w:rsidR="007C5128" w:rsidRPr="00974D2E">
        <w:rPr>
          <w:rFonts w:cs="Times New Roman"/>
          <w:bCs/>
          <w:iCs/>
        </w:rPr>
        <w:t xml:space="preserve">ed by decreased NO generation, </w:t>
      </w:r>
      <w:r w:rsidR="00701BAB">
        <w:rPr>
          <w:rFonts w:cs="Times New Roman"/>
          <w:bCs/>
          <w:iCs/>
        </w:rPr>
        <w:t>developed</w:t>
      </w:r>
      <w:r w:rsidR="00E433EE" w:rsidRPr="00974D2E">
        <w:rPr>
          <w:rFonts w:cs="Times New Roman"/>
          <w:bCs/>
          <w:iCs/>
        </w:rPr>
        <w:t xml:space="preserve"> in spite of increased </w:t>
      </w:r>
      <w:proofErr w:type="spellStart"/>
      <w:r w:rsidR="009E084A" w:rsidRPr="00974D2E">
        <w:rPr>
          <w:rFonts w:cs="Times New Roman"/>
          <w:bCs/>
          <w:iCs/>
        </w:rPr>
        <w:t>eNOS</w:t>
      </w:r>
      <w:proofErr w:type="spellEnd"/>
      <w:r w:rsidR="009E084A" w:rsidRPr="00974D2E">
        <w:rPr>
          <w:rFonts w:cs="Times New Roman"/>
          <w:bCs/>
          <w:iCs/>
        </w:rPr>
        <w:t xml:space="preserve"> </w:t>
      </w:r>
      <w:proofErr w:type="spellStart"/>
      <w:r w:rsidR="009E084A" w:rsidRPr="00974D2E">
        <w:rPr>
          <w:rFonts w:cs="Times New Roman"/>
          <w:bCs/>
          <w:iCs/>
        </w:rPr>
        <w:t>Ser</w:t>
      </w:r>
      <w:proofErr w:type="spellEnd"/>
      <w:r w:rsidR="009E084A" w:rsidRPr="00974D2E">
        <w:rPr>
          <w:rFonts w:cs="Times New Roman"/>
          <w:bCs/>
          <w:iCs/>
        </w:rPr>
        <w:t xml:space="preserve"> 1177 </w:t>
      </w:r>
      <w:r w:rsidR="00701BAB">
        <w:rPr>
          <w:rFonts w:cs="Times New Roman"/>
          <w:bCs/>
          <w:iCs/>
        </w:rPr>
        <w:t>and wa</w:t>
      </w:r>
      <w:r w:rsidR="009E084A" w:rsidRPr="00E00517">
        <w:rPr>
          <w:rFonts w:cs="Times New Roman"/>
          <w:bCs/>
          <w:iCs/>
        </w:rPr>
        <w:t xml:space="preserve">s attributed to </w:t>
      </w:r>
      <w:proofErr w:type="spellStart"/>
      <w:r w:rsidR="009E084A" w:rsidRPr="00E00517">
        <w:rPr>
          <w:rFonts w:cs="Times New Roman"/>
          <w:bCs/>
          <w:iCs/>
        </w:rPr>
        <w:t>eNOS</w:t>
      </w:r>
      <w:proofErr w:type="spellEnd"/>
      <w:r w:rsidR="009E084A" w:rsidRPr="00E00517">
        <w:rPr>
          <w:rFonts w:cs="Times New Roman"/>
          <w:bCs/>
          <w:iCs/>
        </w:rPr>
        <w:t xml:space="preserve"> uncoupling </w:t>
      </w:r>
      <w:r w:rsidR="00145E86" w:rsidRPr="00E00517">
        <w:rPr>
          <w:rFonts w:cs="Times New Roman"/>
          <w:bCs/>
          <w:iCs/>
        </w:rPr>
        <w:t xml:space="preserve">due to </w:t>
      </w:r>
      <w:r w:rsidR="009E084A" w:rsidRPr="00E00517">
        <w:rPr>
          <w:rFonts w:cs="Times New Roman"/>
          <w:bCs/>
          <w:iCs/>
        </w:rPr>
        <w:t xml:space="preserve">increased </w:t>
      </w:r>
      <w:proofErr w:type="spellStart"/>
      <w:r w:rsidR="009E084A" w:rsidRPr="00E00517">
        <w:rPr>
          <w:rFonts w:cs="Times New Roman"/>
          <w:bCs/>
          <w:iCs/>
        </w:rPr>
        <w:t>eNOS</w:t>
      </w:r>
      <w:proofErr w:type="spellEnd"/>
      <w:r w:rsidR="009E084A" w:rsidRPr="00E00517">
        <w:rPr>
          <w:rFonts w:cs="Times New Roman"/>
          <w:bCs/>
          <w:iCs/>
        </w:rPr>
        <w:t xml:space="preserve"> </w:t>
      </w:r>
      <w:proofErr w:type="spellStart"/>
      <w:r w:rsidR="009E084A" w:rsidRPr="00E00517">
        <w:rPr>
          <w:rFonts w:cs="Times New Roman"/>
          <w:bCs/>
          <w:iCs/>
        </w:rPr>
        <w:t>glutathionylation</w:t>
      </w:r>
      <w:proofErr w:type="spellEnd"/>
      <w:r w:rsidR="009E084A" w:rsidRPr="00E00517">
        <w:rPr>
          <w:rFonts w:cs="Times New Roman"/>
          <w:bCs/>
          <w:iCs/>
        </w:rPr>
        <w:t xml:space="preserve"> and </w:t>
      </w:r>
      <w:r w:rsidR="00E00517">
        <w:rPr>
          <w:rFonts w:cs="Times New Roman"/>
          <w:bCs/>
          <w:iCs/>
        </w:rPr>
        <w:t xml:space="preserve">vascular </w:t>
      </w:r>
      <w:r w:rsidR="007539A7" w:rsidRPr="00E00517">
        <w:rPr>
          <w:rFonts w:cs="Times New Roman"/>
          <w:bCs/>
          <w:iCs/>
        </w:rPr>
        <w:t>super</w:t>
      </w:r>
      <w:r w:rsidR="00701BAB">
        <w:rPr>
          <w:rFonts w:cs="Times New Roman"/>
          <w:bCs/>
          <w:iCs/>
        </w:rPr>
        <w:t xml:space="preserve">oxide production. The importance </w:t>
      </w:r>
      <w:r w:rsidR="007539A7" w:rsidRPr="00E00517">
        <w:rPr>
          <w:rFonts w:cs="Times New Roman"/>
          <w:bCs/>
          <w:iCs/>
        </w:rPr>
        <w:t xml:space="preserve">of this observation is that exposure to aircraft noise </w:t>
      </w:r>
      <w:r w:rsidR="00701BAB">
        <w:rPr>
          <w:rFonts w:cs="Times New Roman"/>
          <w:bCs/>
          <w:iCs/>
        </w:rPr>
        <w:t xml:space="preserve">apparently </w:t>
      </w:r>
      <w:r w:rsidR="007539A7" w:rsidRPr="00E00517">
        <w:rPr>
          <w:rFonts w:cs="Times New Roman"/>
          <w:bCs/>
          <w:iCs/>
        </w:rPr>
        <w:t xml:space="preserve">causes </w:t>
      </w:r>
      <w:r w:rsidR="007D38F4" w:rsidRPr="00E00517">
        <w:rPr>
          <w:rFonts w:cs="Times New Roman"/>
          <w:bCs/>
          <w:iCs/>
        </w:rPr>
        <w:t>similar molecular change</w:t>
      </w:r>
      <w:r w:rsidR="00701BAB">
        <w:rPr>
          <w:rFonts w:cs="Times New Roman"/>
          <w:bCs/>
          <w:iCs/>
        </w:rPr>
        <w:t>s in the vasculature to those</w:t>
      </w:r>
      <w:r w:rsidR="007D38F4" w:rsidRPr="00E00517">
        <w:rPr>
          <w:rFonts w:cs="Times New Roman"/>
          <w:bCs/>
          <w:iCs/>
        </w:rPr>
        <w:t xml:space="preserve"> </w:t>
      </w:r>
      <w:r w:rsidR="00A9484F" w:rsidRPr="00E00517">
        <w:rPr>
          <w:rFonts w:cs="Times New Roman"/>
          <w:bCs/>
          <w:iCs/>
        </w:rPr>
        <w:t xml:space="preserve">that </w:t>
      </w:r>
      <w:r w:rsidR="007D38F4" w:rsidRPr="00E00517">
        <w:rPr>
          <w:rFonts w:cs="Times New Roman"/>
          <w:bCs/>
          <w:iCs/>
        </w:rPr>
        <w:t>have previously described in relation to classical risk factors for atherosclerosis</w:t>
      </w:r>
      <w:r w:rsidR="00A9484F" w:rsidRPr="00E00517">
        <w:rPr>
          <w:rFonts w:cs="Times New Roman"/>
          <w:bCs/>
          <w:iCs/>
        </w:rPr>
        <w:t xml:space="preserve"> </w:t>
      </w:r>
      <w:r w:rsidR="00145E86" w:rsidRPr="00736CF5">
        <w:rPr>
          <w:rFonts w:cs="Times New Roman"/>
          <w:bCs/>
          <w:iCs/>
        </w:rPr>
        <w:fldChar w:fldCharType="begin"/>
      </w:r>
      <w:r w:rsidR="00723EAB" w:rsidRPr="00974D2E">
        <w:rPr>
          <w:rFonts w:cs="Times New Roman"/>
          <w:bCs/>
          <w:iCs/>
        </w:rPr>
        <w:instrText xml:space="preserve"> ADDIN EN.CITE &lt;EndNote&gt;&lt;Cite&gt;&lt;Author&gt;Guzik&lt;/Author&gt;&lt;Year&gt;2000&lt;/Year&gt;&lt;RecNum&gt;1584&lt;/RecNum&gt;&lt;DisplayText&gt;(10)&lt;/DisplayText&gt;&lt;record&gt;&lt;rec-number&gt;1584&lt;/rec-number&gt;&lt;foreign-keys&gt;&lt;key app="EN" db-id="5ss2ews50fwxt1erp9c5azde2ve9wea00p0f" timestamp="0"&gt;1584&lt;/key&gt;&lt;/foreign-keys&gt;&lt;ref-type name="Journal Article"&gt;17&lt;/ref-type&gt;&lt;contributors&gt;&lt;authors&gt;&lt;author&gt;Guzik,T.J.&lt;/author&gt;&lt;author&gt;West,N.E.J.&lt;/author&gt;&lt;author&gt;Black,E.&lt;/author&gt;&lt;author&gt;McDonald,D.&lt;/author&gt;&lt;author&gt;Ratnatunga,C.&lt;/author&gt;&lt;author&gt;Pillai,R.&lt;/author&gt;&lt;author&gt;Channon,K.M.&lt;/author&gt;&lt;/authors&gt;&lt;/contributors&gt;&lt;titles&gt;&lt;title&gt;Vascular superoxide production by NAD(P)H oxidase: association with endothelial dysfunction and clinical risk factors&lt;/title&gt;&lt;secondary-title&gt;Circ Res&lt;/secondary-title&gt;&lt;/titles&gt;&lt;periodical&gt;&lt;full-title&gt;Circ Res&lt;/full-title&gt;&lt;abbr-1&gt;Circulation research&lt;/abbr-1&gt;&lt;/periodical&gt;&lt;pages&gt;e85-e90&lt;/pages&gt;&lt;volume&gt;86&lt;/volume&gt;&lt;keywords&gt;&lt;keyword&gt;superoxide&lt;/keyword&gt;&lt;keyword&gt;NADH&lt;/keyword&gt;&lt;keyword&gt;p22&lt;/keyword&gt;&lt;keyword&gt;cholesterol&lt;/keyword&gt;&lt;keyword&gt;diabetes&lt;/keyword&gt;&lt;keyword&gt;endothelium&lt;/keyword&gt;&lt;keyword&gt;atherosclerosis&lt;/keyword&gt;&lt;/keywords&gt;&lt;dates&gt;&lt;year&gt;2000&lt;/year&gt;&lt;/dates&gt;&lt;urls&gt;&lt;/urls&gt;&lt;/record&gt;&lt;/Cite&gt;&lt;/EndNote&gt;</w:instrText>
      </w:r>
      <w:r w:rsidR="00145E86" w:rsidRPr="00736CF5">
        <w:rPr>
          <w:rFonts w:cs="Times New Roman"/>
          <w:bCs/>
          <w:iCs/>
        </w:rPr>
        <w:fldChar w:fldCharType="separate"/>
      </w:r>
      <w:r w:rsidR="00723EAB" w:rsidRPr="00736CF5">
        <w:rPr>
          <w:rFonts w:cs="Times New Roman"/>
          <w:bCs/>
          <w:iCs/>
          <w:noProof/>
        </w:rPr>
        <w:t>(10)</w:t>
      </w:r>
      <w:r w:rsidR="00145E86" w:rsidRPr="00736CF5">
        <w:rPr>
          <w:rFonts w:cs="Times New Roman"/>
          <w:bCs/>
          <w:iCs/>
        </w:rPr>
        <w:fldChar w:fldCharType="end"/>
      </w:r>
      <w:r w:rsidR="007D38F4" w:rsidRPr="00736CF5">
        <w:rPr>
          <w:rFonts w:cs="Times New Roman"/>
          <w:bCs/>
          <w:iCs/>
        </w:rPr>
        <w:t xml:space="preserve"> such as diabetes</w:t>
      </w:r>
      <w:r w:rsidR="00A9484F" w:rsidRPr="00736CF5">
        <w:rPr>
          <w:rFonts w:cs="Times New Roman"/>
          <w:bCs/>
          <w:iCs/>
        </w:rPr>
        <w:t xml:space="preserve"> </w:t>
      </w:r>
      <w:r w:rsidR="00145E86" w:rsidRPr="00736CF5">
        <w:rPr>
          <w:rFonts w:cs="Times New Roman"/>
          <w:bCs/>
          <w:iCs/>
        </w:rPr>
        <w:fldChar w:fldCharType="begin"/>
      </w:r>
      <w:r w:rsidR="00723EAB" w:rsidRPr="00974D2E">
        <w:rPr>
          <w:rFonts w:cs="Times New Roman"/>
          <w:bCs/>
          <w:iCs/>
        </w:rPr>
        <w:instrText xml:space="preserve"> ADDIN EN.CITE &lt;EndNote&gt;&lt;Cite&gt;&lt;Author&gt;Guzik&lt;/Author&gt;&lt;Year&gt;2002&lt;/Year&gt;&lt;RecNum&gt;1842&lt;/RecNum&gt;&lt;DisplayText&gt;(9)&lt;/DisplayText&gt;&lt;record&gt;&lt;rec-number&gt;1842&lt;/rec-number&gt;&lt;foreign-keys&gt;&lt;key app="EN" db-id="5ss2ews50fwxt1erp9c5azde2ve9wea00p0f" timestamp="0"&gt;1842&lt;/key&gt;&lt;/foreign-keys&gt;&lt;ref-type name="Journal Article"&gt;17&lt;/ref-type&gt;&lt;contributors&gt;&lt;authors&gt;&lt;author&gt;Guzik,T.J.&lt;/author&gt;&lt;author&gt;Mussa,S.&lt;/author&gt;&lt;author&gt;Gastaldi,D.&lt;/author&gt;&lt;author&gt;Sadowski,J.&lt;/author&gt;&lt;author&gt;Ratnatunga,C.&lt;/author&gt;&lt;author&gt;Pillai,R.&lt;/author&gt;&lt;author&gt;Channon,K.M.&lt;/author&gt;&lt;/authors&gt;&lt;/contributors&gt;&lt;titles&gt;&lt;title&gt;Mechanisms of increased vascular superoxide production in human diabetes mellitus: Role of NAD(P)H oxidase and endothelial nitric oxide synthase&lt;/title&gt;&lt;secondary-title&gt;Circulation&lt;/secondary-title&gt;&lt;/titles&gt;&lt;periodical&gt;&lt;full-title&gt;Circulation&lt;/full-title&gt;&lt;abbr-1&gt;Circulation&lt;/abbr-1&gt;&lt;/periodical&gt;&lt;pages&gt;1656-1662&lt;/pages&gt;&lt;volume&gt;105&lt;/volume&gt;&lt;number&gt;April 9&lt;/number&gt;&lt;keywords&gt;&lt;keyword&gt;superoxide&lt;/keyword&gt;&lt;keyword&gt;eNOS&lt;/keyword&gt;&lt;keyword&gt;endothelium&lt;/keyword&gt;&lt;keyword&gt;diabetes&lt;/keyword&gt;&lt;/keywords&gt;&lt;dates&gt;&lt;year&gt;2002&lt;/year&gt;&lt;/dates&gt;&lt;urls&gt;&lt;/urls&gt;&lt;/record&gt;&lt;/Cite&gt;&lt;/EndNote&gt;</w:instrText>
      </w:r>
      <w:r w:rsidR="00145E86" w:rsidRPr="00736CF5">
        <w:rPr>
          <w:rFonts w:cs="Times New Roman"/>
          <w:bCs/>
          <w:iCs/>
        </w:rPr>
        <w:fldChar w:fldCharType="separate"/>
      </w:r>
      <w:r w:rsidR="00723EAB" w:rsidRPr="00736CF5">
        <w:rPr>
          <w:rFonts w:cs="Times New Roman"/>
          <w:bCs/>
          <w:iCs/>
          <w:noProof/>
        </w:rPr>
        <w:t>(9)</w:t>
      </w:r>
      <w:r w:rsidR="00145E86" w:rsidRPr="00736CF5">
        <w:rPr>
          <w:rFonts w:cs="Times New Roman"/>
          <w:bCs/>
          <w:iCs/>
        </w:rPr>
        <w:fldChar w:fldCharType="end"/>
      </w:r>
      <w:r w:rsidR="007D38F4" w:rsidRPr="00736CF5">
        <w:rPr>
          <w:rFonts w:cs="Times New Roman"/>
          <w:bCs/>
          <w:iCs/>
        </w:rPr>
        <w:t xml:space="preserve"> or hypercholesterolemia</w:t>
      </w:r>
      <w:r w:rsidR="00A9484F" w:rsidRPr="00736CF5">
        <w:rPr>
          <w:rFonts w:cs="Times New Roman"/>
          <w:bCs/>
          <w:iCs/>
        </w:rPr>
        <w:t xml:space="preserve"> </w:t>
      </w:r>
      <w:r w:rsidR="00145E86" w:rsidRPr="00736CF5">
        <w:rPr>
          <w:rFonts w:cs="Times New Roman"/>
          <w:bCs/>
          <w:iCs/>
        </w:rPr>
        <w:fldChar w:fldCharType="begin"/>
      </w:r>
      <w:r w:rsidR="00723EAB" w:rsidRPr="00974D2E">
        <w:rPr>
          <w:rFonts w:cs="Times New Roman"/>
          <w:bCs/>
          <w:iCs/>
        </w:rPr>
        <w:instrText xml:space="preserve"> ADDIN EN.CITE &lt;EndNote&gt;&lt;Cite&gt;&lt;Author&gt;Channon&lt;/Author&gt;&lt;Year&gt;2002&lt;/Year&gt;&lt;RecNum&gt;2347&lt;/RecNum&gt;&lt;DisplayText&gt;(4)&lt;/DisplayText&gt;&lt;record&gt;&lt;rec-number&gt;2347&lt;/rec-number&gt;&lt;foreign-keys&gt;&lt;key app="EN" db-id="5ss2ews50fwxt1erp9c5azde2ve9wea00p0f" timestamp="0"&gt;2347&lt;/key&gt;&lt;/foreign-keys&gt;&lt;ref-type name="Journal Article"&gt;17&lt;/ref-type&gt;&lt;contributors&gt;&lt;authors&gt;&lt;author&gt;Channon, K. M.&lt;/author&gt;&lt;author&gt;Guzik, T. J.&lt;/author&gt;&lt;/authors&gt;&lt;/contributors&gt;&lt;auth-address&gt;Department of Cardiovascular Medicine, University of Oxford, John Radcliffe Hospital, Oxford, UK. keith.channon@cardiov.ox.ac.uk&lt;/auth-address&gt;&lt;titles&gt;&lt;title&gt;Mechanisms of superoxide production in human blood vessels: relationship to endothelial dysfunction, clinical and genetic risk factors&lt;/title&gt;&lt;secondary-title&gt;J Physiol Pharmacol&lt;/secondary-title&gt;&lt;/titles&gt;&lt;periodical&gt;&lt;full-title&gt;J Physiol Pharmacol&lt;/full-title&gt;&lt;abbr-1&gt;Journal of physiology and pharmacology : an official journal of the Polish Physiological Society&lt;/abbr-1&gt;&lt;/periodical&gt;&lt;pages&gt;515-24&lt;/pages&gt;&lt;volume&gt;53&lt;/volume&gt;&lt;number&gt;4 Pt 1&lt;/number&gt;&lt;keywords&gt;&lt;keyword&gt;review&lt;/keyword&gt;&lt;keyword&gt;superoxide&lt;/keyword&gt;&lt;keyword&gt;endothelium&lt;/keyword&gt;&lt;/keywords&gt;&lt;dates&gt;&lt;year&gt;2002&lt;/year&gt;&lt;pub-dates&gt;&lt;date&gt;Dec&lt;/date&gt;&lt;/pub-dates&gt;&lt;/dates&gt;&lt;accession-num&gt;12512689&lt;/accession-num&gt;&lt;urls&gt;&lt;related-urls&gt;&lt;url&gt;http://www.ncbi.nlm.nih.gov/entrez/query.fcgi?cmd=Retrieve&amp;amp;db=PubMed&amp;amp;dopt=Citation&amp;amp;list_uids=12512689&lt;/url&gt;&lt;/related-urls&gt;&lt;/urls&gt;&lt;/record&gt;&lt;/Cite&gt;&lt;/EndNote&gt;</w:instrText>
      </w:r>
      <w:r w:rsidR="00145E86" w:rsidRPr="00736CF5">
        <w:rPr>
          <w:rFonts w:cs="Times New Roman"/>
          <w:bCs/>
          <w:iCs/>
        </w:rPr>
        <w:fldChar w:fldCharType="separate"/>
      </w:r>
      <w:r w:rsidR="00723EAB" w:rsidRPr="00736CF5">
        <w:rPr>
          <w:rFonts w:cs="Times New Roman"/>
          <w:bCs/>
          <w:iCs/>
          <w:noProof/>
        </w:rPr>
        <w:t>(4)</w:t>
      </w:r>
      <w:r w:rsidR="00145E86" w:rsidRPr="00736CF5">
        <w:rPr>
          <w:rFonts w:cs="Times New Roman"/>
          <w:bCs/>
          <w:iCs/>
        </w:rPr>
        <w:fldChar w:fldCharType="end"/>
      </w:r>
      <w:r w:rsidR="007D38F4" w:rsidRPr="00736CF5">
        <w:rPr>
          <w:rFonts w:cs="Times New Roman"/>
          <w:bCs/>
          <w:iCs/>
        </w:rPr>
        <w:t xml:space="preserve">. This includes </w:t>
      </w:r>
      <w:r w:rsidR="00A9484F" w:rsidRPr="00736CF5">
        <w:rPr>
          <w:rFonts w:cs="Times New Roman"/>
          <w:bCs/>
          <w:iCs/>
        </w:rPr>
        <w:t>a</w:t>
      </w:r>
      <w:r w:rsidR="007D38F4" w:rsidRPr="007013D4">
        <w:rPr>
          <w:rFonts w:cs="Times New Roman"/>
          <w:bCs/>
          <w:iCs/>
        </w:rPr>
        <w:t xml:space="preserve"> central role </w:t>
      </w:r>
      <w:r w:rsidR="00A9484F" w:rsidRPr="007013D4">
        <w:rPr>
          <w:rFonts w:cs="Times New Roman"/>
          <w:bCs/>
          <w:iCs/>
        </w:rPr>
        <w:t>for</w:t>
      </w:r>
      <w:r w:rsidR="007D38F4" w:rsidRPr="007013D4">
        <w:rPr>
          <w:rFonts w:cs="Times New Roman"/>
          <w:bCs/>
          <w:iCs/>
        </w:rPr>
        <w:t xml:space="preserve"> increased NADPH oxidase activity both in the vasculature</w:t>
      </w:r>
      <w:r w:rsidR="00145E86" w:rsidRPr="00736CF5">
        <w:rPr>
          <w:rFonts w:cs="Times New Roman"/>
          <w:bCs/>
          <w:iCs/>
        </w:rPr>
        <w:fldChar w:fldCharType="begin"/>
      </w:r>
      <w:r w:rsidR="00723EAB" w:rsidRPr="00974D2E">
        <w:rPr>
          <w:rFonts w:cs="Times New Roman"/>
          <w:bCs/>
          <w:iCs/>
        </w:rPr>
        <w:instrText xml:space="preserve"> ADDIN EN.CITE &lt;EndNote&gt;&lt;Cite&gt;&lt;Author&gt;Guzik&lt;/Author&gt;&lt;Year&gt;2004&lt;/Year&gt;&lt;RecNum&gt;2446&lt;/RecNum&gt;&lt;DisplayText&gt;(8)&lt;/DisplayText&gt;&lt;record&gt;&lt;rec-number&gt;2446&lt;/rec-number&gt;&lt;foreign-keys&gt;&lt;key app="EN" db-id="5ss2ews50fwxt1erp9c5azde2ve9wea00p0f" timestamp="0"&gt;2446&lt;/key&gt;&lt;/foreign-keys&gt;&lt;ref-type name="Journal Article"&gt;17&lt;/ref-type&gt;&lt;contributors&gt;&lt;authors&gt;&lt;author&gt;Guzik, TJ&lt;/author&gt;&lt;author&gt;Sadowski, J &lt;/author&gt;&lt;author&gt;Kapelak, B &lt;/author&gt;&lt;author&gt;Jopek, A &lt;/author&gt;&lt;author&gt;Rudzinski, P &lt;/author&gt;&lt;author&gt;Pillai, R  &lt;/author&gt;&lt;author&gt;Korbut, R&lt;/author&gt;&lt;author&gt;Channon, KM&lt;/author&gt;&lt;/authors&gt;&lt;/contributors&gt;&lt;titles&gt;&lt;title&gt;Systemic regulation of vascular NAD(P)H oxidase activity and nox isoform expression in human arteries and veins.&lt;/title&gt;&lt;secondary-title&gt;Arterioscler Thromb Vasc Biol&lt;/secondary-title&gt;&lt;/titles&gt;&lt;periodical&gt;&lt;full-title&gt;Arterioscler Thromb Vasc Biol&lt;/full-title&gt;&lt;/periodical&gt;&lt;pages&gt;1614-20&lt;/pages&gt;&lt;volume&gt;24&lt;/volume&gt;&lt;number&gt;9&lt;/number&gt;&lt;dates&gt;&lt;year&gt;2004&lt;/year&gt;&lt;pub-dates&gt;&lt;date&gt;Sep&lt;/date&gt;&lt;/pub-dates&gt;&lt;/dates&gt;&lt;urls&gt;&lt;/urls&gt;&lt;/record&gt;&lt;/Cite&gt;&lt;/EndNote&gt;</w:instrText>
      </w:r>
      <w:r w:rsidR="00145E86" w:rsidRPr="00736CF5">
        <w:rPr>
          <w:rFonts w:cs="Times New Roman"/>
          <w:bCs/>
          <w:iCs/>
        </w:rPr>
        <w:fldChar w:fldCharType="separate"/>
      </w:r>
      <w:r w:rsidR="00A9484F" w:rsidRPr="00736CF5">
        <w:rPr>
          <w:rFonts w:cs="Times New Roman"/>
          <w:bCs/>
          <w:iCs/>
        </w:rPr>
        <w:t xml:space="preserve"> </w:t>
      </w:r>
      <w:r w:rsidR="00723EAB" w:rsidRPr="00736CF5">
        <w:rPr>
          <w:rFonts w:cs="Times New Roman"/>
          <w:bCs/>
          <w:iCs/>
          <w:noProof/>
        </w:rPr>
        <w:t>(8)</w:t>
      </w:r>
      <w:r w:rsidR="00145E86" w:rsidRPr="00736CF5">
        <w:rPr>
          <w:rFonts w:cs="Times New Roman"/>
          <w:bCs/>
          <w:iCs/>
        </w:rPr>
        <w:fldChar w:fldCharType="end"/>
      </w:r>
      <w:r w:rsidR="007D38F4" w:rsidRPr="00736CF5">
        <w:rPr>
          <w:rFonts w:cs="Times New Roman"/>
          <w:bCs/>
          <w:iCs/>
        </w:rPr>
        <w:t xml:space="preserve"> and in the heart </w:t>
      </w:r>
      <w:r w:rsidR="00145E86" w:rsidRPr="00736CF5">
        <w:rPr>
          <w:rFonts w:cs="Times New Roman"/>
          <w:bCs/>
          <w:iCs/>
        </w:rPr>
        <w:fldChar w:fldCharType="begin"/>
      </w:r>
      <w:r w:rsidR="00723EAB" w:rsidRPr="00974D2E">
        <w:rPr>
          <w:rFonts w:cs="Times New Roman"/>
          <w:bCs/>
          <w:iCs/>
        </w:rPr>
        <w:instrText xml:space="preserve"> ADDIN EN.CITE &lt;EndNote&gt;&lt;Cite&gt;&lt;Author&gt;Kim&lt;/Author&gt;&lt;Year&gt;2005&lt;/Year&gt;&lt;RecNum&gt;2625&lt;/RecNum&gt;&lt;DisplayText&gt;(13)&lt;/DisplayText&gt;&lt;record&gt;&lt;rec-number&gt;2625&lt;/rec-number&gt;&lt;foreign-keys&gt;&lt;key app="EN" db-id="5ss2ews50fwxt1erp9c5azde2ve9wea00p0f" timestamp="0"&gt;2625&lt;/key&gt;&lt;/foreign-keys&gt;&lt;ref-type name="Journal Article"&gt;17&lt;/ref-type&gt;&lt;contributors&gt;&lt;authors&gt;&lt;author&gt;Kim, Y. M.&lt;/author&gt;&lt;author&gt;Guzik, T. J.&lt;/author&gt;&lt;author&gt;Zhang, Y. H.&lt;/author&gt;&lt;author&gt;Zhang, M. H.&lt;/author&gt;&lt;author&gt;Kattach, H.&lt;/author&gt;&lt;author&gt;Ratnatunga, C.&lt;/author&gt;&lt;author&gt;Pillai, R.&lt;/author&gt;&lt;author&gt;Channon, K. M.&lt;/author&gt;&lt;author&gt;Casadei, B.&lt;/author&gt;&lt;/authors&gt;&lt;/contributors&gt;&lt;auth-address&gt;University Department of Cardiovascular Medicine, John Radcliffe Hospital, Oxford, UK.&lt;/auth-address&gt;&lt;titles&gt;&lt;title&gt;A myocardial Nox2 containing NAD(P)H oxidase contributes to oxidative stress in human atrial fibrillation&lt;/title&gt;&lt;secondary-title&gt;Circ Res&lt;/secondary-title&gt;&lt;/titles&gt;&lt;periodical&gt;&lt;full-title&gt;Circ Res&lt;/full-title&gt;&lt;abbr-1&gt;Circulation research&lt;/abbr-1&gt;&lt;/periodical&gt;&lt;pages&gt;629-36&lt;/pages&gt;&lt;volume&gt;97&lt;/volume&gt;&lt;number&gt;7&lt;/number&gt;&lt;keywords&gt;&lt;keyword&gt;Atrial Fibrillation/*metabolism&lt;/keyword&gt;&lt;keyword&gt;Humans&lt;/keyword&gt;&lt;keyword&gt;Membrane Glycoproteins/*physiology&lt;/keyword&gt;&lt;keyword&gt;Myocardium/*enzymology&lt;/keyword&gt;&lt;keyword&gt;Myocytes, Cardiac/metabolism&lt;/keyword&gt;&lt;keyword&gt;NADPH Oxidase/*physiology&lt;/keyword&gt;&lt;keyword&gt;Nitric Oxide/biosynthesis&lt;/keyword&gt;&lt;keyword&gt;Nitric-Oxide Synthase/physiology&lt;/keyword&gt;&lt;keyword&gt;*Oxidative Stress&lt;/keyword&gt;&lt;keyword&gt;Research Support, Non-U.S. Gov&amp;apos;t&lt;/keyword&gt;&lt;keyword&gt;Superoxides/metabolism&lt;/keyword&gt;&lt;/keywords&gt;&lt;dates&gt;&lt;year&gt;2005&lt;/year&gt;&lt;pub-dates&gt;&lt;date&gt;Sep 30&lt;/date&gt;&lt;/pub-dates&gt;&lt;/dates&gt;&lt;accession-num&gt;16123335&lt;/accession-num&gt;&lt;urls&gt;&lt;related-urls&gt;&lt;url&gt;http://www.ncbi.nlm.nih.gov/entrez/query.fcgi?cmd=Retrieve&amp;amp;db=PubMed&amp;amp;dopt=Citation&amp;amp;list_uids=16123335&lt;/url&gt;&lt;/related-urls&gt;&lt;/urls&gt;&lt;/record&gt;&lt;/Cite&gt;&lt;/EndNote&gt;</w:instrText>
      </w:r>
      <w:r w:rsidR="00145E86" w:rsidRPr="00736CF5">
        <w:rPr>
          <w:rFonts w:cs="Times New Roman"/>
          <w:bCs/>
          <w:iCs/>
        </w:rPr>
        <w:fldChar w:fldCharType="separate"/>
      </w:r>
      <w:r w:rsidR="00723EAB" w:rsidRPr="00736CF5">
        <w:rPr>
          <w:rFonts w:cs="Times New Roman"/>
          <w:bCs/>
          <w:iCs/>
          <w:noProof/>
        </w:rPr>
        <w:t>(13)</w:t>
      </w:r>
      <w:r w:rsidR="00145E86" w:rsidRPr="00736CF5">
        <w:rPr>
          <w:rFonts w:cs="Times New Roman"/>
          <w:bCs/>
          <w:iCs/>
        </w:rPr>
        <w:fldChar w:fldCharType="end"/>
      </w:r>
      <w:r w:rsidR="007D38F4" w:rsidRPr="00736CF5">
        <w:rPr>
          <w:rFonts w:cs="Times New Roman"/>
          <w:bCs/>
          <w:iCs/>
        </w:rPr>
        <w:t xml:space="preserve">. Nox2 NADPH oxidase rather than Nox1 is implicated in noise dependent vascular dysfunction, which is especially important in the context of </w:t>
      </w:r>
      <w:proofErr w:type="spellStart"/>
      <w:r w:rsidR="007D38F4" w:rsidRPr="00736CF5">
        <w:rPr>
          <w:rFonts w:cs="Times New Roman"/>
          <w:bCs/>
          <w:iCs/>
        </w:rPr>
        <w:t>Ang</w:t>
      </w:r>
      <w:proofErr w:type="spellEnd"/>
      <w:r w:rsidR="007D38F4" w:rsidRPr="00736CF5">
        <w:rPr>
          <w:rFonts w:cs="Times New Roman"/>
          <w:bCs/>
          <w:iCs/>
        </w:rPr>
        <w:t xml:space="preserve"> II stimulation in endothelial cells.</w:t>
      </w:r>
    </w:p>
    <w:p w14:paraId="6F1C7F3B" w14:textId="0DA04684" w:rsidR="007D38F4" w:rsidRPr="00736CF5" w:rsidRDefault="007D38F4" w:rsidP="00974D2E">
      <w:pPr>
        <w:spacing w:after="0" w:line="480" w:lineRule="auto"/>
        <w:rPr>
          <w:rFonts w:cs="Times New Roman"/>
          <w:bCs/>
          <w:iCs/>
        </w:rPr>
      </w:pPr>
      <w:r w:rsidRPr="00736CF5">
        <w:rPr>
          <w:rFonts w:cs="Times New Roman"/>
          <w:bCs/>
          <w:iCs/>
        </w:rPr>
        <w:t xml:space="preserve"> </w:t>
      </w:r>
      <w:r w:rsidRPr="00736CF5">
        <w:rPr>
          <w:rFonts w:cs="Times New Roman"/>
          <w:bCs/>
          <w:iCs/>
        </w:rPr>
        <w:tab/>
      </w:r>
    </w:p>
    <w:p w14:paraId="3840AF9D" w14:textId="36BC7E30" w:rsidR="007539A7" w:rsidRPr="00736CF5" w:rsidRDefault="00A9484F" w:rsidP="00974D2E">
      <w:pPr>
        <w:spacing w:after="0" w:line="480" w:lineRule="auto"/>
        <w:rPr>
          <w:rFonts w:cs="Times New Roman"/>
          <w:bCs/>
          <w:iCs/>
        </w:rPr>
      </w:pPr>
      <w:r w:rsidRPr="007013D4">
        <w:rPr>
          <w:rFonts w:cs="Times New Roman"/>
          <w:bCs/>
          <w:iCs/>
        </w:rPr>
        <w:t xml:space="preserve">The </w:t>
      </w:r>
      <w:r w:rsidR="009E084A" w:rsidRPr="007013D4">
        <w:rPr>
          <w:rFonts w:cs="Times New Roman"/>
          <w:bCs/>
          <w:iCs/>
        </w:rPr>
        <w:t>autho</w:t>
      </w:r>
      <w:r w:rsidR="009F625B" w:rsidRPr="007013D4">
        <w:rPr>
          <w:rFonts w:cs="Times New Roman"/>
          <w:bCs/>
          <w:iCs/>
        </w:rPr>
        <w:t>r</w:t>
      </w:r>
      <w:r w:rsidR="009E084A" w:rsidRPr="007013D4">
        <w:rPr>
          <w:rFonts w:cs="Times New Roman"/>
          <w:bCs/>
          <w:iCs/>
        </w:rPr>
        <w:t xml:space="preserve">s </w:t>
      </w:r>
      <w:r w:rsidRPr="007013D4">
        <w:rPr>
          <w:rFonts w:cs="Times New Roman"/>
          <w:bCs/>
          <w:iCs/>
        </w:rPr>
        <w:t>also observed a</w:t>
      </w:r>
      <w:r w:rsidR="009E084A" w:rsidRPr="007013D4">
        <w:rPr>
          <w:rFonts w:cs="Times New Roman"/>
          <w:bCs/>
          <w:iCs/>
        </w:rPr>
        <w:t xml:space="preserve"> striking increase in cardiac NADPH oxidase activity</w:t>
      </w:r>
      <w:r w:rsidR="007C5128" w:rsidRPr="007013D4">
        <w:rPr>
          <w:rFonts w:cs="Times New Roman"/>
          <w:bCs/>
          <w:iCs/>
        </w:rPr>
        <w:t xml:space="preserve">. This was not associated with cardiac remodelling as this model is short term, but may be of critical relevance for more chronic effects of noise exposure on cardiac function. </w:t>
      </w:r>
      <w:r w:rsidR="007539A7" w:rsidRPr="00974D2E">
        <w:rPr>
          <w:rFonts w:cs="Times New Roman"/>
          <w:bCs/>
          <w:iCs/>
        </w:rPr>
        <w:t xml:space="preserve">While not addressed by this study, systemic endothelial dysfunction and macrophage perivascular infiltration is </w:t>
      </w:r>
      <w:r w:rsidR="00E00517">
        <w:rPr>
          <w:rFonts w:cs="Times New Roman"/>
          <w:bCs/>
          <w:iCs/>
        </w:rPr>
        <w:t xml:space="preserve">also </w:t>
      </w:r>
      <w:r w:rsidR="007539A7" w:rsidRPr="00E00517">
        <w:rPr>
          <w:rFonts w:cs="Times New Roman"/>
          <w:bCs/>
          <w:iCs/>
        </w:rPr>
        <w:t>associated with cognitive impairment</w:t>
      </w:r>
      <w:r w:rsidRPr="00E00517">
        <w:rPr>
          <w:rFonts w:cs="Times New Roman"/>
          <w:bCs/>
          <w:iCs/>
        </w:rPr>
        <w:t xml:space="preserve"> </w:t>
      </w:r>
      <w:r w:rsidR="00145E86" w:rsidRPr="00736CF5">
        <w:rPr>
          <w:rFonts w:cs="Times New Roman"/>
          <w:bCs/>
          <w:iCs/>
        </w:rPr>
        <w:fldChar w:fldCharType="begin"/>
      </w:r>
      <w:r w:rsidR="00723EAB" w:rsidRPr="00974D2E">
        <w:rPr>
          <w:rFonts w:cs="Times New Roman"/>
          <w:bCs/>
          <w:iCs/>
        </w:rPr>
        <w:instrText xml:space="preserve"> ADDIN EN.CITE &lt;EndNote&gt;&lt;Cite&gt;&lt;Author&gt;Harrison&lt;/Author&gt;&lt;Year&gt;2016&lt;/Year&gt;&lt;RecNum&gt;5286&lt;/RecNum&gt;&lt;DisplayText&gt;(12)&lt;/DisplayText&gt;&lt;record&gt;&lt;rec-number&gt;5286&lt;/rec-number&gt;&lt;foreign-keys&gt;&lt;key app="EN" db-id="5ss2ews50fwxt1erp9c5azde2ve9wea00p0f" timestamp="1488655606"&gt;5286&lt;/key&gt;&lt;/foreign-keys&gt;&lt;ref-type name="Journal Article"&gt;17&lt;/ref-type&gt;&lt;contributors&gt;&lt;authors&gt;&lt;author&gt;Harrison, D. G.&lt;/author&gt;&lt;author&gt;Guzik, T. J.&lt;/author&gt;&lt;/authors&gt;&lt;/contributors&gt;&lt;titles&gt;&lt;title&gt;Macrophages come to mind as keys to cognitive decline&lt;/title&gt;&lt;secondary-title&gt;J Clin Invest&lt;/secondary-title&gt;&lt;/titles&gt;&lt;periodical&gt;&lt;full-title&gt;J Clin Invest&lt;/full-title&gt;&lt;abbr-1&gt;The Journal of clinical investigation&lt;/abbr-1&gt;&lt;/periodical&gt;&lt;pages&gt;4393-4395&lt;/pages&gt;&lt;volume&gt;126&lt;/volume&gt;&lt;number&gt;12&lt;/number&gt;&lt;dates&gt;&lt;year&gt;2016&lt;/year&gt;&lt;pub-dates&gt;&lt;date&gt;Dec 01&lt;/date&gt;&lt;/pub-dates&gt;&lt;/dates&gt;&lt;isbn&gt;1558-8238 (Electronic)&amp;#xD;0021-9738 (Linking)&lt;/isbn&gt;&lt;accession-num&gt;27841765&lt;/accession-num&gt;&lt;urls&gt;&lt;related-urls&gt;&lt;url&gt;https://www.ncbi.nlm.nih.gov/pubmed/27841765&lt;/url&gt;&lt;/related-urls&gt;&lt;/urls&gt;&lt;custom2&gt;PMC5127658&lt;/custom2&gt;&lt;electronic-resource-num&gt;10.1172/JCI91277&lt;/electronic-resource-num&gt;&lt;/record&gt;&lt;/Cite&gt;&lt;/EndNote&gt;</w:instrText>
      </w:r>
      <w:r w:rsidR="00145E86" w:rsidRPr="00736CF5">
        <w:rPr>
          <w:rFonts w:cs="Times New Roman"/>
          <w:bCs/>
          <w:iCs/>
        </w:rPr>
        <w:fldChar w:fldCharType="separate"/>
      </w:r>
      <w:r w:rsidR="00723EAB" w:rsidRPr="00736CF5">
        <w:rPr>
          <w:rFonts w:cs="Times New Roman"/>
          <w:bCs/>
          <w:iCs/>
          <w:noProof/>
        </w:rPr>
        <w:t>(12)</w:t>
      </w:r>
      <w:r w:rsidR="00145E86" w:rsidRPr="00736CF5">
        <w:rPr>
          <w:rFonts w:cs="Times New Roman"/>
          <w:bCs/>
          <w:iCs/>
        </w:rPr>
        <w:fldChar w:fldCharType="end"/>
      </w:r>
      <w:r w:rsidR="00701BAB">
        <w:rPr>
          <w:rFonts w:cs="Times New Roman"/>
          <w:bCs/>
          <w:iCs/>
        </w:rPr>
        <w:t>, which</w:t>
      </w:r>
      <w:r w:rsidR="007539A7" w:rsidRPr="00736CF5">
        <w:rPr>
          <w:rFonts w:cs="Times New Roman"/>
          <w:bCs/>
          <w:iCs/>
        </w:rPr>
        <w:t xml:space="preserve"> may </w:t>
      </w:r>
      <w:r w:rsidRPr="007013D4">
        <w:rPr>
          <w:rFonts w:cs="Times New Roman"/>
          <w:bCs/>
          <w:iCs/>
        </w:rPr>
        <w:t>contribute to the</w:t>
      </w:r>
      <w:r w:rsidR="007539A7" w:rsidRPr="007013D4">
        <w:rPr>
          <w:rFonts w:cs="Times New Roman"/>
          <w:bCs/>
          <w:iCs/>
        </w:rPr>
        <w:t xml:space="preserve"> accelerated cognitive decline</w:t>
      </w:r>
      <w:r w:rsidRPr="007013D4">
        <w:rPr>
          <w:rFonts w:cs="Times New Roman"/>
          <w:bCs/>
          <w:iCs/>
        </w:rPr>
        <w:t xml:space="preserve"> reported</w:t>
      </w:r>
      <w:r w:rsidR="007539A7" w:rsidRPr="007013D4">
        <w:rPr>
          <w:rFonts w:cs="Times New Roman"/>
          <w:bCs/>
          <w:iCs/>
        </w:rPr>
        <w:t xml:space="preserve"> in people chronically exposed to aircraft </w:t>
      </w:r>
      <w:r w:rsidR="00145E86" w:rsidRPr="007013D4">
        <w:rPr>
          <w:rFonts w:cs="Times New Roman"/>
          <w:bCs/>
          <w:iCs/>
        </w:rPr>
        <w:t>environment</w:t>
      </w:r>
      <w:r w:rsidR="00E00517">
        <w:rPr>
          <w:rFonts w:cs="Times New Roman"/>
          <w:bCs/>
          <w:iCs/>
        </w:rPr>
        <w:t>s</w:t>
      </w:r>
      <w:r w:rsidR="007539A7" w:rsidRPr="007013D4">
        <w:rPr>
          <w:rFonts w:cs="Times New Roman"/>
          <w:bCs/>
          <w:iCs/>
        </w:rPr>
        <w:t xml:space="preserve"> </w:t>
      </w:r>
      <w:r w:rsidR="00145E86" w:rsidRPr="00736CF5">
        <w:rPr>
          <w:rFonts w:cs="Times New Roman"/>
          <w:bCs/>
          <w:iCs/>
        </w:rPr>
        <w:fldChar w:fldCharType="begin">
          <w:fldData xml:space="preserve">PEVuZE5vdGU+PENpdGU+PEF1dGhvcj5SZW5lbWFuPC9BdXRob3I+PFllYXI+MjAxNjwvWWVhcj48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==
</w:fldData>
        </w:fldChar>
      </w:r>
      <w:r w:rsidR="00723EAB" w:rsidRPr="00974D2E">
        <w:rPr>
          <w:rFonts w:cs="Times New Roman"/>
          <w:bCs/>
          <w:iCs/>
        </w:rPr>
        <w:instrText xml:space="preserve"> ADDIN EN.CITE </w:instrText>
      </w:r>
      <w:r w:rsidR="00723EAB" w:rsidRPr="00974D2E">
        <w:rPr>
          <w:rFonts w:cs="Times New Roman"/>
          <w:bCs/>
          <w:iCs/>
        </w:rPr>
        <w:fldChar w:fldCharType="begin">
          <w:fldData xml:space="preserve">PEVuZE5vdGU+PENpdGU+PEF1dGhvcj5SZW5lbWFuPC9BdXRob3I+PFllYXI+MjAxNjwvWWVhcj48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==
</w:fldData>
        </w:fldChar>
      </w:r>
      <w:r w:rsidR="00723EAB" w:rsidRPr="00974D2E">
        <w:rPr>
          <w:rFonts w:cs="Times New Roman"/>
          <w:bCs/>
          <w:iCs/>
        </w:rPr>
        <w:instrText xml:space="preserve"> ADDIN EN.CITE.DATA </w:instrText>
      </w:r>
      <w:r w:rsidR="00723EAB" w:rsidRPr="00974D2E">
        <w:rPr>
          <w:rFonts w:cs="Times New Roman"/>
          <w:bCs/>
          <w:iCs/>
        </w:rPr>
      </w:r>
      <w:r w:rsidR="00723EAB" w:rsidRPr="00974D2E">
        <w:rPr>
          <w:rFonts w:cs="Times New Roman"/>
          <w:bCs/>
          <w:iCs/>
        </w:rPr>
        <w:fldChar w:fldCharType="end"/>
      </w:r>
      <w:r w:rsidR="00145E86" w:rsidRPr="00736CF5">
        <w:rPr>
          <w:rFonts w:cs="Times New Roman"/>
          <w:bCs/>
          <w:iCs/>
        </w:rPr>
      </w:r>
      <w:r w:rsidR="00145E86" w:rsidRPr="00736CF5">
        <w:rPr>
          <w:rFonts w:cs="Times New Roman"/>
          <w:bCs/>
          <w:iCs/>
        </w:rPr>
        <w:fldChar w:fldCharType="separate"/>
      </w:r>
      <w:r w:rsidR="00723EAB" w:rsidRPr="00736CF5">
        <w:rPr>
          <w:rFonts w:cs="Times New Roman"/>
          <w:bCs/>
          <w:iCs/>
          <w:noProof/>
        </w:rPr>
        <w:t>(16)</w:t>
      </w:r>
      <w:r w:rsidR="00145E86" w:rsidRPr="00736CF5">
        <w:rPr>
          <w:rFonts w:cs="Times New Roman"/>
          <w:bCs/>
          <w:iCs/>
        </w:rPr>
        <w:fldChar w:fldCharType="end"/>
      </w:r>
      <w:r w:rsidR="001426DC" w:rsidRPr="00736CF5">
        <w:rPr>
          <w:rFonts w:cs="Times New Roman"/>
          <w:bCs/>
          <w:iCs/>
        </w:rPr>
        <w:t>. Such cognitive impairment has been described in relation to chronic noise exposure and stress responses</w:t>
      </w:r>
      <w:r w:rsidR="00E00517">
        <w:rPr>
          <w:rFonts w:cs="Times New Roman"/>
          <w:bCs/>
          <w:iCs/>
        </w:rPr>
        <w:t>,</w:t>
      </w:r>
      <w:r w:rsidR="001426DC" w:rsidRPr="00736CF5">
        <w:rPr>
          <w:rFonts w:cs="Times New Roman"/>
          <w:bCs/>
          <w:iCs/>
        </w:rPr>
        <w:t xml:space="preserve"> even in children</w:t>
      </w:r>
      <w:r w:rsidR="007D38F4" w:rsidRPr="00736CF5">
        <w:rPr>
          <w:rFonts w:cs="Times New Roman"/>
          <w:bCs/>
          <w:iCs/>
        </w:rPr>
        <w:t xml:space="preserve"> </w:t>
      </w:r>
      <w:r w:rsidR="00145E86" w:rsidRPr="00736CF5">
        <w:rPr>
          <w:rFonts w:cs="Times New Roman"/>
          <w:bCs/>
          <w:iCs/>
        </w:rPr>
        <w:fldChar w:fldCharType="begin"/>
      </w:r>
      <w:r w:rsidR="00723EAB" w:rsidRPr="00974D2E">
        <w:rPr>
          <w:rFonts w:cs="Times New Roman"/>
          <w:bCs/>
          <w:iCs/>
        </w:rPr>
        <w:instrText xml:space="preserve"> ADDIN EN.CITE &lt;EndNote&gt;&lt;Cite&gt;&lt;Author&gt;Haines&lt;/Author&gt;&lt;Year&gt;2001&lt;/Year&gt;&lt;RecNum&gt;5278&lt;/RecNum&gt;&lt;DisplayText&gt;(11)&lt;/DisplayText&gt;&lt;record&gt;&lt;rec-number&gt;5278&lt;/rec-number&gt;&lt;foreign-keys&gt;&lt;key app="EN" db-id="5ss2ews50fwxt1erp9c5azde2ve9wea00p0f" timestamp="1488642500"&gt;5278&lt;/key&gt;&lt;/foreign-keys&gt;&lt;ref-type name="Journal Article"&gt;17&lt;/ref-type&gt;&lt;contributors&gt;&lt;authors&gt;&lt;author&gt;Haines, M. M.&lt;/author&gt;&lt;author&gt;Stansfeld, S. A.&lt;/author&gt;&lt;author&gt;Job, R. F.&lt;/author&gt;&lt;author&gt;Berglund, B.&lt;/author&gt;&lt;author&gt;Head, J.&lt;/author&gt;&lt;/authors&gt;&lt;/contributors&gt;&lt;auth-address&gt;Department of Psychiatry, St Bartholomew&amp;apos;s and The Royal London School of Medicine and Dentistry, Queen Mary and Westfield College.&lt;/auth-address&gt;&lt;titles&gt;&lt;title&gt;Chronic aircraft noise exposure, stress responses, mental health and cognitive performance in school children&lt;/title&gt;&lt;secondary-title&gt;Psychol Med&lt;/secondary-title&gt;&lt;/titles&gt;&lt;periodical&gt;&lt;full-title&gt;Psychol Med&lt;/full-title&gt;&lt;/periodical&gt;&lt;pages&gt;265-77&lt;/pages&gt;&lt;volume&gt;31&lt;/volume&gt;&lt;number&gt;2&lt;/number&gt;&lt;keywords&gt;&lt;keyword&gt;*Aircraft&lt;/keyword&gt;&lt;keyword&gt;Child&lt;/keyword&gt;&lt;keyword&gt;Chronic Disease&lt;/keyword&gt;&lt;keyword&gt;Cognition Disorders/*diagnosis/*etiology&lt;/keyword&gt;&lt;keyword&gt;Environmental Exposure/*adverse effects&lt;/keyword&gt;&lt;keyword&gt;Female&lt;/keyword&gt;&lt;keyword&gt;Humans&lt;/keyword&gt;&lt;keyword&gt;Hydrocortisone/analysis&lt;/keyword&gt;&lt;keyword&gt;Male&lt;/keyword&gt;&lt;keyword&gt;Mental Disorders/*diagnosis/*etiology/psychology&lt;/keyword&gt;&lt;keyword&gt;Motivation&lt;/keyword&gt;&lt;keyword&gt;Neuropsychological Tests&lt;/keyword&gt;&lt;keyword&gt;Noise/*adverse effects&lt;/keyword&gt;&lt;keyword&gt;Saliva/chemistry&lt;/keyword&gt;&lt;keyword&gt;Stress, Psychological/*diagnosis/psychology&lt;/keyword&gt;&lt;keyword&gt;Surveys and Questionnaires&lt;/keyword&gt;&lt;/keywords&gt;&lt;dates&gt;&lt;year&gt;2001&lt;/year&gt;&lt;pub-dates&gt;&lt;date&gt;Feb&lt;/date&gt;&lt;/pub-dates&gt;&lt;/dates&gt;&lt;isbn&gt;0033-2917 (Print)&amp;#xD;0033-2917 (Linking)&lt;/isbn&gt;&lt;accession-num&gt;11232914&lt;/accession-num&gt;&lt;urls&gt;&lt;related-urls&gt;&lt;url&gt;https://www.ncbi.nlm.nih.gov/pubmed/11232914&lt;/url&gt;&lt;/related-urls&gt;&lt;/urls&gt;&lt;/record&gt;&lt;/Cite&gt;&lt;/EndNote&gt;</w:instrText>
      </w:r>
      <w:r w:rsidR="00145E86" w:rsidRPr="00736CF5">
        <w:rPr>
          <w:rFonts w:cs="Times New Roman"/>
          <w:bCs/>
          <w:iCs/>
        </w:rPr>
        <w:fldChar w:fldCharType="separate"/>
      </w:r>
      <w:r w:rsidR="00723EAB" w:rsidRPr="00736CF5">
        <w:rPr>
          <w:rFonts w:cs="Times New Roman"/>
          <w:bCs/>
          <w:iCs/>
          <w:noProof/>
        </w:rPr>
        <w:t>(11)</w:t>
      </w:r>
      <w:r w:rsidR="00145E86" w:rsidRPr="00736CF5">
        <w:rPr>
          <w:rFonts w:cs="Times New Roman"/>
          <w:bCs/>
          <w:iCs/>
        </w:rPr>
        <w:fldChar w:fldCharType="end"/>
      </w:r>
      <w:r w:rsidR="001426DC" w:rsidRPr="00736CF5">
        <w:rPr>
          <w:rFonts w:cs="Times New Roman"/>
          <w:bCs/>
          <w:iCs/>
        </w:rPr>
        <w:t xml:space="preserve">. </w:t>
      </w:r>
    </w:p>
    <w:p w14:paraId="4566DBFD" w14:textId="77777777" w:rsidR="00E00517" w:rsidRDefault="00E00517" w:rsidP="00974D2E">
      <w:pPr>
        <w:spacing w:after="0" w:line="480" w:lineRule="auto"/>
        <w:rPr>
          <w:rFonts w:cs="Times New Roman"/>
          <w:bCs/>
          <w:iCs/>
        </w:rPr>
      </w:pPr>
    </w:p>
    <w:p w14:paraId="5B9BBECB" w14:textId="1795978C" w:rsidR="009F625B" w:rsidRPr="00736CF5" w:rsidRDefault="00F375D9" w:rsidP="00974D2E">
      <w:pPr>
        <w:spacing w:after="0" w:line="480" w:lineRule="auto"/>
        <w:rPr>
          <w:rFonts w:cs="Times New Roman"/>
          <w:bCs/>
          <w:iCs/>
        </w:rPr>
      </w:pPr>
      <w:r w:rsidRPr="00E00517">
        <w:rPr>
          <w:rFonts w:cs="Times New Roman"/>
          <w:bCs/>
          <w:iCs/>
        </w:rPr>
        <w:t>Th</w:t>
      </w:r>
      <w:r w:rsidR="00E00517">
        <w:rPr>
          <w:rFonts w:cs="Times New Roman"/>
          <w:bCs/>
          <w:iCs/>
        </w:rPr>
        <w:t>e</w:t>
      </w:r>
      <w:r w:rsidRPr="00E00517">
        <w:rPr>
          <w:rFonts w:cs="Times New Roman"/>
          <w:bCs/>
          <w:iCs/>
        </w:rPr>
        <w:t xml:space="preserve"> study also </w:t>
      </w:r>
      <w:r w:rsidR="00E00517">
        <w:rPr>
          <w:rFonts w:cs="Times New Roman"/>
          <w:bCs/>
          <w:iCs/>
        </w:rPr>
        <w:t>identifies</w:t>
      </w:r>
      <w:r w:rsidR="009F625B" w:rsidRPr="00E00517">
        <w:rPr>
          <w:rFonts w:cs="Times New Roman"/>
          <w:bCs/>
          <w:iCs/>
        </w:rPr>
        <w:t xml:space="preserve"> vascular infiltration with </w:t>
      </w:r>
      <w:proofErr w:type="spellStart"/>
      <w:r w:rsidR="009F625B" w:rsidRPr="00E00517">
        <w:rPr>
          <w:rFonts w:cs="Times New Roman"/>
          <w:bCs/>
          <w:iCs/>
        </w:rPr>
        <w:t>myelomonocytic</w:t>
      </w:r>
      <w:proofErr w:type="spellEnd"/>
      <w:r w:rsidR="009F625B" w:rsidRPr="00E00517">
        <w:rPr>
          <w:rFonts w:cs="Times New Roman"/>
          <w:bCs/>
          <w:iCs/>
        </w:rPr>
        <w:t xml:space="preserve"> cells </w:t>
      </w:r>
      <w:r w:rsidR="00E00517">
        <w:rPr>
          <w:rFonts w:cs="Times New Roman"/>
          <w:bCs/>
          <w:iCs/>
        </w:rPr>
        <w:t>as an important consequence of</w:t>
      </w:r>
      <w:r w:rsidR="009F625B" w:rsidRPr="00E00517">
        <w:rPr>
          <w:rFonts w:cs="Times New Roman"/>
          <w:bCs/>
          <w:iCs/>
        </w:rPr>
        <w:t xml:space="preserve"> noise exposure. While there is a large variability of responses in </w:t>
      </w:r>
      <w:r w:rsidR="00701BAB">
        <w:rPr>
          <w:rFonts w:cs="Times New Roman"/>
          <w:bCs/>
          <w:iCs/>
        </w:rPr>
        <w:t>individual</w:t>
      </w:r>
      <w:r w:rsidR="009F625B" w:rsidRPr="00E00517">
        <w:rPr>
          <w:rFonts w:cs="Times New Roman"/>
          <w:bCs/>
          <w:iCs/>
        </w:rPr>
        <w:t xml:space="preserve"> animals, significant increases</w:t>
      </w:r>
      <w:r w:rsidR="00145E86" w:rsidRPr="00E00517">
        <w:rPr>
          <w:rFonts w:cs="Times New Roman"/>
          <w:bCs/>
          <w:iCs/>
        </w:rPr>
        <w:t xml:space="preserve"> </w:t>
      </w:r>
      <w:r w:rsidR="009F625B" w:rsidRPr="00E00517">
        <w:rPr>
          <w:rFonts w:cs="Times New Roman"/>
          <w:bCs/>
          <w:iCs/>
        </w:rPr>
        <w:t>in macrophage content are observed early following noise exposure, which may have implications not only for vascular dysfuncti</w:t>
      </w:r>
      <w:r w:rsidR="00701BAB">
        <w:rPr>
          <w:rFonts w:cs="Times New Roman"/>
          <w:bCs/>
          <w:iCs/>
        </w:rPr>
        <w:t>on but also for hypertension,</w:t>
      </w:r>
      <w:r w:rsidR="009F625B" w:rsidRPr="00E00517">
        <w:rPr>
          <w:rFonts w:cs="Times New Roman"/>
          <w:bCs/>
          <w:iCs/>
        </w:rPr>
        <w:t xml:space="preserve"> atherosclerosis </w:t>
      </w:r>
      <w:r w:rsidR="00701BAB">
        <w:rPr>
          <w:rFonts w:cs="Times New Roman"/>
          <w:bCs/>
          <w:iCs/>
        </w:rPr>
        <w:t>and myocardial infarction</w:t>
      </w:r>
      <w:r w:rsidR="00723EAB" w:rsidRPr="00E00517">
        <w:rPr>
          <w:rFonts w:cs="Times New Roman"/>
          <w:bCs/>
          <w:iCs/>
        </w:rPr>
        <w:t xml:space="preserve"> </w:t>
      </w:r>
      <w:r w:rsidR="00145E86" w:rsidRPr="00736CF5">
        <w:rPr>
          <w:rFonts w:cs="Times New Roman"/>
          <w:bCs/>
          <w:iCs/>
        </w:rPr>
        <w:fldChar w:fldCharType="begin">
          <w:fldData xml:space="preserve">PEVuZE5vdGU+PENpdGU+PEF1dGhvcj5NaWtvbGFqY3p5azwvQXV0aG9yPjxZZWFyPjIwMTY8L1ll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</w:fldData>
        </w:fldChar>
      </w:r>
      <w:r w:rsidR="00723EAB" w:rsidRPr="00974D2E">
        <w:rPr>
          <w:rFonts w:cs="Times New Roman"/>
          <w:bCs/>
          <w:iCs/>
        </w:rPr>
        <w:instrText xml:space="preserve"> ADDIN EN.CITE </w:instrText>
      </w:r>
      <w:r w:rsidR="00723EAB" w:rsidRPr="00974D2E">
        <w:rPr>
          <w:rFonts w:cs="Times New Roman"/>
          <w:bCs/>
          <w:iCs/>
        </w:rPr>
        <w:fldChar w:fldCharType="begin">
          <w:fldData xml:space="preserve">PEVuZE5vdGU+PENpdGU+PEF1dGhvcj5NaWtvbGFqY3p5azwvQXV0aG9yPjxZZWFyPjIwMTY8L1ll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</w:fldData>
        </w:fldChar>
      </w:r>
      <w:r w:rsidR="00723EAB" w:rsidRPr="00974D2E">
        <w:rPr>
          <w:rFonts w:cs="Times New Roman"/>
          <w:bCs/>
          <w:iCs/>
        </w:rPr>
        <w:instrText xml:space="preserve"> ADDIN EN.CITE.DATA </w:instrText>
      </w:r>
      <w:r w:rsidR="00723EAB" w:rsidRPr="00974D2E">
        <w:rPr>
          <w:rFonts w:cs="Times New Roman"/>
          <w:bCs/>
          <w:iCs/>
        </w:rPr>
      </w:r>
      <w:r w:rsidR="00723EAB" w:rsidRPr="00974D2E">
        <w:rPr>
          <w:rFonts w:cs="Times New Roman"/>
          <w:bCs/>
          <w:iCs/>
        </w:rPr>
        <w:fldChar w:fldCharType="end"/>
      </w:r>
      <w:r w:rsidR="00145E86" w:rsidRPr="00736CF5">
        <w:rPr>
          <w:rFonts w:cs="Times New Roman"/>
          <w:bCs/>
          <w:iCs/>
        </w:rPr>
      </w:r>
      <w:r w:rsidR="00145E86" w:rsidRPr="00736CF5">
        <w:rPr>
          <w:rFonts w:cs="Times New Roman"/>
          <w:bCs/>
          <w:iCs/>
        </w:rPr>
        <w:fldChar w:fldCharType="separate"/>
      </w:r>
      <w:r w:rsidR="00723EAB" w:rsidRPr="00736CF5">
        <w:rPr>
          <w:rFonts w:cs="Times New Roman"/>
          <w:bCs/>
          <w:iCs/>
          <w:noProof/>
        </w:rPr>
        <w:t>(14)</w:t>
      </w:r>
      <w:r w:rsidR="00145E86" w:rsidRPr="00736CF5">
        <w:rPr>
          <w:rFonts w:cs="Times New Roman"/>
          <w:bCs/>
          <w:iCs/>
        </w:rPr>
        <w:fldChar w:fldCharType="end"/>
      </w:r>
      <w:r w:rsidR="009F625B" w:rsidRPr="00736CF5">
        <w:rPr>
          <w:rFonts w:cs="Times New Roman"/>
          <w:bCs/>
          <w:iCs/>
        </w:rPr>
        <w:t xml:space="preserve">. AT1 receptors on macrophages have been reported to be essential for </w:t>
      </w:r>
      <w:proofErr w:type="spellStart"/>
      <w:r w:rsidR="009F625B" w:rsidRPr="00736CF5">
        <w:rPr>
          <w:rFonts w:cs="Times New Roman"/>
          <w:bCs/>
          <w:iCs/>
        </w:rPr>
        <w:lastRenderedPageBreak/>
        <w:t>microvascular</w:t>
      </w:r>
      <w:proofErr w:type="spellEnd"/>
      <w:r w:rsidR="009F625B" w:rsidRPr="00736CF5">
        <w:rPr>
          <w:rFonts w:cs="Times New Roman"/>
          <w:bCs/>
          <w:iCs/>
        </w:rPr>
        <w:t xml:space="preserve"> endothelial dysfunction</w:t>
      </w:r>
      <w:r w:rsidR="00736CF5" w:rsidRPr="00736CF5">
        <w:rPr>
          <w:rFonts w:cs="Times New Roman"/>
          <w:bCs/>
          <w:iCs/>
        </w:rPr>
        <w:t xml:space="preserve">, </w:t>
      </w:r>
      <w:r w:rsidR="00701BAB">
        <w:rPr>
          <w:rFonts w:cs="Times New Roman"/>
          <w:bCs/>
          <w:iCs/>
        </w:rPr>
        <w:t xml:space="preserve">again </w:t>
      </w:r>
      <w:r w:rsidR="00E00517">
        <w:rPr>
          <w:rFonts w:cs="Times New Roman"/>
          <w:bCs/>
          <w:iCs/>
        </w:rPr>
        <w:t>support</w:t>
      </w:r>
      <w:r w:rsidR="00736CF5" w:rsidRPr="007013D4">
        <w:rPr>
          <w:rFonts w:cs="Times New Roman"/>
          <w:bCs/>
          <w:iCs/>
        </w:rPr>
        <w:t xml:space="preserve">ing a </w:t>
      </w:r>
      <w:r w:rsidR="00145E86" w:rsidRPr="00E00517">
        <w:rPr>
          <w:rFonts w:cs="Times New Roman"/>
          <w:bCs/>
          <w:iCs/>
        </w:rPr>
        <w:t xml:space="preserve">possible </w:t>
      </w:r>
      <w:r w:rsidR="00736CF5" w:rsidRPr="00E00517">
        <w:rPr>
          <w:rFonts w:cs="Times New Roman"/>
          <w:bCs/>
          <w:iCs/>
        </w:rPr>
        <w:t>role for</w:t>
      </w:r>
      <w:r w:rsidR="00145E86" w:rsidRPr="00E00517">
        <w:rPr>
          <w:rFonts w:cs="Times New Roman"/>
          <w:bCs/>
          <w:iCs/>
        </w:rPr>
        <w:t xml:space="preserve"> aircraft noise pollution </w:t>
      </w:r>
      <w:r w:rsidR="00736CF5" w:rsidRPr="00E00517">
        <w:rPr>
          <w:rFonts w:cs="Times New Roman"/>
          <w:bCs/>
          <w:iCs/>
        </w:rPr>
        <w:t>in</w:t>
      </w:r>
      <w:r w:rsidR="00145E86" w:rsidRPr="00E00517">
        <w:rPr>
          <w:rFonts w:cs="Times New Roman"/>
          <w:bCs/>
          <w:iCs/>
        </w:rPr>
        <w:t xml:space="preserve"> </w:t>
      </w:r>
      <w:r w:rsidR="009F625B" w:rsidRPr="00E00517">
        <w:rPr>
          <w:rFonts w:cs="Times New Roman"/>
          <w:bCs/>
          <w:iCs/>
        </w:rPr>
        <w:t xml:space="preserve">cognitive dysfunction </w:t>
      </w:r>
      <w:r w:rsidR="00145E86" w:rsidRPr="00736CF5">
        <w:rPr>
          <w:rFonts w:cs="Times New Roman"/>
          <w:bCs/>
          <w:iCs/>
        </w:rPr>
        <w:fldChar w:fldCharType="begin"/>
      </w:r>
      <w:r w:rsidR="00723EAB" w:rsidRPr="00974D2E">
        <w:rPr>
          <w:rFonts w:cs="Times New Roman"/>
          <w:bCs/>
          <w:iCs/>
        </w:rPr>
        <w:instrText xml:space="preserve"> ADDIN EN.CITE &lt;EndNote&gt;&lt;Cite&gt;&lt;Author&gt;Harrison&lt;/Author&gt;&lt;Year&gt;2016&lt;/Year&gt;&lt;RecNum&gt;5286&lt;/RecNum&gt;&lt;DisplayText&gt;(12)&lt;/DisplayText&gt;&lt;record&gt;&lt;rec-number&gt;5286&lt;/rec-number&gt;&lt;foreign-keys&gt;&lt;key app="EN" db-id="5ss2ews50fwxt1erp9c5azde2ve9wea00p0f" timestamp="1488655606"&gt;5286&lt;/key&gt;&lt;/foreign-keys&gt;&lt;ref-type name="Journal Article"&gt;17&lt;/ref-type&gt;&lt;contributors&gt;&lt;authors&gt;&lt;author&gt;Harrison, D. G.&lt;/author&gt;&lt;author&gt;Guzik, T. J.&lt;/author&gt;&lt;/authors&gt;&lt;/contributors&gt;&lt;titles&gt;&lt;title&gt;Macrophages come to mind as keys to cognitive decline&lt;/title&gt;&lt;secondary-title&gt;J Clin Invest&lt;/secondary-title&gt;&lt;/titles&gt;&lt;periodical&gt;&lt;full-title&gt;J Clin Invest&lt;/full-title&gt;&lt;abbr-1&gt;The Journal of clinical investigation&lt;/abbr-1&gt;&lt;/periodical&gt;&lt;pages&gt;4393-4395&lt;/pages&gt;&lt;volume&gt;126&lt;/volume&gt;&lt;number&gt;12&lt;/number&gt;&lt;dates&gt;&lt;year&gt;2016&lt;/year&gt;&lt;pub-dates&gt;&lt;date&gt;Dec 01&lt;/date&gt;&lt;/pub-dates&gt;&lt;/dates&gt;&lt;isbn&gt;1558-8238 (Electronic)&amp;#xD;0021-9738 (Linking)&lt;/isbn&gt;&lt;accession-num&gt;27841765&lt;/accession-num&gt;&lt;urls&gt;&lt;related-urls&gt;&lt;url&gt;https://www.ncbi.nlm.nih.gov/pubmed/27841765&lt;/url&gt;&lt;/related-urls&gt;&lt;/urls&gt;&lt;custom2&gt;PMC5127658&lt;/custom2&gt;&lt;electronic-resource-num&gt;10.1172/JCI91277&lt;/electronic-resource-num&gt;&lt;/record&gt;&lt;/Cite&gt;&lt;/EndNote&gt;</w:instrText>
      </w:r>
      <w:r w:rsidR="00145E86" w:rsidRPr="00736CF5">
        <w:rPr>
          <w:rFonts w:cs="Times New Roman"/>
          <w:bCs/>
          <w:iCs/>
        </w:rPr>
        <w:fldChar w:fldCharType="separate"/>
      </w:r>
      <w:r w:rsidR="00723EAB" w:rsidRPr="00736CF5">
        <w:rPr>
          <w:rFonts w:cs="Times New Roman"/>
          <w:bCs/>
          <w:iCs/>
          <w:noProof/>
        </w:rPr>
        <w:t>(12)</w:t>
      </w:r>
      <w:r w:rsidR="00145E86" w:rsidRPr="00736CF5">
        <w:rPr>
          <w:rFonts w:cs="Times New Roman"/>
          <w:bCs/>
          <w:iCs/>
        </w:rPr>
        <w:fldChar w:fldCharType="end"/>
      </w:r>
      <w:r w:rsidR="009F625B" w:rsidRPr="00736CF5">
        <w:rPr>
          <w:rFonts w:cs="Times New Roman"/>
          <w:bCs/>
          <w:iCs/>
        </w:rPr>
        <w:t xml:space="preserve">. </w:t>
      </w:r>
    </w:p>
    <w:p w14:paraId="6B4587A8" w14:textId="77777777" w:rsidR="00E00517" w:rsidRDefault="00E00517" w:rsidP="00974D2E">
      <w:pPr>
        <w:spacing w:after="0" w:line="480" w:lineRule="auto"/>
        <w:rPr>
          <w:rFonts w:cs="Times New Roman"/>
          <w:bCs/>
          <w:iCs/>
          <w:lang w:val="en-US"/>
        </w:rPr>
      </w:pPr>
    </w:p>
    <w:p w14:paraId="00F3643E" w14:textId="138E8020" w:rsidR="00145E86" w:rsidRDefault="00145E86" w:rsidP="00974D2E">
      <w:pPr>
        <w:spacing w:after="0" w:line="480" w:lineRule="auto"/>
        <w:rPr>
          <w:rFonts w:cs="Consolas"/>
          <w:lang w:val="en-US"/>
        </w:rPr>
      </w:pPr>
      <w:r w:rsidRPr="00736CF5">
        <w:rPr>
          <w:rFonts w:cs="Times New Roman"/>
          <w:bCs/>
          <w:iCs/>
          <w:lang w:val="en-US"/>
        </w:rPr>
        <w:t xml:space="preserve">Nox2 activation, </w:t>
      </w:r>
      <w:r w:rsidR="00736CF5" w:rsidRPr="007013D4">
        <w:rPr>
          <w:rFonts w:cs="Times New Roman"/>
          <w:bCs/>
          <w:iCs/>
          <w:lang w:val="en-US"/>
        </w:rPr>
        <w:t xml:space="preserve">induced by </w:t>
      </w:r>
      <w:proofErr w:type="spellStart"/>
      <w:r w:rsidRPr="007013D4">
        <w:rPr>
          <w:rFonts w:cs="Times New Roman"/>
          <w:bCs/>
          <w:iCs/>
          <w:lang w:val="en-US"/>
        </w:rPr>
        <w:t>Ang</w:t>
      </w:r>
      <w:proofErr w:type="spellEnd"/>
      <w:r w:rsidRPr="007013D4">
        <w:rPr>
          <w:rFonts w:cs="Times New Roman"/>
          <w:bCs/>
          <w:iCs/>
          <w:lang w:val="en-US"/>
        </w:rPr>
        <w:t xml:space="preserve"> II signaling </w:t>
      </w:r>
      <w:r w:rsidRPr="00E00517">
        <w:rPr>
          <w:rFonts w:cs="Times New Roman"/>
          <w:bCs/>
          <w:iCs/>
          <w:lang w:val="en-US"/>
        </w:rPr>
        <w:t>through AT1 and possibly AT2</w:t>
      </w:r>
      <w:r w:rsidR="00736CF5" w:rsidRPr="00E00517">
        <w:rPr>
          <w:rFonts w:cs="Times New Roman"/>
          <w:bCs/>
          <w:iCs/>
          <w:lang w:val="en-US"/>
        </w:rPr>
        <w:t xml:space="preserve"> receptors</w:t>
      </w:r>
      <w:r w:rsidRPr="00E00517">
        <w:rPr>
          <w:rFonts w:cs="Times New Roman"/>
          <w:bCs/>
          <w:iCs/>
          <w:lang w:val="en-US"/>
        </w:rPr>
        <w:t xml:space="preserve">, may be critical in </w:t>
      </w:r>
      <w:r w:rsidR="00736CF5" w:rsidRPr="00E00517">
        <w:rPr>
          <w:rFonts w:cs="Times New Roman"/>
          <w:bCs/>
          <w:iCs/>
          <w:lang w:val="en-US"/>
        </w:rPr>
        <w:t>the cardiovascular response to noise</w:t>
      </w:r>
      <w:r w:rsidRPr="00E00517">
        <w:rPr>
          <w:rFonts w:cs="Times New Roman"/>
          <w:bCs/>
          <w:iCs/>
          <w:lang w:val="en-US"/>
        </w:rPr>
        <w:t>. Indeed</w:t>
      </w:r>
      <w:r w:rsidR="00736CF5" w:rsidRPr="00E00517">
        <w:rPr>
          <w:rFonts w:cs="Times New Roman"/>
          <w:bCs/>
          <w:iCs/>
          <w:lang w:val="en-US"/>
        </w:rPr>
        <w:t>,</w:t>
      </w:r>
      <w:r w:rsidRPr="00E00517">
        <w:rPr>
          <w:rFonts w:cs="Times New Roman"/>
          <w:bCs/>
          <w:iCs/>
          <w:lang w:val="en-US"/>
        </w:rPr>
        <w:t xml:space="preserve"> </w:t>
      </w:r>
      <w:r w:rsidR="00736CF5" w:rsidRPr="00E00517">
        <w:rPr>
          <w:rFonts w:cs="Times New Roman"/>
          <w:bCs/>
          <w:iCs/>
          <w:lang w:val="en-US"/>
        </w:rPr>
        <w:t>gene expression profiling</w:t>
      </w:r>
      <w:r w:rsidRPr="00E00517">
        <w:rPr>
          <w:rFonts w:cs="Times New Roman"/>
          <w:bCs/>
          <w:iCs/>
          <w:lang w:val="en-US"/>
        </w:rPr>
        <w:t xml:space="preserve"> revealed major changes in vascular smooth muscle cell (VSMC) contraction pathway and T</w:t>
      </w:r>
      <w:r w:rsidRPr="00974D2E">
        <w:rPr>
          <w:rFonts w:cs="Times New Roman"/>
          <w:bCs/>
          <w:iCs/>
          <w:lang w:val="en-US"/>
        </w:rPr>
        <w:t xml:space="preserve">GFβ- and </w:t>
      </w:r>
      <w:proofErr w:type="spellStart"/>
      <w:r w:rsidRPr="00974D2E">
        <w:rPr>
          <w:rFonts w:cs="Times New Roman"/>
          <w:bCs/>
          <w:iCs/>
          <w:lang w:val="en-US"/>
        </w:rPr>
        <w:t>Smad</w:t>
      </w:r>
      <w:proofErr w:type="spellEnd"/>
      <w:r w:rsidRPr="00974D2E">
        <w:rPr>
          <w:rFonts w:cs="Times New Roman"/>
          <w:bCs/>
          <w:iCs/>
          <w:lang w:val="en-US"/>
        </w:rPr>
        <w:t xml:space="preserve"> signaling, cell cycle control, apoptosis and kinase mediated growth and proliferation signaling, all of which may be both </w:t>
      </w:r>
      <w:proofErr w:type="spellStart"/>
      <w:r w:rsidRPr="00974D2E">
        <w:rPr>
          <w:rFonts w:cs="Times New Roman"/>
          <w:bCs/>
          <w:iCs/>
          <w:lang w:val="en-US"/>
        </w:rPr>
        <w:t>Ang</w:t>
      </w:r>
      <w:proofErr w:type="spellEnd"/>
      <w:r w:rsidRPr="00974D2E">
        <w:rPr>
          <w:rFonts w:cs="Times New Roman"/>
          <w:bCs/>
          <w:iCs/>
          <w:lang w:val="en-US"/>
        </w:rPr>
        <w:t xml:space="preserve"> II and Nox2 mediated</w:t>
      </w:r>
      <w:r w:rsidR="00A9484F" w:rsidRPr="00974D2E">
        <w:rPr>
          <w:rFonts w:cs="Times New Roman"/>
          <w:bCs/>
          <w:iCs/>
          <w:lang w:val="en-US"/>
        </w:rPr>
        <w:t xml:space="preserve"> </w:t>
      </w:r>
      <w:r w:rsidRPr="00736CF5">
        <w:rPr>
          <w:rFonts w:cs="Times New Roman"/>
          <w:bCs/>
          <w:iCs/>
          <w:lang w:val="en-US"/>
        </w:rPr>
        <w:fldChar w:fldCharType="begin"/>
      </w:r>
      <w:r w:rsidR="00723EAB" w:rsidRPr="00974D2E">
        <w:rPr>
          <w:rFonts w:cs="Times New Roman"/>
          <w:bCs/>
          <w:iCs/>
          <w:lang w:val="en-US"/>
        </w:rPr>
        <w:instrText xml:space="preserve"> ADDIN EN.CITE &lt;EndNote&gt;&lt;Cite&gt;&lt;Author&gt;Nguyen Dinh Cat&lt;/Author&gt;&lt;Year&gt;2013&lt;/Year&gt;&lt;RecNum&gt;5281&lt;/RecNum&gt;&lt;DisplayText&gt;(15)&lt;/DisplayText&gt;&lt;record&gt;&lt;rec-number&gt;5281&lt;/rec-number&gt;&lt;foreign-keys&gt;&lt;key app="EN" db-id="5ss2ews50fwxt1erp9c5azde2ve9wea00p0f" timestamp="1488653629"&gt;5281&lt;/key&gt;&lt;/foreign-keys&gt;&lt;ref-type name="Journal Article"&gt;17&lt;/ref-type&gt;&lt;contributors&gt;&lt;authors&gt;&lt;author&gt;Nguyen Dinh Cat, A.&lt;/author&gt;&lt;author&gt;Montezano, A. C.&lt;/author&gt;&lt;author&gt;Burger, D.&lt;/author&gt;&lt;author&gt;Touyz, R. M.&lt;/author&gt;&lt;/authors&gt;&lt;/contributors&gt;&lt;auth-address&gt;1 Kidney Research Centre, Ottawa Hospital Research Institute, University of Ottawa , Ontario, Canada .&lt;/auth-address&gt;&lt;titles&gt;&lt;title&gt;Angiotensin II, NADPH oxidase, and redox signaling in the vasculature&lt;/title&gt;&lt;secondary-title&gt;Antioxid Redox Signal&lt;/secondary-title&gt;&lt;/titles&gt;&lt;periodical&gt;&lt;full-title&gt;Antioxid Redox Signal&lt;/full-title&gt;&lt;abbr-1&gt;Antioxidants &amp;amp; redox signaling&lt;/abbr-1&gt;&lt;/periodical&gt;&lt;pages&gt;1110-20&lt;/pages&gt;&lt;volume&gt;19&lt;/volume&gt;&lt;number&gt;10&lt;/number&gt;&lt;keywords&gt;&lt;keyword&gt;Angiotensin II/*metabolism/physiology&lt;/keyword&gt;&lt;keyword&gt;Animals&lt;/keyword&gt;&lt;keyword&gt;Humans&lt;/keyword&gt;&lt;keyword&gt;Inflammation/metabolism/pathology&lt;/keyword&gt;&lt;keyword&gt;Muscle, Smooth, Vascular/*metabolism/pathology&lt;/keyword&gt;&lt;keyword&gt;NADPH Oxidase/*metabolism&lt;/keyword&gt;&lt;keyword&gt;Oxidative Stress/genetics&lt;/keyword&gt;&lt;keyword&gt;Reactive Oxygen Species/*metabolism&lt;/keyword&gt;&lt;keyword&gt;Signal Transduction&lt;/keyword&gt;&lt;/keywords&gt;&lt;dates&gt;&lt;year&gt;2013&lt;/year&gt;&lt;pub-dates&gt;&lt;date&gt;Oct 01&lt;/date&gt;&lt;/pub-dates&gt;&lt;/dates&gt;&lt;isbn&gt;1557-7716 (Electronic)&amp;#xD;1523-0864 (Linking)&lt;/isbn&gt;&lt;accession-num&gt;22530599&lt;/accession-num&gt;&lt;urls&gt;&lt;related-urls&gt;&lt;url&gt;https://www.ncbi.nlm.nih.gov/pubmed/22530599&lt;/url&gt;&lt;/related-urls&gt;&lt;/urls&gt;&lt;custom2&gt;PMC3771549&lt;/custom2&gt;&lt;electronic-resource-num&gt;10.1089/ars.2012.4641&lt;/electronic-resource-num&gt;&lt;/record&gt;&lt;/Cite&gt;&lt;/EndNote&gt;</w:instrText>
      </w:r>
      <w:r w:rsidRPr="00736CF5">
        <w:rPr>
          <w:rFonts w:cs="Times New Roman"/>
          <w:bCs/>
          <w:iCs/>
          <w:lang w:val="en-US"/>
        </w:rPr>
        <w:fldChar w:fldCharType="separate"/>
      </w:r>
      <w:r w:rsidR="00723EAB" w:rsidRPr="00736CF5">
        <w:rPr>
          <w:rFonts w:cs="Times New Roman"/>
          <w:bCs/>
          <w:iCs/>
          <w:noProof/>
          <w:lang w:val="en-US"/>
        </w:rPr>
        <w:t>(15)</w:t>
      </w:r>
      <w:r w:rsidRPr="00736CF5">
        <w:rPr>
          <w:rFonts w:cs="Times New Roman"/>
          <w:bCs/>
          <w:iCs/>
          <w:lang w:val="en-US"/>
        </w:rPr>
        <w:fldChar w:fldCharType="end"/>
      </w:r>
      <w:r w:rsidRPr="00736CF5">
        <w:rPr>
          <w:rFonts w:cs="Times New Roman"/>
          <w:bCs/>
          <w:iCs/>
          <w:lang w:val="en-US"/>
        </w:rPr>
        <w:t xml:space="preserve">. </w:t>
      </w:r>
      <w:r w:rsidR="00736CF5" w:rsidRPr="00736CF5">
        <w:rPr>
          <w:rFonts w:cs="Times New Roman"/>
          <w:bCs/>
          <w:iCs/>
          <w:lang w:val="en-US"/>
        </w:rPr>
        <w:t>I</w:t>
      </w:r>
      <w:r w:rsidRPr="007013D4">
        <w:rPr>
          <w:rFonts w:cs="Times New Roman"/>
          <w:bCs/>
          <w:iCs/>
          <w:lang w:val="en-US"/>
        </w:rPr>
        <w:t xml:space="preserve">t would be particularly important to understand </w:t>
      </w:r>
      <w:r w:rsidR="00736CF5" w:rsidRPr="00E00517">
        <w:rPr>
          <w:rFonts w:cs="Times New Roman"/>
          <w:bCs/>
          <w:iCs/>
          <w:lang w:val="en-US"/>
        </w:rPr>
        <w:t>whether</w:t>
      </w:r>
      <w:r w:rsidRPr="00E00517">
        <w:rPr>
          <w:rFonts w:cs="Times New Roman"/>
          <w:bCs/>
          <w:iCs/>
          <w:lang w:val="en-US"/>
        </w:rPr>
        <w:t xml:space="preserve"> Nox2 is indeed causally involved in vascular phenotype analysis</w:t>
      </w:r>
      <w:r w:rsidR="00736CF5" w:rsidRPr="00E00517">
        <w:rPr>
          <w:rFonts w:cs="Times New Roman"/>
          <w:bCs/>
          <w:iCs/>
          <w:lang w:val="en-US"/>
        </w:rPr>
        <w:t>, for example</w:t>
      </w:r>
      <w:r w:rsidR="00701BAB">
        <w:rPr>
          <w:rFonts w:cs="Times New Roman"/>
          <w:bCs/>
          <w:iCs/>
          <w:lang w:val="en-US"/>
        </w:rPr>
        <w:t xml:space="preserve"> using Nox2 knockout mice</w:t>
      </w:r>
      <w:r w:rsidRPr="00E00517">
        <w:rPr>
          <w:rFonts w:cs="Times New Roman"/>
          <w:bCs/>
          <w:iCs/>
          <w:lang w:val="en-US"/>
        </w:rPr>
        <w:t xml:space="preserve"> or Nox2 inhibitors</w:t>
      </w:r>
      <w:r w:rsidR="00736CF5" w:rsidRPr="00974D2E">
        <w:rPr>
          <w:rFonts w:cs="Consolas"/>
          <w:lang w:val="en-US"/>
        </w:rPr>
        <w:t xml:space="preserve">, and the cell-specific requirement for </w:t>
      </w:r>
      <w:r w:rsidR="00A9484F" w:rsidRPr="00974D2E">
        <w:rPr>
          <w:rFonts w:cs="Consolas"/>
          <w:lang w:val="en-US"/>
        </w:rPr>
        <w:t>Nox2</w:t>
      </w:r>
      <w:r w:rsidR="00736CF5" w:rsidRPr="00974D2E">
        <w:rPr>
          <w:rFonts w:cs="Consolas"/>
          <w:lang w:val="en-US"/>
        </w:rPr>
        <w:t>, for example in the heart, vascular wall, brain or inflammatory cells.</w:t>
      </w:r>
    </w:p>
    <w:p w14:paraId="65722B58" w14:textId="77777777" w:rsidR="00E00517" w:rsidRPr="00736CF5" w:rsidRDefault="00E00517" w:rsidP="00974D2E">
      <w:pPr>
        <w:spacing w:after="0" w:line="480" w:lineRule="auto"/>
        <w:rPr>
          <w:rFonts w:cs="Times New Roman"/>
          <w:bCs/>
          <w:iCs/>
        </w:rPr>
      </w:pPr>
    </w:p>
    <w:p w14:paraId="3F10B9AD" w14:textId="74A7EA94" w:rsidR="00FE591D" w:rsidRPr="00E00517" w:rsidRDefault="00A9484F" w:rsidP="00974D2E">
      <w:pPr>
        <w:spacing w:after="0" w:line="480" w:lineRule="auto"/>
        <w:rPr>
          <w:rFonts w:cs="Times New Roman"/>
          <w:bCs/>
          <w:iCs/>
          <w:lang w:val="en-US"/>
        </w:rPr>
      </w:pPr>
      <w:r w:rsidRPr="00E00517">
        <w:rPr>
          <w:rFonts w:cs="Times New Roman"/>
          <w:bCs/>
          <w:iCs/>
        </w:rPr>
        <w:t xml:space="preserve">There will be more to learn about the </w:t>
      </w:r>
      <w:r w:rsidR="00FE591D" w:rsidRPr="00E00517">
        <w:rPr>
          <w:rFonts w:cs="Times New Roman"/>
          <w:bCs/>
          <w:iCs/>
        </w:rPr>
        <w:t xml:space="preserve">up-stream regulation of </w:t>
      </w:r>
      <w:r w:rsidRPr="00E00517">
        <w:rPr>
          <w:rFonts w:cs="Times New Roman"/>
          <w:bCs/>
          <w:iCs/>
        </w:rPr>
        <w:t>the cardiovascular response to noise</w:t>
      </w:r>
      <w:r w:rsidR="00FE591D" w:rsidRPr="00E00517">
        <w:rPr>
          <w:rFonts w:cs="Times New Roman"/>
          <w:bCs/>
          <w:iCs/>
        </w:rPr>
        <w:t>. Most likely</w:t>
      </w:r>
      <w:r w:rsidR="00145E86" w:rsidRPr="00E00517">
        <w:rPr>
          <w:rFonts w:cs="Times New Roman"/>
          <w:bCs/>
          <w:iCs/>
        </w:rPr>
        <w:t>,</w:t>
      </w:r>
      <w:r w:rsidR="00FE591D" w:rsidRPr="00E00517">
        <w:rPr>
          <w:rFonts w:cs="Times New Roman"/>
          <w:bCs/>
          <w:iCs/>
        </w:rPr>
        <w:t xml:space="preserve"> stress</w:t>
      </w:r>
      <w:r w:rsidRPr="00E00517">
        <w:rPr>
          <w:rFonts w:cs="Times New Roman"/>
          <w:bCs/>
          <w:iCs/>
        </w:rPr>
        <w:t>-</w:t>
      </w:r>
      <w:r w:rsidR="00FE591D" w:rsidRPr="00E00517">
        <w:rPr>
          <w:rFonts w:cs="Times New Roman"/>
          <w:bCs/>
          <w:iCs/>
        </w:rPr>
        <w:t xml:space="preserve">related responses are </w:t>
      </w:r>
      <w:r w:rsidRPr="00E00517">
        <w:rPr>
          <w:rFonts w:cs="Times New Roman"/>
          <w:bCs/>
          <w:iCs/>
        </w:rPr>
        <w:t>implicated,</w:t>
      </w:r>
      <w:r w:rsidR="00FE591D" w:rsidRPr="00E00517">
        <w:rPr>
          <w:rFonts w:cs="Times New Roman"/>
          <w:bCs/>
          <w:iCs/>
        </w:rPr>
        <w:t xml:space="preserve"> with early changes </w:t>
      </w:r>
      <w:r w:rsidRPr="00E00517">
        <w:rPr>
          <w:rFonts w:cs="Times New Roman"/>
          <w:bCs/>
          <w:iCs/>
        </w:rPr>
        <w:t>in</w:t>
      </w:r>
      <w:r w:rsidR="00FE591D" w:rsidRPr="00E00517">
        <w:rPr>
          <w:rFonts w:cs="Times New Roman"/>
          <w:bCs/>
          <w:iCs/>
        </w:rPr>
        <w:t xml:space="preserve"> dopamine levels and subsequent</w:t>
      </w:r>
      <w:r w:rsidRPr="00E00517">
        <w:rPr>
          <w:rFonts w:cs="Times New Roman"/>
          <w:bCs/>
          <w:iCs/>
        </w:rPr>
        <w:t xml:space="preserve">ly the </w:t>
      </w:r>
      <w:r w:rsidR="00FE591D" w:rsidRPr="00E00517">
        <w:rPr>
          <w:rFonts w:cs="Times New Roman"/>
          <w:bCs/>
          <w:iCs/>
        </w:rPr>
        <w:t>stress hormones norepinephrine and cortisol</w:t>
      </w:r>
      <w:r w:rsidR="00736CF5" w:rsidRPr="00E00517">
        <w:rPr>
          <w:rFonts w:cs="Times New Roman"/>
          <w:bCs/>
          <w:iCs/>
        </w:rPr>
        <w:t>, and</w:t>
      </w:r>
      <w:r w:rsidR="00FE591D" w:rsidRPr="00E00517">
        <w:rPr>
          <w:rFonts w:cs="Times New Roman"/>
          <w:bCs/>
          <w:iCs/>
        </w:rPr>
        <w:t xml:space="preserve"> </w:t>
      </w:r>
      <w:proofErr w:type="spellStart"/>
      <w:r w:rsidR="00FE591D" w:rsidRPr="00E00517">
        <w:rPr>
          <w:rFonts w:cs="Times New Roman"/>
          <w:bCs/>
          <w:iCs/>
        </w:rPr>
        <w:t>Ang</w:t>
      </w:r>
      <w:proofErr w:type="spellEnd"/>
      <w:r w:rsidR="00FE591D" w:rsidRPr="00E00517">
        <w:rPr>
          <w:rFonts w:cs="Times New Roman"/>
          <w:bCs/>
          <w:iCs/>
        </w:rPr>
        <w:t xml:space="preserve"> II. While increases of blood pressure and increased sensitivity to vasoconstrictors can be attributed to these responses, </w:t>
      </w:r>
      <w:r w:rsidRPr="00E00517">
        <w:rPr>
          <w:rFonts w:cs="Times New Roman"/>
          <w:bCs/>
          <w:iCs/>
        </w:rPr>
        <w:t xml:space="preserve">the </w:t>
      </w:r>
      <w:r w:rsidR="00FE591D" w:rsidRPr="00E00517">
        <w:rPr>
          <w:rFonts w:cs="Times New Roman"/>
          <w:bCs/>
          <w:iCs/>
        </w:rPr>
        <w:t xml:space="preserve">role of dopamine </w:t>
      </w:r>
      <w:r w:rsidR="00736CF5" w:rsidRPr="00E00517">
        <w:rPr>
          <w:rFonts w:cs="Times New Roman"/>
          <w:bCs/>
          <w:iCs/>
        </w:rPr>
        <w:t>deserves further attention.</w:t>
      </w:r>
      <w:r w:rsidRPr="00E00517">
        <w:rPr>
          <w:rFonts w:cs="Times New Roman"/>
          <w:bCs/>
          <w:iCs/>
        </w:rPr>
        <w:t xml:space="preserve"> </w:t>
      </w:r>
      <w:r w:rsidR="00736CF5" w:rsidRPr="00E00517">
        <w:rPr>
          <w:rFonts w:cs="Times New Roman"/>
          <w:bCs/>
          <w:iCs/>
        </w:rPr>
        <w:t>D</w:t>
      </w:r>
      <w:r w:rsidR="00FE591D" w:rsidRPr="00E00517">
        <w:rPr>
          <w:rFonts w:cs="Times New Roman"/>
          <w:bCs/>
          <w:iCs/>
        </w:rPr>
        <w:t xml:space="preserve">opamine, through </w:t>
      </w:r>
      <w:r w:rsidR="00FE591D" w:rsidRPr="00E00517">
        <w:rPr>
          <w:rFonts w:cs="Times New Roman"/>
          <w:bCs/>
          <w:iCs/>
          <w:lang w:val="en-US"/>
        </w:rPr>
        <w:t>dopamine receptor type-5 (DR5)</w:t>
      </w:r>
      <w:r w:rsidRPr="00E00517">
        <w:rPr>
          <w:rFonts w:cs="Times New Roman"/>
          <w:bCs/>
          <w:iCs/>
          <w:lang w:val="en-US"/>
        </w:rPr>
        <w:t>,</w:t>
      </w:r>
      <w:r w:rsidR="00FE591D" w:rsidRPr="00E00517">
        <w:rPr>
          <w:rFonts w:cs="Times New Roman"/>
          <w:bCs/>
          <w:iCs/>
          <w:lang w:val="en-US"/>
        </w:rPr>
        <w:t xml:space="preserve"> </w:t>
      </w:r>
      <w:r w:rsidRPr="00E00517">
        <w:rPr>
          <w:rFonts w:cs="Times New Roman"/>
          <w:bCs/>
          <w:iCs/>
          <w:lang w:val="en-US"/>
        </w:rPr>
        <w:t>appears</w:t>
      </w:r>
      <w:r w:rsidR="00FE591D" w:rsidRPr="00E00517">
        <w:rPr>
          <w:rFonts w:cs="Times New Roman"/>
          <w:bCs/>
          <w:iCs/>
          <w:lang w:val="en-US"/>
        </w:rPr>
        <w:t xml:space="preserve"> to reduce systemic blood pressure, most likely by increasing renal vasodilation, improving endothelial function and enhancing </w:t>
      </w:r>
      <w:proofErr w:type="spellStart"/>
      <w:r w:rsidR="00FE591D" w:rsidRPr="00E00517">
        <w:rPr>
          <w:rFonts w:cs="Times New Roman"/>
          <w:bCs/>
          <w:iCs/>
          <w:lang w:val="en-US"/>
        </w:rPr>
        <w:t>natriuresis</w:t>
      </w:r>
      <w:proofErr w:type="spellEnd"/>
      <w:r w:rsidR="00FE591D" w:rsidRPr="00E00517">
        <w:rPr>
          <w:rFonts w:cs="Times New Roman"/>
          <w:bCs/>
          <w:iCs/>
          <w:lang w:val="en-US"/>
        </w:rPr>
        <w:t xml:space="preserve"> in the kidney </w:t>
      </w:r>
      <w:r w:rsidR="00145E86" w:rsidRPr="00736CF5">
        <w:rPr>
          <w:rFonts w:cs="Times New Roman"/>
          <w:bCs/>
          <w:iCs/>
        </w:rPr>
        <w:fldChar w:fldCharType="begin"/>
      </w:r>
      <w:r w:rsidR="00145E86" w:rsidRPr="00974D2E">
        <w:rPr>
          <w:rFonts w:cs="Times New Roman"/>
          <w:bCs/>
          <w:iCs/>
        </w:rPr>
        <w:instrText xml:space="preserve"> ADDIN EN.CITE &lt;EndNote&gt;&lt;Cite&gt;&lt;Author&gt;Atkinson&lt;/Author&gt;&lt;Year&gt;2015&lt;/Year&gt;&lt;RecNum&gt;5280&lt;/RecNum&gt;&lt;DisplayText&gt;(2)&lt;/DisplayText&gt;&lt;record&gt;&lt;rec-number&gt;5280&lt;/rec-number&gt;&lt;foreign-keys&gt;&lt;key app="EN" db-id="5ss2ews50fwxt1erp9c5azde2ve9wea00p0f" timestamp="1488645054"&gt;5280&lt;/key&gt;&lt;/foreign-keys&gt;&lt;ref-type name="Journal Article"&gt;17&lt;/ref-type&gt;&lt;contributors&gt;&lt;authors&gt;&lt;author&gt;Atkinson, K. F.&lt;/author&gt;&lt;author&gt;Kathem, S. H.&lt;/author&gt;&lt;author&gt;Jin, X.&lt;/author&gt;&lt;author&gt;Muntean, B. S.&lt;/author&gt;&lt;author&gt;Abou-Alaiwi, W. A.&lt;/author&gt;&lt;author&gt;Nauli, A. M.&lt;/author&gt;&lt;author&gt;Nauli, S. M.&lt;/author&gt;&lt;/authors&gt;&lt;/contributors&gt;&lt;auth-address&gt;Department of Biomedical and Pharmaceutical Sciences, Chapman University Irvine, CA, USA.&amp;#xD;Department of Pharmacology and Experimental Therapeutics, University of Toledo Toledo, OH, USA.&amp;#xD;Department of Pharmaceutical and Biomedical Sciences, California Northstate University Elk Grove, CA, USA.&lt;/auth-address&gt;&lt;titles&gt;&lt;title&gt;Dopaminergic signaling within the primary cilia in the renovascular system&lt;/title&gt;&lt;secondary-title&gt;Front Physiol&lt;/secondary-title&gt;&lt;/titles&gt;&lt;periodical&gt;&lt;full-title&gt;Front Physiol&lt;/full-title&gt;&lt;/periodical&gt;&lt;pages&gt;103&lt;/pages&gt;&lt;volume&gt;6&lt;/volume&gt;&lt;keywords&gt;&lt;keyword&gt;blood pressure&lt;/keyword&gt;&lt;keyword&gt;ciliopathy&lt;/keyword&gt;&lt;keyword&gt;ciliotherapy&lt;/keyword&gt;&lt;keyword&gt;cilium&lt;/keyword&gt;&lt;keyword&gt;polycystic kidney disease&lt;/keyword&gt;&lt;/keywords&gt;&lt;dates&gt;&lt;year&gt;2015&lt;/year&gt;&lt;/dates&gt;&lt;isbn&gt;1664-042X (Linking)&lt;/isbn&gt;&lt;accession-num&gt;25932013&lt;/accession-num&gt;&lt;urls&gt;&lt;related-urls&gt;&lt;url&gt;https://www.ncbi.nlm.nih.gov/pubmed/25932013&lt;/url&gt;&lt;/related-urls&gt;&lt;/urls&gt;&lt;custom2&gt;PMC4399208&lt;/custom2&gt;&lt;electronic-resource-num&gt;10.3389/fphys.2015.00103&lt;/electronic-resource-num&gt;&lt;/record&gt;&lt;/Cite&gt;&lt;/EndNote&gt;</w:instrText>
      </w:r>
      <w:r w:rsidR="00145E86" w:rsidRPr="00736CF5">
        <w:rPr>
          <w:rFonts w:cs="Times New Roman"/>
          <w:bCs/>
          <w:iCs/>
        </w:rPr>
        <w:fldChar w:fldCharType="separate"/>
      </w:r>
      <w:r w:rsidR="00145E86" w:rsidRPr="00736CF5">
        <w:rPr>
          <w:rFonts w:cs="Times New Roman"/>
          <w:bCs/>
          <w:iCs/>
          <w:noProof/>
        </w:rPr>
        <w:t>(2)</w:t>
      </w:r>
      <w:r w:rsidR="00145E86" w:rsidRPr="00736CF5">
        <w:rPr>
          <w:rFonts w:cs="Times New Roman"/>
          <w:bCs/>
          <w:iCs/>
        </w:rPr>
        <w:fldChar w:fldCharType="end"/>
      </w:r>
      <w:r w:rsidR="00FE591D" w:rsidRPr="00736CF5">
        <w:rPr>
          <w:rFonts w:cs="Times New Roman"/>
          <w:bCs/>
          <w:iCs/>
        </w:rPr>
        <w:t>. Thus</w:t>
      </w:r>
      <w:r w:rsidRPr="00736CF5">
        <w:rPr>
          <w:rFonts w:cs="Times New Roman"/>
          <w:bCs/>
          <w:iCs/>
        </w:rPr>
        <w:t>, the</w:t>
      </w:r>
      <w:r w:rsidR="00FE591D" w:rsidRPr="00736CF5">
        <w:rPr>
          <w:rFonts w:cs="Times New Roman"/>
          <w:bCs/>
          <w:iCs/>
        </w:rPr>
        <w:t xml:space="preserve"> increase </w:t>
      </w:r>
      <w:r w:rsidRPr="007013D4">
        <w:rPr>
          <w:rFonts w:cs="Times New Roman"/>
          <w:bCs/>
          <w:iCs/>
        </w:rPr>
        <w:t>in dopamine</w:t>
      </w:r>
      <w:r w:rsidR="00FE591D" w:rsidRPr="007013D4">
        <w:rPr>
          <w:rFonts w:cs="Times New Roman"/>
          <w:bCs/>
          <w:iCs/>
        </w:rPr>
        <w:t xml:space="preserve"> may be in part compensatory and might be used for further therapeutic interventions. </w:t>
      </w:r>
      <w:r w:rsidR="00736CF5" w:rsidRPr="00E00517">
        <w:rPr>
          <w:rFonts w:cs="Times New Roman"/>
          <w:bCs/>
          <w:iCs/>
        </w:rPr>
        <w:t>Alternatively</w:t>
      </w:r>
      <w:r w:rsidR="00FE591D" w:rsidRPr="00E00517">
        <w:rPr>
          <w:rFonts w:cs="Times New Roman"/>
          <w:bCs/>
          <w:iCs/>
        </w:rPr>
        <w:t xml:space="preserve">, </w:t>
      </w:r>
      <w:r w:rsidR="00FE591D" w:rsidRPr="00E00517">
        <w:rPr>
          <w:bCs/>
          <w:iCs/>
          <w:lang w:val="en-US"/>
        </w:rPr>
        <w:t xml:space="preserve">dopamine may act primarily as a precursor to the </w:t>
      </w:r>
      <w:r w:rsidR="00FE591D" w:rsidRPr="00E00517">
        <w:rPr>
          <w:rFonts w:cs="Times New Roman"/>
          <w:bCs/>
          <w:iCs/>
          <w:lang w:val="en-US"/>
        </w:rPr>
        <w:t>formation of norepinephrine and epinephrine</w:t>
      </w:r>
      <w:r w:rsidR="00736CF5" w:rsidRPr="00E00517">
        <w:rPr>
          <w:rFonts w:cs="Times New Roman"/>
          <w:bCs/>
          <w:iCs/>
          <w:lang w:val="en-US"/>
        </w:rPr>
        <w:t>.</w:t>
      </w:r>
    </w:p>
    <w:p w14:paraId="7FB003BD" w14:textId="77777777" w:rsidR="00736CF5" w:rsidRPr="00974D2E" w:rsidRDefault="00736CF5" w:rsidP="00974D2E">
      <w:pPr>
        <w:spacing w:after="0" w:line="480" w:lineRule="auto"/>
        <w:rPr>
          <w:rFonts w:cs="Times New Roman"/>
          <w:bCs/>
          <w:iCs/>
        </w:rPr>
      </w:pPr>
    </w:p>
    <w:p w14:paraId="1E8C62BF" w14:textId="5A5D314A" w:rsidR="00745344" w:rsidRDefault="00406658" w:rsidP="00974D2E">
      <w:pPr>
        <w:spacing w:after="0" w:line="480" w:lineRule="auto"/>
        <w:rPr>
          <w:rFonts w:cs="Times New Roman"/>
          <w:bCs/>
          <w:iCs/>
        </w:rPr>
      </w:pPr>
      <w:r w:rsidRPr="00974D2E">
        <w:rPr>
          <w:rFonts w:cs="Times New Roman"/>
          <w:bCs/>
          <w:iCs/>
        </w:rPr>
        <w:t xml:space="preserve">Finally, this new model system, through identifying mechanisms, will enable testing of adjunctive interventions or therapies that could ameliorate or prevent the effects of noise pollution on the cardiovascular system.  It will be interesting to see how limitation of noise exposure, or mitigation of noise intensity or periodicity, in relation to the circadian cycle, might bring disproportionate beneficial effects </w:t>
      </w:r>
      <w:r w:rsidR="00E00517">
        <w:rPr>
          <w:rFonts w:cs="Times New Roman"/>
          <w:bCs/>
          <w:iCs/>
        </w:rPr>
        <w:t>to reduce</w:t>
      </w:r>
      <w:r w:rsidRPr="00E00517">
        <w:rPr>
          <w:rFonts w:cs="Times New Roman"/>
          <w:bCs/>
          <w:iCs/>
        </w:rPr>
        <w:t xml:space="preserve"> the cardiovascular </w:t>
      </w:r>
      <w:r w:rsidR="00E00517">
        <w:rPr>
          <w:rFonts w:cs="Times New Roman"/>
          <w:bCs/>
          <w:iCs/>
        </w:rPr>
        <w:t>consequences</w:t>
      </w:r>
      <w:r w:rsidRPr="00E00517">
        <w:rPr>
          <w:rFonts w:cs="Times New Roman"/>
          <w:bCs/>
          <w:iCs/>
        </w:rPr>
        <w:t xml:space="preserve"> of noise.  Alternatively, </w:t>
      </w:r>
      <w:r w:rsidR="00A9484F" w:rsidRPr="00E00517">
        <w:rPr>
          <w:rFonts w:cs="Times New Roman"/>
          <w:bCs/>
          <w:iCs/>
        </w:rPr>
        <w:t xml:space="preserve">it will be </w:t>
      </w:r>
      <w:r w:rsidR="00A9484F" w:rsidRPr="00E00517">
        <w:rPr>
          <w:rFonts w:cs="Times New Roman"/>
          <w:bCs/>
          <w:iCs/>
        </w:rPr>
        <w:lastRenderedPageBreak/>
        <w:t xml:space="preserve">important to test </w:t>
      </w:r>
      <w:r w:rsidRPr="00E00517">
        <w:rPr>
          <w:rFonts w:cs="Times New Roman"/>
          <w:bCs/>
          <w:iCs/>
        </w:rPr>
        <w:t xml:space="preserve">whether existing therapies such as ACE inhibitors or angiotensin </w:t>
      </w:r>
      <w:r w:rsidR="00A9484F" w:rsidRPr="00E00517">
        <w:rPr>
          <w:rFonts w:cs="Times New Roman"/>
          <w:bCs/>
          <w:iCs/>
        </w:rPr>
        <w:t>II</w:t>
      </w:r>
      <w:r w:rsidRPr="00E00517">
        <w:rPr>
          <w:rFonts w:cs="Times New Roman"/>
          <w:bCs/>
          <w:iCs/>
        </w:rPr>
        <w:t xml:space="preserve"> </w:t>
      </w:r>
      <w:r w:rsidR="00A9484F" w:rsidRPr="00E00517">
        <w:rPr>
          <w:rFonts w:cs="Times New Roman"/>
          <w:bCs/>
          <w:iCs/>
        </w:rPr>
        <w:t>receptor</w:t>
      </w:r>
      <w:r w:rsidRPr="00E00517">
        <w:rPr>
          <w:rFonts w:cs="Times New Roman"/>
          <w:bCs/>
          <w:iCs/>
        </w:rPr>
        <w:t xml:space="preserve"> a</w:t>
      </w:r>
      <w:r w:rsidR="00A9484F" w:rsidRPr="00E00517">
        <w:rPr>
          <w:rFonts w:cs="Times New Roman"/>
          <w:bCs/>
          <w:iCs/>
        </w:rPr>
        <w:t>nta</w:t>
      </w:r>
      <w:r w:rsidRPr="00E00517">
        <w:rPr>
          <w:rFonts w:cs="Times New Roman"/>
          <w:bCs/>
          <w:iCs/>
        </w:rPr>
        <w:t>gonist</w:t>
      </w:r>
      <w:r w:rsidR="00A9484F" w:rsidRPr="00974D2E">
        <w:rPr>
          <w:rFonts w:cs="Times New Roman"/>
          <w:bCs/>
          <w:iCs/>
        </w:rPr>
        <w:t>s</w:t>
      </w:r>
      <w:r w:rsidR="00745344" w:rsidRPr="00974D2E">
        <w:rPr>
          <w:rFonts w:cs="Times New Roman"/>
          <w:bCs/>
          <w:iCs/>
        </w:rPr>
        <w:t xml:space="preserve"> can improve or prevent the effects of noise on the cardiovascular system.  Whether the adverse effects of noise on the cardiovascular system are amplified or exacerbated by co-existent diabetes, atherosclerosis or myocardial infarction could all be tested</w:t>
      </w:r>
      <w:r w:rsidR="00A9484F" w:rsidRPr="00974D2E">
        <w:rPr>
          <w:rFonts w:cs="Times New Roman"/>
          <w:bCs/>
          <w:iCs/>
        </w:rPr>
        <w:t>,</w:t>
      </w:r>
      <w:r w:rsidR="00745344" w:rsidRPr="00974D2E">
        <w:rPr>
          <w:rFonts w:cs="Times New Roman"/>
          <w:bCs/>
          <w:iCs/>
        </w:rPr>
        <w:t xml:space="preserve"> and mechanisms probed, using the new mouse model described by </w:t>
      </w:r>
      <w:r w:rsidR="00745344" w:rsidRPr="00974D2E">
        <w:rPr>
          <w:rStyle w:val="HTMLCite"/>
          <w:rFonts w:cs="Arial"/>
          <w:color w:val="666666"/>
        </w:rPr>
        <w:t>‎</w:t>
      </w:r>
      <w:proofErr w:type="spellStart"/>
      <w:r w:rsidR="00745344" w:rsidRPr="00974D2E">
        <w:rPr>
          <w:rStyle w:val="HTMLCite"/>
          <w:rFonts w:cs="Arial"/>
          <w:bCs/>
          <w:i w:val="0"/>
        </w:rPr>
        <w:t>Münzel</w:t>
      </w:r>
      <w:proofErr w:type="spellEnd"/>
      <w:r w:rsidR="00745344" w:rsidRPr="00974D2E">
        <w:rPr>
          <w:rStyle w:val="f1"/>
          <w:rFonts w:cs="Arial"/>
          <w:i/>
          <w:color w:val="auto"/>
        </w:rPr>
        <w:t xml:space="preserve"> </w:t>
      </w:r>
      <w:r w:rsidR="00745344" w:rsidRPr="00736CF5">
        <w:rPr>
          <w:rFonts w:cs="Times New Roman"/>
          <w:bCs/>
          <w:iCs/>
        </w:rPr>
        <w:t>and colleagues.</w:t>
      </w:r>
    </w:p>
    <w:p w14:paraId="3BEFF86B" w14:textId="77777777" w:rsidR="00E00517" w:rsidRPr="00736CF5" w:rsidRDefault="00E00517" w:rsidP="00974D2E">
      <w:pPr>
        <w:spacing w:after="0" w:line="480" w:lineRule="auto"/>
        <w:rPr>
          <w:rFonts w:cs="Times New Roman"/>
          <w:bCs/>
          <w:iCs/>
        </w:rPr>
      </w:pPr>
    </w:p>
    <w:p w14:paraId="0AB5013F" w14:textId="197D108D" w:rsidR="00745344" w:rsidRPr="00736CF5" w:rsidRDefault="00745344" w:rsidP="00974D2E">
      <w:pPr>
        <w:spacing w:after="0" w:line="480" w:lineRule="auto"/>
        <w:rPr>
          <w:rFonts w:cs="Times New Roman"/>
          <w:bCs/>
          <w:iCs/>
        </w:rPr>
      </w:pPr>
      <w:r w:rsidRPr="00736CF5">
        <w:rPr>
          <w:rFonts w:cs="Times New Roman"/>
          <w:bCs/>
          <w:iCs/>
        </w:rPr>
        <w:t xml:space="preserve">In conclusion, the global impact of environmental noise on cardiovascular disease pathogenesis and risk is a major public health problem.  The new mouse model described by </w:t>
      </w:r>
      <w:proofErr w:type="spellStart"/>
      <w:r w:rsidRPr="00974D2E">
        <w:rPr>
          <w:rStyle w:val="HTMLCite"/>
          <w:rFonts w:cs="Arial"/>
          <w:bCs/>
          <w:i w:val="0"/>
        </w:rPr>
        <w:t>Münzel</w:t>
      </w:r>
      <w:proofErr w:type="spellEnd"/>
      <w:r w:rsidRPr="00974D2E">
        <w:rPr>
          <w:rStyle w:val="f1"/>
          <w:rFonts w:cs="Arial"/>
          <w:i/>
          <w:color w:val="auto"/>
        </w:rPr>
        <w:t xml:space="preserve"> </w:t>
      </w:r>
      <w:r w:rsidRPr="00736CF5">
        <w:rPr>
          <w:rFonts w:cs="Times New Roman"/>
          <w:bCs/>
          <w:iCs/>
        </w:rPr>
        <w:t>a</w:t>
      </w:r>
      <w:r w:rsidR="00701BAB">
        <w:rPr>
          <w:rFonts w:cs="Times New Roman"/>
          <w:bCs/>
          <w:iCs/>
        </w:rPr>
        <w:t>nd colleagues is a crucial</w:t>
      </w:r>
      <w:r w:rsidRPr="00736CF5">
        <w:rPr>
          <w:rFonts w:cs="Times New Roman"/>
          <w:bCs/>
          <w:iCs/>
        </w:rPr>
        <w:t xml:space="preserve"> step towards understanding the characteristics and effects of noise on cardiovascular pathophysiology, in identifying cellular and molecular mechanisms, and identifying potential therapeutic targets.</w:t>
      </w:r>
    </w:p>
    <w:p w14:paraId="5CFD88C7" w14:textId="77777777" w:rsidR="00402637" w:rsidRPr="00974D2E" w:rsidRDefault="00402637" w:rsidP="00974D2E">
      <w:pPr>
        <w:spacing w:after="0" w:line="480" w:lineRule="auto"/>
        <w:rPr>
          <w:rFonts w:cs="Times New Roman"/>
          <w:bCs/>
          <w:iCs/>
        </w:rPr>
      </w:pPr>
    </w:p>
    <w:p w14:paraId="057531A8" w14:textId="77777777" w:rsidR="00402637" w:rsidRPr="00974D2E" w:rsidRDefault="00402637" w:rsidP="00974D2E">
      <w:pPr>
        <w:spacing w:after="0" w:line="480" w:lineRule="auto"/>
        <w:rPr>
          <w:rFonts w:cs="Times New Roman"/>
          <w:bCs/>
          <w:iCs/>
        </w:rPr>
      </w:pPr>
    </w:p>
    <w:p w14:paraId="7BFEBB11" w14:textId="4438CC7C" w:rsidR="000677D7" w:rsidRPr="00974D2E" w:rsidRDefault="00B54069" w:rsidP="00974D2E">
      <w:pPr>
        <w:spacing w:after="0" w:line="480" w:lineRule="auto"/>
        <w:rPr>
          <w:rFonts w:cs="Times New Roman"/>
          <w:b/>
          <w:bCs/>
          <w:iCs/>
        </w:rPr>
      </w:pPr>
      <w:r w:rsidRPr="00974D2E">
        <w:rPr>
          <w:rFonts w:cs="Times New Roman"/>
          <w:b/>
          <w:bCs/>
          <w:iCs/>
        </w:rPr>
        <w:t>Word count:</w:t>
      </w:r>
      <w:r w:rsidR="00745344" w:rsidRPr="00974D2E">
        <w:rPr>
          <w:rFonts w:cs="Times New Roman"/>
          <w:b/>
          <w:bCs/>
          <w:iCs/>
        </w:rPr>
        <w:t xml:space="preserve"> </w:t>
      </w:r>
      <w:r w:rsidR="00E00517" w:rsidRPr="00974D2E">
        <w:rPr>
          <w:rFonts w:cs="Times New Roman"/>
          <w:b/>
          <w:bCs/>
          <w:iCs/>
        </w:rPr>
        <w:t>1467</w:t>
      </w:r>
    </w:p>
    <w:p w14:paraId="765B6E7D" w14:textId="77777777" w:rsidR="000677D7" w:rsidRPr="00974D2E" w:rsidRDefault="000677D7" w:rsidP="00974D2E">
      <w:pPr>
        <w:spacing w:after="0" w:line="480" w:lineRule="auto"/>
        <w:rPr>
          <w:rFonts w:cs="Times New Roman"/>
          <w:bCs/>
          <w:iCs/>
        </w:rPr>
      </w:pPr>
    </w:p>
    <w:p w14:paraId="2CAAA03B" w14:textId="77777777" w:rsidR="00BA3662" w:rsidRPr="00974D2E" w:rsidRDefault="00BA3662" w:rsidP="00974D2E">
      <w:pPr>
        <w:spacing w:after="0" w:line="480" w:lineRule="auto"/>
        <w:rPr>
          <w:rFonts w:cs="Times New Roman"/>
          <w:bCs/>
          <w:iCs/>
        </w:rPr>
      </w:pPr>
    </w:p>
    <w:p w14:paraId="28D1C3CA" w14:textId="77777777" w:rsidR="00745344" w:rsidRPr="00974D2E" w:rsidRDefault="00745344" w:rsidP="00974D2E">
      <w:pPr>
        <w:spacing w:after="0" w:line="480" w:lineRule="auto"/>
        <w:rPr>
          <w:rFonts w:cs="Times New Roman"/>
          <w:bCs/>
          <w:iCs/>
        </w:rPr>
      </w:pPr>
    </w:p>
    <w:p w14:paraId="1250D362" w14:textId="77777777" w:rsidR="000677D7" w:rsidRPr="00974D2E" w:rsidRDefault="000677D7" w:rsidP="00974D2E">
      <w:pPr>
        <w:spacing w:after="0" w:line="480" w:lineRule="auto"/>
        <w:rPr>
          <w:rFonts w:cs="Times New Roman"/>
          <w:bCs/>
          <w:iCs/>
        </w:rPr>
      </w:pPr>
    </w:p>
    <w:p w14:paraId="41CA1684" w14:textId="77777777" w:rsidR="00266A74" w:rsidRPr="00974D2E" w:rsidRDefault="00266A74" w:rsidP="00974D2E">
      <w:pPr>
        <w:spacing w:after="0" w:line="480" w:lineRule="auto"/>
        <w:rPr>
          <w:rFonts w:cs="Times New Roman"/>
        </w:rPr>
      </w:pPr>
      <w:r w:rsidRPr="00974D2E">
        <w:rPr>
          <w:rFonts w:cs="Times New Roman"/>
        </w:rPr>
        <w:br w:type="page"/>
      </w:r>
    </w:p>
    <w:p w14:paraId="117BE46E" w14:textId="6DF0A632" w:rsidR="00C609B2" w:rsidRPr="00974D2E" w:rsidRDefault="00C609B2" w:rsidP="00974D2E">
      <w:pPr>
        <w:spacing w:after="0" w:line="480" w:lineRule="auto"/>
        <w:rPr>
          <w:rFonts w:cs="Times New Roman"/>
          <w:b/>
        </w:rPr>
      </w:pPr>
    </w:p>
    <w:p w14:paraId="58F70FA6" w14:textId="77777777" w:rsidR="00AF4E78" w:rsidRPr="00974D2E" w:rsidRDefault="005B3A6F" w:rsidP="00974D2E">
      <w:pPr>
        <w:spacing w:after="0" w:line="480" w:lineRule="auto"/>
        <w:rPr>
          <w:rFonts w:cs="Times New Roman"/>
          <w:b/>
        </w:rPr>
      </w:pPr>
      <w:r w:rsidRPr="00974D2E">
        <w:rPr>
          <w:rFonts w:cs="Times New Roman"/>
          <w:b/>
        </w:rPr>
        <w:t>Acknowledgements</w:t>
      </w:r>
    </w:p>
    <w:p w14:paraId="192047C9" w14:textId="4F6B4A61" w:rsidR="005B3A6F" w:rsidRPr="00974D2E" w:rsidRDefault="00701BAB" w:rsidP="00736CF5">
      <w:pPr>
        <w:tabs>
          <w:tab w:val="left" w:pos="6587"/>
        </w:tabs>
        <w:spacing w:after="0" w:line="480" w:lineRule="auto"/>
        <w:jc w:val="both"/>
      </w:pPr>
      <w:r>
        <w:t>S</w:t>
      </w:r>
      <w:r w:rsidR="005B3A6F" w:rsidRPr="00974D2E">
        <w:t xml:space="preserve">upported by the British Heart Foundation (RG/15/10/31485 and RG/12/5/29576), </w:t>
      </w:r>
      <w:proofErr w:type="spellStart"/>
      <w:r w:rsidR="005B3A6F" w:rsidRPr="00974D2E">
        <w:t>Wellcome</w:t>
      </w:r>
      <w:proofErr w:type="spellEnd"/>
      <w:r w:rsidR="005B3A6F" w:rsidRPr="00974D2E">
        <w:t xml:space="preserve"> Trust (090532/Z/09/Z), and the National Institute for Health Research (NIHR) Oxford Biomedical Research Centre.</w:t>
      </w:r>
      <w:bookmarkStart w:id="0" w:name="_GoBack"/>
      <w:bookmarkEnd w:id="0"/>
    </w:p>
    <w:p w14:paraId="066E982E" w14:textId="77777777" w:rsidR="000B019E" w:rsidRPr="00736CF5" w:rsidRDefault="00DC7F4E" w:rsidP="00974D2E">
      <w:pPr>
        <w:spacing w:after="0" w:line="480" w:lineRule="auto"/>
        <w:rPr>
          <w:rFonts w:cs="Times New Roman"/>
          <w:b/>
        </w:rPr>
      </w:pPr>
      <w:r w:rsidRPr="00736CF5">
        <w:rPr>
          <w:rFonts w:cs="Times New Roman"/>
          <w:b/>
        </w:rPr>
        <w:br w:type="page"/>
      </w:r>
      <w:r w:rsidR="00AF4E78" w:rsidRPr="00736CF5">
        <w:rPr>
          <w:rFonts w:cs="Times New Roman"/>
          <w:b/>
        </w:rPr>
        <w:lastRenderedPageBreak/>
        <w:t>References</w:t>
      </w:r>
    </w:p>
    <w:p w14:paraId="5BD0CBFD" w14:textId="77777777" w:rsidR="00145E86" w:rsidRPr="00974D2E" w:rsidRDefault="00145E86" w:rsidP="00974D2E">
      <w:pPr>
        <w:spacing w:after="0" w:line="480" w:lineRule="auto"/>
        <w:rPr>
          <w:rFonts w:cs="Times New Roman"/>
          <w:b/>
        </w:rPr>
      </w:pPr>
    </w:p>
    <w:p w14:paraId="742E9A59" w14:textId="77777777" w:rsidR="00145E86" w:rsidRPr="00974D2E" w:rsidRDefault="00145E86" w:rsidP="00974D2E">
      <w:pPr>
        <w:spacing w:after="0" w:line="480" w:lineRule="auto"/>
        <w:rPr>
          <w:rFonts w:cs="Times New Roman"/>
          <w:b/>
        </w:rPr>
      </w:pPr>
    </w:p>
    <w:p w14:paraId="3AE448AF" w14:textId="77777777" w:rsidR="00723EAB" w:rsidRPr="00974D2E" w:rsidRDefault="00145E86" w:rsidP="00974D2E">
      <w:pPr>
        <w:pStyle w:val="EndNoteBibliography"/>
        <w:spacing w:after="0" w:line="480" w:lineRule="auto"/>
        <w:ind w:hanging="720"/>
        <w:rPr>
          <w:rFonts w:asciiTheme="minorHAnsi" w:hAnsiTheme="minorHAnsi"/>
          <w:noProof/>
        </w:rPr>
      </w:pPr>
      <w:r w:rsidRPr="00974D2E">
        <w:rPr>
          <w:rFonts w:asciiTheme="minorHAnsi" w:hAnsiTheme="minorHAnsi" w:cs="Times New Roman"/>
          <w:b/>
        </w:rPr>
        <w:fldChar w:fldCharType="begin"/>
      </w:r>
      <w:r w:rsidRPr="00974D2E">
        <w:rPr>
          <w:rFonts w:asciiTheme="minorHAnsi" w:hAnsiTheme="minorHAnsi" w:cs="Times New Roman"/>
          <w:b/>
        </w:rPr>
        <w:instrText xml:space="preserve"> ADDIN EN.REFLIST </w:instrText>
      </w:r>
      <w:r w:rsidRPr="00974D2E">
        <w:rPr>
          <w:rFonts w:asciiTheme="minorHAnsi" w:hAnsiTheme="minorHAnsi" w:cs="Times New Roman"/>
          <w:b/>
        </w:rPr>
        <w:fldChar w:fldCharType="separate"/>
      </w:r>
      <w:r w:rsidR="00723EAB" w:rsidRPr="00974D2E">
        <w:rPr>
          <w:rFonts w:asciiTheme="minorHAnsi" w:hAnsiTheme="minorHAnsi"/>
          <w:noProof/>
        </w:rPr>
        <w:t>1.</w:t>
      </w:r>
      <w:r w:rsidR="00723EAB" w:rsidRPr="00974D2E">
        <w:rPr>
          <w:rFonts w:asciiTheme="minorHAnsi" w:hAnsiTheme="minorHAnsi"/>
          <w:noProof/>
        </w:rPr>
        <w:tab/>
        <w:t xml:space="preserve">Alp NJ, Channon KM. Regulation of endothelial nitric oxide synthase by tetrahydrobiopterin in vascular disease. </w:t>
      </w:r>
      <w:r w:rsidR="00723EAB" w:rsidRPr="00974D2E">
        <w:rPr>
          <w:rFonts w:asciiTheme="minorHAnsi" w:hAnsiTheme="minorHAnsi"/>
          <w:i/>
          <w:noProof/>
        </w:rPr>
        <w:t>Arterioscler Thromb Vasc Biol</w:t>
      </w:r>
      <w:r w:rsidR="00723EAB" w:rsidRPr="00974D2E">
        <w:rPr>
          <w:rFonts w:asciiTheme="minorHAnsi" w:hAnsiTheme="minorHAnsi"/>
          <w:noProof/>
        </w:rPr>
        <w:t xml:space="preserve"> 24: 413-420, 2004.</w:t>
      </w:r>
    </w:p>
    <w:p w14:paraId="62C54141" w14:textId="77777777" w:rsidR="00723EAB" w:rsidRPr="00974D2E" w:rsidRDefault="00723EAB" w:rsidP="00974D2E">
      <w:pPr>
        <w:pStyle w:val="EndNoteBibliography"/>
        <w:spacing w:after="0" w:line="480" w:lineRule="auto"/>
        <w:ind w:hanging="720"/>
        <w:rPr>
          <w:rFonts w:asciiTheme="minorHAnsi" w:hAnsiTheme="minorHAnsi"/>
          <w:noProof/>
        </w:rPr>
      </w:pPr>
      <w:r w:rsidRPr="00974D2E">
        <w:rPr>
          <w:rFonts w:asciiTheme="minorHAnsi" w:hAnsiTheme="minorHAnsi"/>
          <w:noProof/>
        </w:rPr>
        <w:t>2.</w:t>
      </w:r>
      <w:r w:rsidRPr="00974D2E">
        <w:rPr>
          <w:rFonts w:asciiTheme="minorHAnsi" w:hAnsiTheme="minorHAnsi"/>
          <w:noProof/>
        </w:rPr>
        <w:tab/>
        <w:t xml:space="preserve">Atkinson KF, Kathem SH, Jin X, Muntean BS, Abou-Alaiwi WA, Nauli AM, Nauli SM. Dopaminergic signaling within the primary cilia in the renovascular system. </w:t>
      </w:r>
      <w:r w:rsidRPr="00974D2E">
        <w:rPr>
          <w:rFonts w:asciiTheme="minorHAnsi" w:hAnsiTheme="minorHAnsi"/>
          <w:i/>
          <w:noProof/>
        </w:rPr>
        <w:t>Front Physiol</w:t>
      </w:r>
      <w:r w:rsidRPr="00974D2E">
        <w:rPr>
          <w:rFonts w:asciiTheme="minorHAnsi" w:hAnsiTheme="minorHAnsi"/>
          <w:noProof/>
        </w:rPr>
        <w:t xml:space="preserve"> 6: 103, 2015.</w:t>
      </w:r>
    </w:p>
    <w:p w14:paraId="44655918" w14:textId="77777777" w:rsidR="00723EAB" w:rsidRPr="00974D2E" w:rsidRDefault="00723EAB" w:rsidP="00974D2E">
      <w:pPr>
        <w:pStyle w:val="EndNoteBibliography"/>
        <w:spacing w:after="0" w:line="480" w:lineRule="auto"/>
        <w:ind w:hanging="720"/>
        <w:rPr>
          <w:rFonts w:asciiTheme="minorHAnsi" w:hAnsiTheme="minorHAnsi"/>
          <w:noProof/>
        </w:rPr>
      </w:pPr>
      <w:r w:rsidRPr="00974D2E">
        <w:rPr>
          <w:rFonts w:asciiTheme="minorHAnsi" w:hAnsiTheme="minorHAnsi"/>
          <w:noProof/>
        </w:rPr>
        <w:t>3.</w:t>
      </w:r>
      <w:r w:rsidRPr="00974D2E">
        <w:rPr>
          <w:rFonts w:asciiTheme="minorHAnsi" w:hAnsiTheme="minorHAnsi"/>
          <w:noProof/>
        </w:rPr>
        <w:tab/>
        <w:t xml:space="preserve">Bernardi L, Porta C, Sleight P. Cardiovascular, cerebrovascular, and respiratory changes induced by different types of music in musicians and non-musicians: the importance of silence. </w:t>
      </w:r>
      <w:r w:rsidRPr="00974D2E">
        <w:rPr>
          <w:rFonts w:asciiTheme="minorHAnsi" w:hAnsiTheme="minorHAnsi"/>
          <w:i/>
          <w:noProof/>
        </w:rPr>
        <w:t>Heart</w:t>
      </w:r>
      <w:r w:rsidRPr="00974D2E">
        <w:rPr>
          <w:rFonts w:asciiTheme="minorHAnsi" w:hAnsiTheme="minorHAnsi"/>
          <w:noProof/>
        </w:rPr>
        <w:t xml:space="preserve"> 92: 445-52, 2006.</w:t>
      </w:r>
    </w:p>
    <w:p w14:paraId="7F17B892" w14:textId="77777777" w:rsidR="00723EAB" w:rsidRPr="00974D2E" w:rsidRDefault="00723EAB" w:rsidP="00974D2E">
      <w:pPr>
        <w:pStyle w:val="EndNoteBibliography"/>
        <w:spacing w:after="0" w:line="480" w:lineRule="auto"/>
        <w:ind w:hanging="720"/>
        <w:rPr>
          <w:rFonts w:asciiTheme="minorHAnsi" w:hAnsiTheme="minorHAnsi"/>
          <w:noProof/>
        </w:rPr>
      </w:pPr>
      <w:r w:rsidRPr="00974D2E">
        <w:rPr>
          <w:rFonts w:asciiTheme="minorHAnsi" w:hAnsiTheme="minorHAnsi"/>
          <w:noProof/>
        </w:rPr>
        <w:t>4.</w:t>
      </w:r>
      <w:r w:rsidRPr="00974D2E">
        <w:rPr>
          <w:rFonts w:asciiTheme="minorHAnsi" w:hAnsiTheme="minorHAnsi"/>
          <w:noProof/>
        </w:rPr>
        <w:tab/>
        <w:t xml:space="preserve">Channon KM, Guzik TJ. Mechanisms of superoxide production in human blood vessels: relationship to endothelial dysfunction, clinical and genetic risk factors. </w:t>
      </w:r>
      <w:r w:rsidRPr="00974D2E">
        <w:rPr>
          <w:rFonts w:asciiTheme="minorHAnsi" w:hAnsiTheme="minorHAnsi"/>
          <w:i/>
          <w:noProof/>
        </w:rPr>
        <w:t>J Physiol Pharmacol</w:t>
      </w:r>
      <w:r w:rsidRPr="00974D2E">
        <w:rPr>
          <w:rFonts w:asciiTheme="minorHAnsi" w:hAnsiTheme="minorHAnsi"/>
          <w:noProof/>
        </w:rPr>
        <w:t xml:space="preserve"> 53: 515-24, 2002.</w:t>
      </w:r>
    </w:p>
    <w:p w14:paraId="4C10A47C" w14:textId="77777777" w:rsidR="00723EAB" w:rsidRPr="00974D2E" w:rsidRDefault="00723EAB" w:rsidP="00974D2E">
      <w:pPr>
        <w:pStyle w:val="EndNoteBibliography"/>
        <w:spacing w:after="0" w:line="480" w:lineRule="auto"/>
        <w:ind w:hanging="720"/>
        <w:rPr>
          <w:rFonts w:asciiTheme="minorHAnsi" w:hAnsiTheme="minorHAnsi"/>
          <w:noProof/>
        </w:rPr>
      </w:pPr>
      <w:r w:rsidRPr="00974D2E">
        <w:rPr>
          <w:rFonts w:asciiTheme="minorHAnsi" w:hAnsiTheme="minorHAnsi"/>
          <w:noProof/>
        </w:rPr>
        <w:t>5.</w:t>
      </w:r>
      <w:r w:rsidRPr="00974D2E">
        <w:rPr>
          <w:rFonts w:asciiTheme="minorHAnsi" w:hAnsiTheme="minorHAnsi"/>
          <w:noProof/>
        </w:rPr>
        <w:tab/>
        <w:t xml:space="preserve">Correia AW, Peters JL, Levy JI, Melly S, Dominici F. Residential exposure to aircraft noise and hospital admissions for cardiovascular diseases: multi-airport retrospective study. </w:t>
      </w:r>
      <w:r w:rsidRPr="00974D2E">
        <w:rPr>
          <w:rFonts w:asciiTheme="minorHAnsi" w:hAnsiTheme="minorHAnsi"/>
          <w:i/>
          <w:noProof/>
        </w:rPr>
        <w:t>BMJ</w:t>
      </w:r>
      <w:r w:rsidRPr="00974D2E">
        <w:rPr>
          <w:rFonts w:asciiTheme="minorHAnsi" w:hAnsiTheme="minorHAnsi"/>
          <w:noProof/>
        </w:rPr>
        <w:t xml:space="preserve"> 347: f5561, 2013.</w:t>
      </w:r>
    </w:p>
    <w:p w14:paraId="3583152B" w14:textId="77777777" w:rsidR="00723EAB" w:rsidRPr="00974D2E" w:rsidRDefault="00723EAB" w:rsidP="00974D2E">
      <w:pPr>
        <w:pStyle w:val="EndNoteBibliography"/>
        <w:spacing w:after="0" w:line="480" w:lineRule="auto"/>
        <w:ind w:hanging="720"/>
        <w:rPr>
          <w:rFonts w:asciiTheme="minorHAnsi" w:hAnsiTheme="minorHAnsi"/>
          <w:noProof/>
        </w:rPr>
      </w:pPr>
      <w:r w:rsidRPr="00974D2E">
        <w:rPr>
          <w:rFonts w:asciiTheme="minorHAnsi" w:hAnsiTheme="minorHAnsi"/>
          <w:noProof/>
        </w:rPr>
        <w:t>6.</w:t>
      </w:r>
      <w:r w:rsidRPr="00974D2E">
        <w:rPr>
          <w:rFonts w:asciiTheme="minorHAnsi" w:hAnsiTheme="minorHAnsi"/>
          <w:noProof/>
        </w:rPr>
        <w:tab/>
        <w:t xml:space="preserve">Davies RJ, Belt PJ, Roberts SJ, Ali NJ, Stradling JR. Arterial blood pressure responses to graded transient arousal from sleep in normal humans. </w:t>
      </w:r>
      <w:r w:rsidRPr="00974D2E">
        <w:rPr>
          <w:rFonts w:asciiTheme="minorHAnsi" w:hAnsiTheme="minorHAnsi"/>
          <w:i/>
          <w:noProof/>
        </w:rPr>
        <w:t>J Appl Physiol (1985)</w:t>
      </w:r>
      <w:r w:rsidRPr="00974D2E">
        <w:rPr>
          <w:rFonts w:asciiTheme="minorHAnsi" w:hAnsiTheme="minorHAnsi"/>
          <w:noProof/>
        </w:rPr>
        <w:t xml:space="preserve"> 74: 1123-30, 1993.</w:t>
      </w:r>
    </w:p>
    <w:p w14:paraId="00CFF096" w14:textId="77777777" w:rsidR="00723EAB" w:rsidRPr="00974D2E" w:rsidRDefault="00723EAB" w:rsidP="00974D2E">
      <w:pPr>
        <w:pStyle w:val="EndNoteBibliography"/>
        <w:spacing w:after="0" w:line="480" w:lineRule="auto"/>
        <w:ind w:hanging="720"/>
        <w:rPr>
          <w:rFonts w:asciiTheme="minorHAnsi" w:hAnsiTheme="minorHAnsi"/>
          <w:noProof/>
        </w:rPr>
      </w:pPr>
      <w:r w:rsidRPr="00974D2E">
        <w:rPr>
          <w:rFonts w:asciiTheme="minorHAnsi" w:hAnsiTheme="minorHAnsi"/>
          <w:noProof/>
        </w:rPr>
        <w:t>7.</w:t>
      </w:r>
      <w:r w:rsidRPr="00974D2E">
        <w:rPr>
          <w:rFonts w:asciiTheme="minorHAnsi" w:hAnsiTheme="minorHAnsi"/>
          <w:noProof/>
        </w:rPr>
        <w:tab/>
        <w:t xml:space="preserve">Dratva J, Phuleria HC, Foraster M, Gaspoz JM, Keidel D, Kunzli N, Liu LJ, Pons M, Zemp E, Gerbase MW, Schindler C. Transportation noise and blood pressure in a population-based sample of adults. </w:t>
      </w:r>
      <w:r w:rsidRPr="00974D2E">
        <w:rPr>
          <w:rFonts w:asciiTheme="minorHAnsi" w:hAnsiTheme="minorHAnsi"/>
          <w:i/>
          <w:noProof/>
        </w:rPr>
        <w:t>Environ Health Perspect</w:t>
      </w:r>
      <w:r w:rsidRPr="00974D2E">
        <w:rPr>
          <w:rFonts w:asciiTheme="minorHAnsi" w:hAnsiTheme="minorHAnsi"/>
          <w:noProof/>
        </w:rPr>
        <w:t xml:space="preserve"> 120: 50-5, 2012.</w:t>
      </w:r>
    </w:p>
    <w:p w14:paraId="444D556D" w14:textId="77777777" w:rsidR="00723EAB" w:rsidRPr="00974D2E" w:rsidRDefault="00723EAB" w:rsidP="00974D2E">
      <w:pPr>
        <w:pStyle w:val="EndNoteBibliography"/>
        <w:spacing w:after="0" w:line="480" w:lineRule="auto"/>
        <w:ind w:hanging="720"/>
        <w:rPr>
          <w:rFonts w:asciiTheme="minorHAnsi" w:hAnsiTheme="minorHAnsi"/>
          <w:noProof/>
        </w:rPr>
      </w:pPr>
      <w:r w:rsidRPr="00974D2E">
        <w:rPr>
          <w:rFonts w:asciiTheme="minorHAnsi" w:hAnsiTheme="minorHAnsi"/>
          <w:noProof/>
        </w:rPr>
        <w:t>8.</w:t>
      </w:r>
      <w:r w:rsidRPr="00974D2E">
        <w:rPr>
          <w:rFonts w:asciiTheme="minorHAnsi" w:hAnsiTheme="minorHAnsi"/>
          <w:noProof/>
        </w:rPr>
        <w:tab/>
        <w:t xml:space="preserve">Guzik T, Sadowski J, Kapelak B, Jopek A, Rudzinski P, Pillai R, Korbut R, Channon K. Systemic regulation of vascular NAD(P)H oxidase activity and nox isoform expression in human arteries and veins. </w:t>
      </w:r>
      <w:r w:rsidRPr="00974D2E">
        <w:rPr>
          <w:rFonts w:asciiTheme="minorHAnsi" w:hAnsiTheme="minorHAnsi"/>
          <w:i/>
          <w:noProof/>
        </w:rPr>
        <w:t>Arterioscler Thromb Vasc Biol</w:t>
      </w:r>
      <w:r w:rsidRPr="00974D2E">
        <w:rPr>
          <w:rFonts w:asciiTheme="minorHAnsi" w:hAnsiTheme="minorHAnsi"/>
          <w:noProof/>
        </w:rPr>
        <w:t xml:space="preserve"> 24: 1614-20, 2004.</w:t>
      </w:r>
    </w:p>
    <w:p w14:paraId="65D31382" w14:textId="77777777" w:rsidR="00723EAB" w:rsidRPr="00974D2E" w:rsidRDefault="00723EAB" w:rsidP="00974D2E">
      <w:pPr>
        <w:pStyle w:val="EndNoteBibliography"/>
        <w:spacing w:after="0" w:line="480" w:lineRule="auto"/>
        <w:ind w:hanging="720"/>
        <w:rPr>
          <w:rFonts w:asciiTheme="minorHAnsi" w:hAnsiTheme="minorHAnsi"/>
          <w:noProof/>
        </w:rPr>
      </w:pPr>
      <w:r w:rsidRPr="00974D2E">
        <w:rPr>
          <w:rFonts w:asciiTheme="minorHAnsi" w:hAnsiTheme="minorHAnsi"/>
          <w:noProof/>
        </w:rPr>
        <w:t>9.</w:t>
      </w:r>
      <w:r w:rsidRPr="00974D2E">
        <w:rPr>
          <w:rFonts w:asciiTheme="minorHAnsi" w:hAnsiTheme="minorHAnsi"/>
          <w:noProof/>
        </w:rPr>
        <w:tab/>
        <w:t xml:space="preserve">Guzik TJ, Mussa S, Gastaldi D, Sadowski J, Ratnatunga C, Pillai R, Channon KM. Mechanisms of increased vascular superoxide production in human diabetes mellitus: Role of NAD(P)H oxidase and endothelial nitric oxide synthase. </w:t>
      </w:r>
      <w:r w:rsidRPr="00974D2E">
        <w:rPr>
          <w:rFonts w:asciiTheme="minorHAnsi" w:hAnsiTheme="minorHAnsi"/>
          <w:i/>
          <w:noProof/>
        </w:rPr>
        <w:t>Circulation</w:t>
      </w:r>
      <w:r w:rsidRPr="00974D2E">
        <w:rPr>
          <w:rFonts w:asciiTheme="minorHAnsi" w:hAnsiTheme="minorHAnsi"/>
          <w:noProof/>
        </w:rPr>
        <w:t xml:space="preserve"> 105: 1656-1662, 2002.</w:t>
      </w:r>
    </w:p>
    <w:p w14:paraId="6DA05085" w14:textId="77777777" w:rsidR="00723EAB" w:rsidRPr="00974D2E" w:rsidRDefault="00723EAB" w:rsidP="00974D2E">
      <w:pPr>
        <w:pStyle w:val="EndNoteBibliography"/>
        <w:spacing w:after="0" w:line="480" w:lineRule="auto"/>
        <w:ind w:hanging="720"/>
        <w:rPr>
          <w:rFonts w:asciiTheme="minorHAnsi" w:hAnsiTheme="minorHAnsi"/>
          <w:noProof/>
        </w:rPr>
      </w:pPr>
      <w:r w:rsidRPr="00974D2E">
        <w:rPr>
          <w:rFonts w:asciiTheme="minorHAnsi" w:hAnsiTheme="minorHAnsi"/>
          <w:noProof/>
        </w:rPr>
        <w:lastRenderedPageBreak/>
        <w:t>10.</w:t>
      </w:r>
      <w:r w:rsidRPr="00974D2E">
        <w:rPr>
          <w:rFonts w:asciiTheme="minorHAnsi" w:hAnsiTheme="minorHAnsi"/>
          <w:noProof/>
        </w:rPr>
        <w:tab/>
        <w:t xml:space="preserve">Guzik TJ, West NEJ, Black E, McDonald D, Ratnatunga C, Pillai R, Channon KM. Vascular superoxide production by NAD(P)H oxidase: association with endothelial dysfunction and clinical risk factors. </w:t>
      </w:r>
      <w:r w:rsidRPr="00974D2E">
        <w:rPr>
          <w:rFonts w:asciiTheme="minorHAnsi" w:hAnsiTheme="minorHAnsi"/>
          <w:i/>
          <w:noProof/>
        </w:rPr>
        <w:t>Circ Res</w:t>
      </w:r>
      <w:r w:rsidRPr="00974D2E">
        <w:rPr>
          <w:rFonts w:asciiTheme="minorHAnsi" w:hAnsiTheme="minorHAnsi"/>
          <w:noProof/>
        </w:rPr>
        <w:t xml:space="preserve"> 86: e85-e90, 2000.</w:t>
      </w:r>
    </w:p>
    <w:p w14:paraId="3A3DE68B" w14:textId="77777777" w:rsidR="00723EAB" w:rsidRPr="00974D2E" w:rsidRDefault="00723EAB" w:rsidP="00974D2E">
      <w:pPr>
        <w:pStyle w:val="EndNoteBibliography"/>
        <w:spacing w:after="0" w:line="480" w:lineRule="auto"/>
        <w:ind w:hanging="720"/>
        <w:rPr>
          <w:rFonts w:asciiTheme="minorHAnsi" w:hAnsiTheme="minorHAnsi"/>
          <w:noProof/>
        </w:rPr>
      </w:pPr>
      <w:r w:rsidRPr="00974D2E">
        <w:rPr>
          <w:rFonts w:asciiTheme="minorHAnsi" w:hAnsiTheme="minorHAnsi"/>
          <w:noProof/>
        </w:rPr>
        <w:t>11.</w:t>
      </w:r>
      <w:r w:rsidRPr="00974D2E">
        <w:rPr>
          <w:rFonts w:asciiTheme="minorHAnsi" w:hAnsiTheme="minorHAnsi"/>
          <w:noProof/>
        </w:rPr>
        <w:tab/>
        <w:t xml:space="preserve">Haines MM, Stansfeld SA, Job RF, Berglund B, Head J. Chronic aircraft noise exposure, stress responses, mental health and cognitive performance in school children. </w:t>
      </w:r>
      <w:r w:rsidRPr="00974D2E">
        <w:rPr>
          <w:rFonts w:asciiTheme="minorHAnsi" w:hAnsiTheme="minorHAnsi"/>
          <w:i/>
          <w:noProof/>
        </w:rPr>
        <w:t>Psychol Med</w:t>
      </w:r>
      <w:r w:rsidRPr="00974D2E">
        <w:rPr>
          <w:rFonts w:asciiTheme="minorHAnsi" w:hAnsiTheme="minorHAnsi"/>
          <w:noProof/>
        </w:rPr>
        <w:t xml:space="preserve"> 31: 265-77, 2001.</w:t>
      </w:r>
    </w:p>
    <w:p w14:paraId="73C22F72" w14:textId="77777777" w:rsidR="00723EAB" w:rsidRPr="00974D2E" w:rsidRDefault="00723EAB" w:rsidP="00974D2E">
      <w:pPr>
        <w:pStyle w:val="EndNoteBibliography"/>
        <w:spacing w:after="0" w:line="480" w:lineRule="auto"/>
        <w:ind w:hanging="720"/>
        <w:rPr>
          <w:rFonts w:asciiTheme="minorHAnsi" w:hAnsiTheme="minorHAnsi"/>
          <w:noProof/>
        </w:rPr>
      </w:pPr>
      <w:r w:rsidRPr="00974D2E">
        <w:rPr>
          <w:rFonts w:asciiTheme="minorHAnsi" w:hAnsiTheme="minorHAnsi"/>
          <w:noProof/>
        </w:rPr>
        <w:t>12.</w:t>
      </w:r>
      <w:r w:rsidRPr="00974D2E">
        <w:rPr>
          <w:rFonts w:asciiTheme="minorHAnsi" w:hAnsiTheme="minorHAnsi"/>
          <w:noProof/>
        </w:rPr>
        <w:tab/>
        <w:t xml:space="preserve">Harrison DG, Guzik TJ. Macrophages come to mind as keys to cognitive decline. </w:t>
      </w:r>
      <w:r w:rsidRPr="00974D2E">
        <w:rPr>
          <w:rFonts w:asciiTheme="minorHAnsi" w:hAnsiTheme="minorHAnsi"/>
          <w:i/>
          <w:noProof/>
        </w:rPr>
        <w:t>J Clin Invest</w:t>
      </w:r>
      <w:r w:rsidRPr="00974D2E">
        <w:rPr>
          <w:rFonts w:asciiTheme="minorHAnsi" w:hAnsiTheme="minorHAnsi"/>
          <w:noProof/>
        </w:rPr>
        <w:t xml:space="preserve"> 126: 4393-4395, 2016.</w:t>
      </w:r>
    </w:p>
    <w:p w14:paraId="7BA31728" w14:textId="77777777" w:rsidR="00723EAB" w:rsidRPr="00974D2E" w:rsidRDefault="00723EAB" w:rsidP="00974D2E">
      <w:pPr>
        <w:pStyle w:val="EndNoteBibliography"/>
        <w:spacing w:after="0" w:line="480" w:lineRule="auto"/>
        <w:ind w:hanging="720"/>
        <w:rPr>
          <w:rFonts w:asciiTheme="minorHAnsi" w:hAnsiTheme="minorHAnsi"/>
          <w:noProof/>
        </w:rPr>
      </w:pPr>
      <w:r w:rsidRPr="00974D2E">
        <w:rPr>
          <w:rFonts w:asciiTheme="minorHAnsi" w:hAnsiTheme="minorHAnsi"/>
          <w:noProof/>
        </w:rPr>
        <w:t>13.</w:t>
      </w:r>
      <w:r w:rsidRPr="00974D2E">
        <w:rPr>
          <w:rFonts w:asciiTheme="minorHAnsi" w:hAnsiTheme="minorHAnsi"/>
          <w:noProof/>
        </w:rPr>
        <w:tab/>
        <w:t xml:space="preserve">Kim YM, Guzik TJ, Zhang YH, Zhang MH, Kattach H, Ratnatunga C, Pillai R, Channon KM, Casadei B. A myocardial Nox2 containing NAD(P)H oxidase contributes to oxidative stress in human atrial fibrillation. </w:t>
      </w:r>
      <w:r w:rsidRPr="00974D2E">
        <w:rPr>
          <w:rFonts w:asciiTheme="minorHAnsi" w:hAnsiTheme="minorHAnsi"/>
          <w:i/>
          <w:noProof/>
        </w:rPr>
        <w:t>Circ Res</w:t>
      </w:r>
      <w:r w:rsidRPr="00974D2E">
        <w:rPr>
          <w:rFonts w:asciiTheme="minorHAnsi" w:hAnsiTheme="minorHAnsi"/>
          <w:noProof/>
        </w:rPr>
        <w:t xml:space="preserve"> 97: 629-36, 2005.</w:t>
      </w:r>
    </w:p>
    <w:p w14:paraId="3ABC455B" w14:textId="77777777" w:rsidR="00723EAB" w:rsidRPr="00974D2E" w:rsidRDefault="00723EAB" w:rsidP="00974D2E">
      <w:pPr>
        <w:pStyle w:val="EndNoteBibliography"/>
        <w:spacing w:after="0" w:line="480" w:lineRule="auto"/>
        <w:ind w:hanging="720"/>
        <w:rPr>
          <w:rFonts w:asciiTheme="minorHAnsi" w:hAnsiTheme="minorHAnsi"/>
          <w:noProof/>
        </w:rPr>
      </w:pPr>
      <w:r w:rsidRPr="00974D2E">
        <w:rPr>
          <w:rFonts w:asciiTheme="minorHAnsi" w:hAnsiTheme="minorHAnsi"/>
          <w:noProof/>
        </w:rPr>
        <w:t>14.</w:t>
      </w:r>
      <w:r w:rsidRPr="00974D2E">
        <w:rPr>
          <w:rFonts w:asciiTheme="minorHAnsi" w:hAnsiTheme="minorHAnsi"/>
          <w:noProof/>
        </w:rPr>
        <w:tab/>
        <w:t xml:space="preserve">Mikolajczyk TP, Nosalski R, Szczepaniak P, Budzyn K, Osmenda G, Skiba D, Sagan A, Wu J, Vinh A, Marvar PJ, Guzik B, Podolec J, Drummond G, Lob HE, Harrison DG, Guzik TJ. Role of chemokine RANTES in the regulation of perivascular inflammation, T-cell accumulation, and vascular dysfunction in hypertension. </w:t>
      </w:r>
      <w:r w:rsidRPr="00974D2E">
        <w:rPr>
          <w:rFonts w:asciiTheme="minorHAnsi" w:hAnsiTheme="minorHAnsi"/>
          <w:i/>
          <w:noProof/>
        </w:rPr>
        <w:t>FASEB J</w:t>
      </w:r>
      <w:r w:rsidRPr="00974D2E">
        <w:rPr>
          <w:rFonts w:asciiTheme="minorHAnsi" w:hAnsiTheme="minorHAnsi"/>
          <w:noProof/>
        </w:rPr>
        <w:t xml:space="preserve"> 30: 1987-99, 2016.</w:t>
      </w:r>
    </w:p>
    <w:p w14:paraId="63BD7638" w14:textId="77777777" w:rsidR="00723EAB" w:rsidRPr="00974D2E" w:rsidRDefault="00723EAB" w:rsidP="00974D2E">
      <w:pPr>
        <w:pStyle w:val="EndNoteBibliography"/>
        <w:spacing w:after="0" w:line="480" w:lineRule="auto"/>
        <w:ind w:hanging="720"/>
        <w:rPr>
          <w:rFonts w:asciiTheme="minorHAnsi" w:hAnsiTheme="minorHAnsi"/>
          <w:noProof/>
        </w:rPr>
      </w:pPr>
      <w:r w:rsidRPr="00974D2E">
        <w:rPr>
          <w:rFonts w:asciiTheme="minorHAnsi" w:hAnsiTheme="minorHAnsi"/>
          <w:noProof/>
        </w:rPr>
        <w:t>15.</w:t>
      </w:r>
      <w:r w:rsidRPr="00974D2E">
        <w:rPr>
          <w:rFonts w:asciiTheme="minorHAnsi" w:hAnsiTheme="minorHAnsi"/>
          <w:noProof/>
        </w:rPr>
        <w:tab/>
        <w:t xml:space="preserve">Nguyen Dinh Cat A, Montezano AC, Burger D, Touyz RM. Angiotensin II, NADPH oxidase, and redox signaling in the vasculature. </w:t>
      </w:r>
      <w:r w:rsidRPr="00974D2E">
        <w:rPr>
          <w:rFonts w:asciiTheme="minorHAnsi" w:hAnsiTheme="minorHAnsi"/>
          <w:i/>
          <w:noProof/>
        </w:rPr>
        <w:t>Antioxid Redox Signal</w:t>
      </w:r>
      <w:r w:rsidRPr="00974D2E">
        <w:rPr>
          <w:rFonts w:asciiTheme="minorHAnsi" w:hAnsiTheme="minorHAnsi"/>
          <w:noProof/>
        </w:rPr>
        <w:t xml:space="preserve"> 19: 1110-20, 2013.</w:t>
      </w:r>
    </w:p>
    <w:p w14:paraId="766D2B17" w14:textId="77777777" w:rsidR="00723EAB" w:rsidRPr="00974D2E" w:rsidRDefault="00723EAB" w:rsidP="00974D2E">
      <w:pPr>
        <w:pStyle w:val="EndNoteBibliography"/>
        <w:spacing w:after="0" w:line="480" w:lineRule="auto"/>
        <w:ind w:hanging="720"/>
        <w:rPr>
          <w:rFonts w:asciiTheme="minorHAnsi" w:hAnsiTheme="minorHAnsi"/>
          <w:noProof/>
        </w:rPr>
      </w:pPr>
      <w:r w:rsidRPr="00974D2E">
        <w:rPr>
          <w:rFonts w:asciiTheme="minorHAnsi" w:hAnsiTheme="minorHAnsi"/>
          <w:noProof/>
        </w:rPr>
        <w:t>16.</w:t>
      </w:r>
      <w:r w:rsidRPr="00974D2E">
        <w:rPr>
          <w:rFonts w:asciiTheme="minorHAnsi" w:hAnsiTheme="minorHAnsi"/>
          <w:noProof/>
        </w:rPr>
        <w:tab/>
        <w:t xml:space="preserve">Reneman L, Schagen SB, Mulder M, Mutsaerts HJ, Hageman G, de Ruiter MB. Cognitive impairment and associated loss in brain white microstructure in aircrew members exposed to engine oil fumes. </w:t>
      </w:r>
      <w:r w:rsidRPr="00974D2E">
        <w:rPr>
          <w:rFonts w:asciiTheme="minorHAnsi" w:hAnsiTheme="minorHAnsi"/>
          <w:i/>
          <w:noProof/>
        </w:rPr>
        <w:t>Brain Imaging Behav</w:t>
      </w:r>
      <w:r w:rsidRPr="00974D2E">
        <w:rPr>
          <w:rFonts w:asciiTheme="minorHAnsi" w:hAnsiTheme="minorHAnsi"/>
          <w:noProof/>
        </w:rPr>
        <w:t xml:space="preserve"> 10: 437-44, 2016.</w:t>
      </w:r>
    </w:p>
    <w:p w14:paraId="551B0F02" w14:textId="77777777" w:rsidR="00723EAB" w:rsidRPr="00974D2E" w:rsidRDefault="00723EAB" w:rsidP="00974D2E">
      <w:pPr>
        <w:pStyle w:val="EndNoteBibliography"/>
        <w:spacing w:after="0" w:line="480" w:lineRule="auto"/>
        <w:ind w:hanging="720"/>
        <w:rPr>
          <w:rFonts w:asciiTheme="minorHAnsi" w:hAnsiTheme="minorHAnsi"/>
          <w:noProof/>
        </w:rPr>
      </w:pPr>
      <w:r w:rsidRPr="00974D2E">
        <w:rPr>
          <w:rFonts w:asciiTheme="minorHAnsi" w:hAnsiTheme="minorHAnsi"/>
          <w:noProof/>
        </w:rPr>
        <w:t>17.</w:t>
      </w:r>
      <w:r w:rsidRPr="00974D2E">
        <w:rPr>
          <w:rFonts w:asciiTheme="minorHAnsi" w:hAnsiTheme="minorHAnsi"/>
          <w:noProof/>
        </w:rPr>
        <w:tab/>
        <w:t xml:space="preserve">Schmidt F, Kolle K, Kreuder K, Schnorbus B, Wild P, Hechtner M, Binder H, Gori T, Munzel T. Nighttime aircraft noise impairs endothelial function and increases blood pressure in patients with or at high risk for coronary artery disease. </w:t>
      </w:r>
      <w:r w:rsidRPr="00974D2E">
        <w:rPr>
          <w:rFonts w:asciiTheme="minorHAnsi" w:hAnsiTheme="minorHAnsi"/>
          <w:i/>
          <w:noProof/>
        </w:rPr>
        <w:t>Clin Res Cardiol</w:t>
      </w:r>
      <w:r w:rsidRPr="00974D2E">
        <w:rPr>
          <w:rFonts w:asciiTheme="minorHAnsi" w:hAnsiTheme="minorHAnsi"/>
          <w:noProof/>
        </w:rPr>
        <w:t xml:space="preserve"> 104: 23-30, 2015.</w:t>
      </w:r>
    </w:p>
    <w:p w14:paraId="0A1BB119" w14:textId="77777777" w:rsidR="00723EAB" w:rsidRPr="00974D2E" w:rsidRDefault="00723EAB" w:rsidP="00974D2E">
      <w:pPr>
        <w:pStyle w:val="EndNoteBibliography"/>
        <w:spacing w:after="0" w:line="480" w:lineRule="auto"/>
        <w:ind w:hanging="720"/>
        <w:rPr>
          <w:rFonts w:asciiTheme="minorHAnsi" w:hAnsiTheme="minorHAnsi"/>
          <w:noProof/>
        </w:rPr>
      </w:pPr>
      <w:r w:rsidRPr="00974D2E">
        <w:rPr>
          <w:rFonts w:asciiTheme="minorHAnsi" w:hAnsiTheme="minorHAnsi"/>
          <w:noProof/>
        </w:rPr>
        <w:t>18.</w:t>
      </w:r>
      <w:r w:rsidRPr="00974D2E">
        <w:rPr>
          <w:rFonts w:asciiTheme="minorHAnsi" w:hAnsiTheme="minorHAnsi"/>
          <w:noProof/>
        </w:rPr>
        <w:tab/>
        <w:t xml:space="preserve">Vienneau D, Schindler C, Perez L, Probst-Hensch N, Roosli M. The relationship between transportation noise exposure and ischemic heart disease: a meta-analysis. </w:t>
      </w:r>
      <w:r w:rsidRPr="00974D2E">
        <w:rPr>
          <w:rFonts w:asciiTheme="minorHAnsi" w:hAnsiTheme="minorHAnsi"/>
          <w:i/>
          <w:noProof/>
        </w:rPr>
        <w:t>Environ Res</w:t>
      </w:r>
      <w:r w:rsidRPr="00974D2E">
        <w:rPr>
          <w:rFonts w:asciiTheme="minorHAnsi" w:hAnsiTheme="minorHAnsi"/>
          <w:noProof/>
        </w:rPr>
        <w:t xml:space="preserve"> 138: 372-80, 2015.</w:t>
      </w:r>
    </w:p>
    <w:p w14:paraId="6365B8BD" w14:textId="77777777" w:rsidR="00C508DB" w:rsidRPr="00736CF5" w:rsidRDefault="00145E86" w:rsidP="00974D2E">
      <w:pPr>
        <w:spacing w:after="0" w:line="480" w:lineRule="auto"/>
        <w:rPr>
          <w:rFonts w:cs="Times New Roman"/>
          <w:b/>
        </w:rPr>
      </w:pPr>
      <w:r w:rsidRPr="00974D2E">
        <w:rPr>
          <w:rFonts w:cs="Times New Roman"/>
          <w:b/>
        </w:rPr>
        <w:fldChar w:fldCharType="end"/>
      </w:r>
    </w:p>
    <w:sectPr w:rsidR="00C508DB" w:rsidRPr="00736CF5" w:rsidSect="004E7213">
      <w:footerReference w:type="default" r:id="rId9"/>
      <w:pgSz w:w="11906" w:h="16838"/>
      <w:pgMar w:top="99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39EE8" w14:textId="77777777" w:rsidR="007013D4" w:rsidRDefault="007013D4" w:rsidP="00FE6136">
      <w:pPr>
        <w:spacing w:after="0" w:line="240" w:lineRule="auto"/>
      </w:pPr>
      <w:r>
        <w:separator/>
      </w:r>
    </w:p>
  </w:endnote>
  <w:endnote w:type="continuationSeparator" w:id="0">
    <w:p w14:paraId="25CA4950" w14:textId="77777777" w:rsidR="007013D4" w:rsidRDefault="007013D4" w:rsidP="00FE6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Diverda Sans Com">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715604"/>
      <w:docPartObj>
        <w:docPartGallery w:val="Page Numbers (Bottom of Page)"/>
        <w:docPartUnique/>
      </w:docPartObj>
    </w:sdtPr>
    <w:sdtEndPr>
      <w:rPr>
        <w:noProof/>
      </w:rPr>
    </w:sdtEndPr>
    <w:sdtContent>
      <w:p w14:paraId="1847FCED" w14:textId="77777777" w:rsidR="007013D4" w:rsidRDefault="007013D4">
        <w:pPr>
          <w:pStyle w:val="Footer"/>
          <w:jc w:val="center"/>
        </w:pPr>
        <w:r>
          <w:fldChar w:fldCharType="begin"/>
        </w:r>
        <w:r>
          <w:instrText xml:space="preserve"> PAGE   \* MERGEFORMAT </w:instrText>
        </w:r>
        <w:r>
          <w:fldChar w:fldCharType="separate"/>
        </w:r>
        <w:r w:rsidR="00701BAB">
          <w:rPr>
            <w:noProof/>
          </w:rPr>
          <w:t>1</w:t>
        </w:r>
        <w:r>
          <w:rPr>
            <w:noProof/>
          </w:rPr>
          <w:fldChar w:fldCharType="end"/>
        </w:r>
      </w:p>
    </w:sdtContent>
  </w:sdt>
  <w:p w14:paraId="1CBEE0F3" w14:textId="77777777" w:rsidR="007013D4" w:rsidRDefault="007013D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D0E64" w14:textId="77777777" w:rsidR="007013D4" w:rsidRDefault="007013D4" w:rsidP="00FE6136">
      <w:pPr>
        <w:spacing w:after="0" w:line="240" w:lineRule="auto"/>
      </w:pPr>
      <w:r>
        <w:separator/>
      </w:r>
    </w:p>
  </w:footnote>
  <w:footnote w:type="continuationSeparator" w:id="0">
    <w:p w14:paraId="2F8E2EF1" w14:textId="77777777" w:rsidR="007013D4" w:rsidRDefault="007013D4" w:rsidP="00FE613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53F9B"/>
    <w:multiLevelType w:val="hybridMultilevel"/>
    <w:tmpl w:val="AAD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2C1273"/>
    <w:multiLevelType w:val="hybridMultilevel"/>
    <w:tmpl w:val="96B4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asz Guzik">
    <w15:presenceInfo w15:providerId="None" w15:userId="Tomasz Guz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4"/>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ntiox Redox Signaling&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ss2ews50fwxt1erp9c5azde2ve9wea00p0f&quot;&gt;KCG DatabaseMac2&lt;record-ids&gt;&lt;item&gt;1584&lt;/item&gt;&lt;item&gt;1842&lt;/item&gt;&lt;item&gt;2347&lt;/item&gt;&lt;item&gt;2357&lt;/item&gt;&lt;item&gt;2446&lt;/item&gt;&lt;item&gt;2625&lt;/item&gt;&lt;item&gt;4928&lt;/item&gt;&lt;item&gt;5278&lt;/item&gt;&lt;item&gt;5279&lt;/item&gt;&lt;item&gt;5280&lt;/item&gt;&lt;item&gt;5281&lt;/item&gt;&lt;item&gt;5282&lt;/item&gt;&lt;item&gt;5283&lt;/item&gt;&lt;item&gt;5284&lt;/item&gt;&lt;item&gt;5285&lt;/item&gt;&lt;item&gt;5286&lt;/item&gt;&lt;item&gt;5287&lt;/item&gt;&lt;item&gt;5288&lt;/item&gt;&lt;/record-ids&gt;&lt;/item&gt;&lt;/Libraries&gt;"/>
  </w:docVars>
  <w:rsids>
    <w:rsidRoot w:val="004D732A"/>
    <w:rsid w:val="00002249"/>
    <w:rsid w:val="000109E8"/>
    <w:rsid w:val="0001579A"/>
    <w:rsid w:val="00015A6D"/>
    <w:rsid w:val="00020AB5"/>
    <w:rsid w:val="000419FF"/>
    <w:rsid w:val="0005116A"/>
    <w:rsid w:val="00056B23"/>
    <w:rsid w:val="000619A0"/>
    <w:rsid w:val="00062D57"/>
    <w:rsid w:val="00063D22"/>
    <w:rsid w:val="000641CD"/>
    <w:rsid w:val="000677D7"/>
    <w:rsid w:val="000806A9"/>
    <w:rsid w:val="000831E8"/>
    <w:rsid w:val="00083B15"/>
    <w:rsid w:val="0009210E"/>
    <w:rsid w:val="000929CD"/>
    <w:rsid w:val="000945E4"/>
    <w:rsid w:val="00095E50"/>
    <w:rsid w:val="000A22D1"/>
    <w:rsid w:val="000A4B3B"/>
    <w:rsid w:val="000B019E"/>
    <w:rsid w:val="000B0880"/>
    <w:rsid w:val="000B5FB6"/>
    <w:rsid w:val="000D6D10"/>
    <w:rsid w:val="000E0066"/>
    <w:rsid w:val="000E1B5E"/>
    <w:rsid w:val="000F04B4"/>
    <w:rsid w:val="000F4C53"/>
    <w:rsid w:val="000F7719"/>
    <w:rsid w:val="00100AAF"/>
    <w:rsid w:val="0010548A"/>
    <w:rsid w:val="00105815"/>
    <w:rsid w:val="00107400"/>
    <w:rsid w:val="00122263"/>
    <w:rsid w:val="001249BC"/>
    <w:rsid w:val="00141DA3"/>
    <w:rsid w:val="00142456"/>
    <w:rsid w:val="001426DC"/>
    <w:rsid w:val="00142CFB"/>
    <w:rsid w:val="00145E86"/>
    <w:rsid w:val="00151CA3"/>
    <w:rsid w:val="0015392F"/>
    <w:rsid w:val="00153ACC"/>
    <w:rsid w:val="0015485D"/>
    <w:rsid w:val="0017128B"/>
    <w:rsid w:val="00171FC9"/>
    <w:rsid w:val="00175D3F"/>
    <w:rsid w:val="0018065B"/>
    <w:rsid w:val="00192609"/>
    <w:rsid w:val="00194193"/>
    <w:rsid w:val="00195A94"/>
    <w:rsid w:val="001A1C0C"/>
    <w:rsid w:val="001A58E5"/>
    <w:rsid w:val="001A7CD4"/>
    <w:rsid w:val="001B310A"/>
    <w:rsid w:val="001B39F2"/>
    <w:rsid w:val="001B422C"/>
    <w:rsid w:val="001B489A"/>
    <w:rsid w:val="001B5DA8"/>
    <w:rsid w:val="001B7DF0"/>
    <w:rsid w:val="001C3D76"/>
    <w:rsid w:val="001D6F7E"/>
    <w:rsid w:val="001F7AA1"/>
    <w:rsid w:val="00217469"/>
    <w:rsid w:val="002207F7"/>
    <w:rsid w:val="00221CDA"/>
    <w:rsid w:val="0022530D"/>
    <w:rsid w:val="0022582F"/>
    <w:rsid w:val="00231DF5"/>
    <w:rsid w:val="0023317E"/>
    <w:rsid w:val="00235262"/>
    <w:rsid w:val="00243F2F"/>
    <w:rsid w:val="00255B1C"/>
    <w:rsid w:val="002575DB"/>
    <w:rsid w:val="00261D76"/>
    <w:rsid w:val="002656FD"/>
    <w:rsid w:val="00266A74"/>
    <w:rsid w:val="0028251E"/>
    <w:rsid w:val="00282867"/>
    <w:rsid w:val="00282DD4"/>
    <w:rsid w:val="00284AD6"/>
    <w:rsid w:val="00287171"/>
    <w:rsid w:val="0029146D"/>
    <w:rsid w:val="002A20D3"/>
    <w:rsid w:val="002B330E"/>
    <w:rsid w:val="002B5A7A"/>
    <w:rsid w:val="002D3512"/>
    <w:rsid w:val="002D6FAB"/>
    <w:rsid w:val="002E11E2"/>
    <w:rsid w:val="002E2A43"/>
    <w:rsid w:val="002E5B3F"/>
    <w:rsid w:val="002F374B"/>
    <w:rsid w:val="002F62CE"/>
    <w:rsid w:val="002F7586"/>
    <w:rsid w:val="00301A77"/>
    <w:rsid w:val="00306584"/>
    <w:rsid w:val="00315448"/>
    <w:rsid w:val="00320215"/>
    <w:rsid w:val="00323469"/>
    <w:rsid w:val="00332080"/>
    <w:rsid w:val="00333A1A"/>
    <w:rsid w:val="00345DF4"/>
    <w:rsid w:val="00346E49"/>
    <w:rsid w:val="0034700A"/>
    <w:rsid w:val="00360082"/>
    <w:rsid w:val="00361B3D"/>
    <w:rsid w:val="00363EA6"/>
    <w:rsid w:val="003646C2"/>
    <w:rsid w:val="003676F7"/>
    <w:rsid w:val="00377295"/>
    <w:rsid w:val="00385DDF"/>
    <w:rsid w:val="00386D38"/>
    <w:rsid w:val="00387CA3"/>
    <w:rsid w:val="003905EF"/>
    <w:rsid w:val="0039763B"/>
    <w:rsid w:val="003A2308"/>
    <w:rsid w:val="003A6BC2"/>
    <w:rsid w:val="003A6E4D"/>
    <w:rsid w:val="003B2D23"/>
    <w:rsid w:val="003B5608"/>
    <w:rsid w:val="003B61BB"/>
    <w:rsid w:val="003C108A"/>
    <w:rsid w:val="003C110C"/>
    <w:rsid w:val="003C61CA"/>
    <w:rsid w:val="003E7C06"/>
    <w:rsid w:val="00400F24"/>
    <w:rsid w:val="00402637"/>
    <w:rsid w:val="004062DF"/>
    <w:rsid w:val="00406658"/>
    <w:rsid w:val="0040673B"/>
    <w:rsid w:val="004073D9"/>
    <w:rsid w:val="00414E11"/>
    <w:rsid w:val="00417CA3"/>
    <w:rsid w:val="00423822"/>
    <w:rsid w:val="0042752A"/>
    <w:rsid w:val="00432EB5"/>
    <w:rsid w:val="00452AA8"/>
    <w:rsid w:val="00467151"/>
    <w:rsid w:val="0047023F"/>
    <w:rsid w:val="004716CD"/>
    <w:rsid w:val="004734AD"/>
    <w:rsid w:val="00474182"/>
    <w:rsid w:val="0048003E"/>
    <w:rsid w:val="00481E49"/>
    <w:rsid w:val="004841E6"/>
    <w:rsid w:val="004902CD"/>
    <w:rsid w:val="004A22D4"/>
    <w:rsid w:val="004A4F60"/>
    <w:rsid w:val="004B15BA"/>
    <w:rsid w:val="004D3490"/>
    <w:rsid w:val="004D3F67"/>
    <w:rsid w:val="004D5002"/>
    <w:rsid w:val="004D732A"/>
    <w:rsid w:val="004E391C"/>
    <w:rsid w:val="004E6F22"/>
    <w:rsid w:val="004E7213"/>
    <w:rsid w:val="00505560"/>
    <w:rsid w:val="005112A1"/>
    <w:rsid w:val="00511700"/>
    <w:rsid w:val="005153D7"/>
    <w:rsid w:val="00515AED"/>
    <w:rsid w:val="00521D35"/>
    <w:rsid w:val="005342D8"/>
    <w:rsid w:val="005366CF"/>
    <w:rsid w:val="00541342"/>
    <w:rsid w:val="0054626E"/>
    <w:rsid w:val="005526AB"/>
    <w:rsid w:val="0055546B"/>
    <w:rsid w:val="0056040E"/>
    <w:rsid w:val="00560F28"/>
    <w:rsid w:val="005610A6"/>
    <w:rsid w:val="00564672"/>
    <w:rsid w:val="00571499"/>
    <w:rsid w:val="00575028"/>
    <w:rsid w:val="005765B9"/>
    <w:rsid w:val="00577806"/>
    <w:rsid w:val="00582C1D"/>
    <w:rsid w:val="00582E7D"/>
    <w:rsid w:val="005953F1"/>
    <w:rsid w:val="005A5AB9"/>
    <w:rsid w:val="005B3A6F"/>
    <w:rsid w:val="005B62D7"/>
    <w:rsid w:val="005C14AF"/>
    <w:rsid w:val="005C2743"/>
    <w:rsid w:val="005C3206"/>
    <w:rsid w:val="005D5213"/>
    <w:rsid w:val="005D62EA"/>
    <w:rsid w:val="005D6498"/>
    <w:rsid w:val="005E023C"/>
    <w:rsid w:val="005E49A8"/>
    <w:rsid w:val="005E73ED"/>
    <w:rsid w:val="005F2463"/>
    <w:rsid w:val="005F7E4D"/>
    <w:rsid w:val="006000A6"/>
    <w:rsid w:val="0060155D"/>
    <w:rsid w:val="00604CEE"/>
    <w:rsid w:val="006108B4"/>
    <w:rsid w:val="00610F7A"/>
    <w:rsid w:val="00611CDD"/>
    <w:rsid w:val="00612466"/>
    <w:rsid w:val="00615B39"/>
    <w:rsid w:val="00620CAB"/>
    <w:rsid w:val="00623C3F"/>
    <w:rsid w:val="00633B7B"/>
    <w:rsid w:val="00637F92"/>
    <w:rsid w:val="00646FD4"/>
    <w:rsid w:val="0065301C"/>
    <w:rsid w:val="00667B14"/>
    <w:rsid w:val="00672D14"/>
    <w:rsid w:val="0067370B"/>
    <w:rsid w:val="006779CF"/>
    <w:rsid w:val="006867CE"/>
    <w:rsid w:val="006A7DDF"/>
    <w:rsid w:val="006B1ABC"/>
    <w:rsid w:val="006B6EC0"/>
    <w:rsid w:val="006C5062"/>
    <w:rsid w:val="006D38FD"/>
    <w:rsid w:val="006D4085"/>
    <w:rsid w:val="006D60E3"/>
    <w:rsid w:val="006E0F11"/>
    <w:rsid w:val="006E2CC3"/>
    <w:rsid w:val="006E665D"/>
    <w:rsid w:val="006F390F"/>
    <w:rsid w:val="006F46E2"/>
    <w:rsid w:val="007013D4"/>
    <w:rsid w:val="00701BAB"/>
    <w:rsid w:val="00703059"/>
    <w:rsid w:val="0071114A"/>
    <w:rsid w:val="00712255"/>
    <w:rsid w:val="007179B4"/>
    <w:rsid w:val="00722A38"/>
    <w:rsid w:val="00723EAB"/>
    <w:rsid w:val="007304FF"/>
    <w:rsid w:val="00730C19"/>
    <w:rsid w:val="00730FEE"/>
    <w:rsid w:val="00731E50"/>
    <w:rsid w:val="00736CF5"/>
    <w:rsid w:val="00740365"/>
    <w:rsid w:val="00743737"/>
    <w:rsid w:val="00745344"/>
    <w:rsid w:val="007468A2"/>
    <w:rsid w:val="00746D16"/>
    <w:rsid w:val="0075019C"/>
    <w:rsid w:val="00752706"/>
    <w:rsid w:val="007539A7"/>
    <w:rsid w:val="0076375F"/>
    <w:rsid w:val="007658F3"/>
    <w:rsid w:val="00773539"/>
    <w:rsid w:val="007818D5"/>
    <w:rsid w:val="007845EF"/>
    <w:rsid w:val="00791036"/>
    <w:rsid w:val="007A375D"/>
    <w:rsid w:val="007A5846"/>
    <w:rsid w:val="007A758C"/>
    <w:rsid w:val="007C2BA2"/>
    <w:rsid w:val="007C5128"/>
    <w:rsid w:val="007C79DD"/>
    <w:rsid w:val="007D38F4"/>
    <w:rsid w:val="007D6B75"/>
    <w:rsid w:val="007D6E23"/>
    <w:rsid w:val="007D7221"/>
    <w:rsid w:val="007D7E48"/>
    <w:rsid w:val="007E3A1A"/>
    <w:rsid w:val="007F4676"/>
    <w:rsid w:val="007F5C78"/>
    <w:rsid w:val="00811173"/>
    <w:rsid w:val="0081220C"/>
    <w:rsid w:val="008169E0"/>
    <w:rsid w:val="0082169A"/>
    <w:rsid w:val="008223E6"/>
    <w:rsid w:val="0082423E"/>
    <w:rsid w:val="00826576"/>
    <w:rsid w:val="00833C88"/>
    <w:rsid w:val="00836ADF"/>
    <w:rsid w:val="0083753A"/>
    <w:rsid w:val="008438B0"/>
    <w:rsid w:val="008515AF"/>
    <w:rsid w:val="00862304"/>
    <w:rsid w:val="00875B6D"/>
    <w:rsid w:val="00881306"/>
    <w:rsid w:val="008817A2"/>
    <w:rsid w:val="00882CDF"/>
    <w:rsid w:val="008854D9"/>
    <w:rsid w:val="0088613A"/>
    <w:rsid w:val="0088785D"/>
    <w:rsid w:val="00891A37"/>
    <w:rsid w:val="00893DF8"/>
    <w:rsid w:val="008A3A8F"/>
    <w:rsid w:val="008B57D7"/>
    <w:rsid w:val="008B6807"/>
    <w:rsid w:val="008C141E"/>
    <w:rsid w:val="008C3869"/>
    <w:rsid w:val="008D0E9F"/>
    <w:rsid w:val="008D43DF"/>
    <w:rsid w:val="008D7C7D"/>
    <w:rsid w:val="008E09DE"/>
    <w:rsid w:val="008E2558"/>
    <w:rsid w:val="008E709D"/>
    <w:rsid w:val="00901BB0"/>
    <w:rsid w:val="00913E9C"/>
    <w:rsid w:val="00915BF0"/>
    <w:rsid w:val="00917290"/>
    <w:rsid w:val="00933F14"/>
    <w:rsid w:val="00936D64"/>
    <w:rsid w:val="009371A1"/>
    <w:rsid w:val="00940BB7"/>
    <w:rsid w:val="00946941"/>
    <w:rsid w:val="0095263B"/>
    <w:rsid w:val="009561EC"/>
    <w:rsid w:val="009604CC"/>
    <w:rsid w:val="00960DD7"/>
    <w:rsid w:val="009620C1"/>
    <w:rsid w:val="0096390A"/>
    <w:rsid w:val="00964579"/>
    <w:rsid w:val="009673F9"/>
    <w:rsid w:val="00971332"/>
    <w:rsid w:val="00971358"/>
    <w:rsid w:val="00972E7F"/>
    <w:rsid w:val="00974D2E"/>
    <w:rsid w:val="009801B2"/>
    <w:rsid w:val="00980394"/>
    <w:rsid w:val="00983A51"/>
    <w:rsid w:val="00983D8C"/>
    <w:rsid w:val="009844C7"/>
    <w:rsid w:val="009941F3"/>
    <w:rsid w:val="009978AF"/>
    <w:rsid w:val="009B5204"/>
    <w:rsid w:val="009C370C"/>
    <w:rsid w:val="009C3F0C"/>
    <w:rsid w:val="009C4A9A"/>
    <w:rsid w:val="009E084A"/>
    <w:rsid w:val="009E4268"/>
    <w:rsid w:val="009E63DE"/>
    <w:rsid w:val="009F625B"/>
    <w:rsid w:val="009F6B58"/>
    <w:rsid w:val="00A0610D"/>
    <w:rsid w:val="00A15B19"/>
    <w:rsid w:val="00A22809"/>
    <w:rsid w:val="00A26A52"/>
    <w:rsid w:val="00A34E12"/>
    <w:rsid w:val="00A36EFF"/>
    <w:rsid w:val="00A40B5E"/>
    <w:rsid w:val="00A505AC"/>
    <w:rsid w:val="00A5077E"/>
    <w:rsid w:val="00A539B4"/>
    <w:rsid w:val="00A61901"/>
    <w:rsid w:val="00A62580"/>
    <w:rsid w:val="00A7796D"/>
    <w:rsid w:val="00A77E24"/>
    <w:rsid w:val="00A82226"/>
    <w:rsid w:val="00A932F2"/>
    <w:rsid w:val="00A9484F"/>
    <w:rsid w:val="00AB075F"/>
    <w:rsid w:val="00AB0B97"/>
    <w:rsid w:val="00AB47A3"/>
    <w:rsid w:val="00AB7EF5"/>
    <w:rsid w:val="00AC4BFB"/>
    <w:rsid w:val="00AD1B37"/>
    <w:rsid w:val="00AF18BF"/>
    <w:rsid w:val="00AF3C0B"/>
    <w:rsid w:val="00AF4E78"/>
    <w:rsid w:val="00B00260"/>
    <w:rsid w:val="00B140C2"/>
    <w:rsid w:val="00B14EF6"/>
    <w:rsid w:val="00B172FF"/>
    <w:rsid w:val="00B25B89"/>
    <w:rsid w:val="00B30048"/>
    <w:rsid w:val="00B37174"/>
    <w:rsid w:val="00B409B1"/>
    <w:rsid w:val="00B50C3C"/>
    <w:rsid w:val="00B54069"/>
    <w:rsid w:val="00B61CC7"/>
    <w:rsid w:val="00B668FB"/>
    <w:rsid w:val="00B705F3"/>
    <w:rsid w:val="00B71C46"/>
    <w:rsid w:val="00B751FE"/>
    <w:rsid w:val="00B77B12"/>
    <w:rsid w:val="00B81E7E"/>
    <w:rsid w:val="00B832B8"/>
    <w:rsid w:val="00B87A50"/>
    <w:rsid w:val="00B91091"/>
    <w:rsid w:val="00B91AA3"/>
    <w:rsid w:val="00BA1DF6"/>
    <w:rsid w:val="00BA3662"/>
    <w:rsid w:val="00BA4EB5"/>
    <w:rsid w:val="00BB06A1"/>
    <w:rsid w:val="00BB44F8"/>
    <w:rsid w:val="00BC5165"/>
    <w:rsid w:val="00BC5ECB"/>
    <w:rsid w:val="00BD3998"/>
    <w:rsid w:val="00BD43FA"/>
    <w:rsid w:val="00BD7DC0"/>
    <w:rsid w:val="00BF0C86"/>
    <w:rsid w:val="00BF5054"/>
    <w:rsid w:val="00BF589E"/>
    <w:rsid w:val="00BF655D"/>
    <w:rsid w:val="00C02883"/>
    <w:rsid w:val="00C03775"/>
    <w:rsid w:val="00C03A07"/>
    <w:rsid w:val="00C27C4F"/>
    <w:rsid w:val="00C33970"/>
    <w:rsid w:val="00C35D61"/>
    <w:rsid w:val="00C401DB"/>
    <w:rsid w:val="00C41F86"/>
    <w:rsid w:val="00C4550D"/>
    <w:rsid w:val="00C508DB"/>
    <w:rsid w:val="00C509C7"/>
    <w:rsid w:val="00C54B72"/>
    <w:rsid w:val="00C57E65"/>
    <w:rsid w:val="00C609B2"/>
    <w:rsid w:val="00C6541D"/>
    <w:rsid w:val="00C65655"/>
    <w:rsid w:val="00C67957"/>
    <w:rsid w:val="00C75DF2"/>
    <w:rsid w:val="00C77E52"/>
    <w:rsid w:val="00C77FEF"/>
    <w:rsid w:val="00C80E69"/>
    <w:rsid w:val="00C9009C"/>
    <w:rsid w:val="00C90E22"/>
    <w:rsid w:val="00C92E8D"/>
    <w:rsid w:val="00C94785"/>
    <w:rsid w:val="00C96F50"/>
    <w:rsid w:val="00CA07A3"/>
    <w:rsid w:val="00CA5F88"/>
    <w:rsid w:val="00CB3316"/>
    <w:rsid w:val="00CC15E4"/>
    <w:rsid w:val="00CC5DE9"/>
    <w:rsid w:val="00CC5FFA"/>
    <w:rsid w:val="00CD3326"/>
    <w:rsid w:val="00CD543D"/>
    <w:rsid w:val="00CD5CF7"/>
    <w:rsid w:val="00CE0479"/>
    <w:rsid w:val="00CE278D"/>
    <w:rsid w:val="00CE78D9"/>
    <w:rsid w:val="00CF279D"/>
    <w:rsid w:val="00D04CF8"/>
    <w:rsid w:val="00D05381"/>
    <w:rsid w:val="00D11E57"/>
    <w:rsid w:val="00D22432"/>
    <w:rsid w:val="00D246A8"/>
    <w:rsid w:val="00D268BA"/>
    <w:rsid w:val="00D2731B"/>
    <w:rsid w:val="00D34264"/>
    <w:rsid w:val="00D4129D"/>
    <w:rsid w:val="00D426D6"/>
    <w:rsid w:val="00D4481F"/>
    <w:rsid w:val="00D77BA4"/>
    <w:rsid w:val="00D82237"/>
    <w:rsid w:val="00D90A20"/>
    <w:rsid w:val="00D9270A"/>
    <w:rsid w:val="00D9780E"/>
    <w:rsid w:val="00DA4CFD"/>
    <w:rsid w:val="00DA50A3"/>
    <w:rsid w:val="00DA5811"/>
    <w:rsid w:val="00DA71B6"/>
    <w:rsid w:val="00DB2B1E"/>
    <w:rsid w:val="00DB35F3"/>
    <w:rsid w:val="00DC0654"/>
    <w:rsid w:val="00DC09E2"/>
    <w:rsid w:val="00DC7F4E"/>
    <w:rsid w:val="00DD1613"/>
    <w:rsid w:val="00DE25C0"/>
    <w:rsid w:val="00DE4CB9"/>
    <w:rsid w:val="00DF4831"/>
    <w:rsid w:val="00DF5B53"/>
    <w:rsid w:val="00E00517"/>
    <w:rsid w:val="00E00D9A"/>
    <w:rsid w:val="00E025DB"/>
    <w:rsid w:val="00E12E3B"/>
    <w:rsid w:val="00E143BA"/>
    <w:rsid w:val="00E16A92"/>
    <w:rsid w:val="00E16AED"/>
    <w:rsid w:val="00E2272D"/>
    <w:rsid w:val="00E22EFA"/>
    <w:rsid w:val="00E257A3"/>
    <w:rsid w:val="00E278DE"/>
    <w:rsid w:val="00E3299A"/>
    <w:rsid w:val="00E33336"/>
    <w:rsid w:val="00E40D9B"/>
    <w:rsid w:val="00E433EE"/>
    <w:rsid w:val="00E439D2"/>
    <w:rsid w:val="00E52529"/>
    <w:rsid w:val="00E53DC0"/>
    <w:rsid w:val="00E57E2D"/>
    <w:rsid w:val="00E60924"/>
    <w:rsid w:val="00E63AB1"/>
    <w:rsid w:val="00E714E7"/>
    <w:rsid w:val="00E73F95"/>
    <w:rsid w:val="00E80CC3"/>
    <w:rsid w:val="00EA6AEC"/>
    <w:rsid w:val="00EB2A1D"/>
    <w:rsid w:val="00EB6DFD"/>
    <w:rsid w:val="00EC00A1"/>
    <w:rsid w:val="00EC1B05"/>
    <w:rsid w:val="00EC3EBB"/>
    <w:rsid w:val="00ED645D"/>
    <w:rsid w:val="00EE4B3B"/>
    <w:rsid w:val="00EF134B"/>
    <w:rsid w:val="00F0011E"/>
    <w:rsid w:val="00F12899"/>
    <w:rsid w:val="00F12B0B"/>
    <w:rsid w:val="00F26C90"/>
    <w:rsid w:val="00F375D9"/>
    <w:rsid w:val="00F429CF"/>
    <w:rsid w:val="00F63171"/>
    <w:rsid w:val="00F71616"/>
    <w:rsid w:val="00F7221D"/>
    <w:rsid w:val="00F72D9A"/>
    <w:rsid w:val="00F74A40"/>
    <w:rsid w:val="00F855F5"/>
    <w:rsid w:val="00F86772"/>
    <w:rsid w:val="00F9204C"/>
    <w:rsid w:val="00F92801"/>
    <w:rsid w:val="00F965EB"/>
    <w:rsid w:val="00FA5667"/>
    <w:rsid w:val="00FA5CD9"/>
    <w:rsid w:val="00FB2755"/>
    <w:rsid w:val="00FB4E9D"/>
    <w:rsid w:val="00FB6D93"/>
    <w:rsid w:val="00FB6F46"/>
    <w:rsid w:val="00FB7D57"/>
    <w:rsid w:val="00FC1F0E"/>
    <w:rsid w:val="00FC31B7"/>
    <w:rsid w:val="00FC514C"/>
    <w:rsid w:val="00FC579C"/>
    <w:rsid w:val="00FD35A9"/>
    <w:rsid w:val="00FD382C"/>
    <w:rsid w:val="00FD766A"/>
    <w:rsid w:val="00FE305E"/>
    <w:rsid w:val="00FE591D"/>
    <w:rsid w:val="00FE592E"/>
    <w:rsid w:val="00FE6136"/>
    <w:rsid w:val="00FE6B09"/>
    <w:rsid w:val="00FF6B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EB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B15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B7D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7DF0"/>
    <w:rPr>
      <w:color w:val="0000FF"/>
      <w:u w:val="single"/>
    </w:rPr>
  </w:style>
  <w:style w:type="paragraph" w:customStyle="1" w:styleId="desc">
    <w:name w:val="desc"/>
    <w:basedOn w:val="Normal"/>
    <w:rsid w:val="001B7D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1B7D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1B7DF0"/>
  </w:style>
  <w:style w:type="character" w:customStyle="1" w:styleId="Heading1Char">
    <w:name w:val="Heading 1 Char"/>
    <w:basedOn w:val="DefaultParagraphFont"/>
    <w:link w:val="Heading1"/>
    <w:uiPriority w:val="9"/>
    <w:rsid w:val="004B15BA"/>
    <w:rPr>
      <w:rFonts w:ascii="Times New Roman" w:eastAsia="Times New Roman" w:hAnsi="Times New Roman" w:cs="Times New Roman"/>
      <w:b/>
      <w:bCs/>
      <w:kern w:val="36"/>
      <w:sz w:val="48"/>
      <w:szCs w:val="48"/>
      <w:lang w:eastAsia="en-GB"/>
    </w:rPr>
  </w:style>
  <w:style w:type="character" w:customStyle="1" w:styleId="highlight">
    <w:name w:val="highlight"/>
    <w:basedOn w:val="DefaultParagraphFont"/>
    <w:rsid w:val="004B15BA"/>
  </w:style>
  <w:style w:type="paragraph" w:customStyle="1" w:styleId="Title2">
    <w:name w:val="Title2"/>
    <w:basedOn w:val="Normal"/>
    <w:rsid w:val="004B15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3">
    <w:name w:val="Title3"/>
    <w:basedOn w:val="Normal"/>
    <w:rsid w:val="00CE04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F5054"/>
  </w:style>
  <w:style w:type="paragraph" w:customStyle="1" w:styleId="Title4">
    <w:name w:val="Title4"/>
    <w:basedOn w:val="Normal"/>
    <w:rsid w:val="00C77F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5">
    <w:name w:val="Title5"/>
    <w:basedOn w:val="Normal"/>
    <w:rsid w:val="00E22E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6">
    <w:name w:val="Title6"/>
    <w:basedOn w:val="Normal"/>
    <w:rsid w:val="003676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7">
    <w:name w:val="Title7"/>
    <w:basedOn w:val="Normal"/>
    <w:rsid w:val="00B832B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8">
    <w:name w:val="Title8"/>
    <w:basedOn w:val="Normal"/>
    <w:rsid w:val="00062D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61CC7"/>
    <w:rPr>
      <w:color w:val="954F72" w:themeColor="followedHyperlink"/>
      <w:u w:val="single"/>
    </w:rPr>
  </w:style>
  <w:style w:type="paragraph" w:customStyle="1" w:styleId="EndNoteBibliographyTitle">
    <w:name w:val="EndNote Bibliography Title"/>
    <w:basedOn w:val="Normal"/>
    <w:rsid w:val="008C141E"/>
    <w:pPr>
      <w:spacing w:after="0"/>
      <w:jc w:val="center"/>
    </w:pPr>
    <w:rPr>
      <w:rFonts w:ascii="Calibri" w:hAnsi="Calibri"/>
      <w:lang w:val="en-US"/>
    </w:rPr>
  </w:style>
  <w:style w:type="paragraph" w:customStyle="1" w:styleId="EndNoteBibliography">
    <w:name w:val="EndNote Bibliography"/>
    <w:basedOn w:val="Normal"/>
    <w:rsid w:val="008C141E"/>
    <w:pPr>
      <w:spacing w:line="240" w:lineRule="auto"/>
    </w:pPr>
    <w:rPr>
      <w:rFonts w:ascii="Calibri" w:hAnsi="Calibri"/>
      <w:lang w:val="en-US"/>
    </w:rPr>
  </w:style>
  <w:style w:type="character" w:styleId="CommentReference">
    <w:name w:val="annotation reference"/>
    <w:basedOn w:val="DefaultParagraphFont"/>
    <w:uiPriority w:val="99"/>
    <w:semiHidden/>
    <w:unhideWhenUsed/>
    <w:rsid w:val="00604CEE"/>
    <w:rPr>
      <w:sz w:val="18"/>
      <w:szCs w:val="18"/>
    </w:rPr>
  </w:style>
  <w:style w:type="paragraph" w:styleId="CommentText">
    <w:name w:val="annotation text"/>
    <w:basedOn w:val="Normal"/>
    <w:link w:val="CommentTextChar"/>
    <w:uiPriority w:val="99"/>
    <w:semiHidden/>
    <w:unhideWhenUsed/>
    <w:rsid w:val="00604CEE"/>
    <w:pPr>
      <w:spacing w:line="240" w:lineRule="auto"/>
    </w:pPr>
    <w:rPr>
      <w:sz w:val="24"/>
      <w:szCs w:val="24"/>
    </w:rPr>
  </w:style>
  <w:style w:type="character" w:customStyle="1" w:styleId="CommentTextChar">
    <w:name w:val="Comment Text Char"/>
    <w:basedOn w:val="DefaultParagraphFont"/>
    <w:link w:val="CommentText"/>
    <w:uiPriority w:val="99"/>
    <w:semiHidden/>
    <w:rsid w:val="00604CEE"/>
    <w:rPr>
      <w:sz w:val="24"/>
      <w:szCs w:val="24"/>
    </w:rPr>
  </w:style>
  <w:style w:type="paragraph" w:styleId="CommentSubject">
    <w:name w:val="annotation subject"/>
    <w:basedOn w:val="CommentText"/>
    <w:next w:val="CommentText"/>
    <w:link w:val="CommentSubjectChar"/>
    <w:uiPriority w:val="99"/>
    <w:semiHidden/>
    <w:unhideWhenUsed/>
    <w:rsid w:val="00604CEE"/>
    <w:rPr>
      <w:b/>
      <w:bCs/>
      <w:sz w:val="20"/>
      <w:szCs w:val="20"/>
    </w:rPr>
  </w:style>
  <w:style w:type="character" w:customStyle="1" w:styleId="CommentSubjectChar">
    <w:name w:val="Comment Subject Char"/>
    <w:basedOn w:val="CommentTextChar"/>
    <w:link w:val="CommentSubject"/>
    <w:uiPriority w:val="99"/>
    <w:semiHidden/>
    <w:rsid w:val="00604CEE"/>
    <w:rPr>
      <w:b/>
      <w:bCs/>
      <w:sz w:val="20"/>
      <w:szCs w:val="20"/>
    </w:rPr>
  </w:style>
  <w:style w:type="paragraph" w:styleId="BalloonText">
    <w:name w:val="Balloon Text"/>
    <w:basedOn w:val="Normal"/>
    <w:link w:val="BalloonTextChar"/>
    <w:uiPriority w:val="99"/>
    <w:semiHidden/>
    <w:unhideWhenUsed/>
    <w:rsid w:val="00604CE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4CEE"/>
    <w:rPr>
      <w:rFonts w:ascii="Lucida Grande" w:hAnsi="Lucida Grande" w:cs="Lucida Grande"/>
      <w:sz w:val="18"/>
      <w:szCs w:val="18"/>
    </w:rPr>
  </w:style>
  <w:style w:type="paragraph" w:customStyle="1" w:styleId="Default">
    <w:name w:val="Default"/>
    <w:rsid w:val="00A26A52"/>
    <w:pPr>
      <w:widowControl w:val="0"/>
      <w:autoSpaceDE w:val="0"/>
      <w:autoSpaceDN w:val="0"/>
      <w:adjustRightInd w:val="0"/>
      <w:spacing w:after="0" w:line="240" w:lineRule="auto"/>
    </w:pPr>
    <w:rPr>
      <w:rFonts w:ascii="Diverda Sans Com" w:hAnsi="Diverda Sans Com" w:cs="Diverda Sans Com"/>
      <w:color w:val="000000"/>
      <w:sz w:val="24"/>
      <w:szCs w:val="24"/>
      <w:lang w:val="en-US"/>
    </w:rPr>
  </w:style>
  <w:style w:type="paragraph" w:styleId="ListParagraph">
    <w:name w:val="List Paragraph"/>
    <w:basedOn w:val="Normal"/>
    <w:uiPriority w:val="34"/>
    <w:qFormat/>
    <w:rsid w:val="008C3869"/>
    <w:pPr>
      <w:ind w:left="720"/>
      <w:contextualSpacing/>
    </w:pPr>
  </w:style>
  <w:style w:type="paragraph" w:styleId="Revision">
    <w:name w:val="Revision"/>
    <w:hidden/>
    <w:uiPriority w:val="99"/>
    <w:semiHidden/>
    <w:rsid w:val="00A5077E"/>
    <w:pPr>
      <w:spacing w:after="0" w:line="240" w:lineRule="auto"/>
    </w:pPr>
  </w:style>
  <w:style w:type="paragraph" w:styleId="Header">
    <w:name w:val="header"/>
    <w:basedOn w:val="Normal"/>
    <w:link w:val="HeaderChar"/>
    <w:uiPriority w:val="99"/>
    <w:unhideWhenUsed/>
    <w:rsid w:val="00FE61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136"/>
  </w:style>
  <w:style w:type="paragraph" w:styleId="Footer">
    <w:name w:val="footer"/>
    <w:basedOn w:val="Normal"/>
    <w:link w:val="FooterChar"/>
    <w:uiPriority w:val="99"/>
    <w:unhideWhenUsed/>
    <w:rsid w:val="00FE61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136"/>
  </w:style>
  <w:style w:type="character" w:styleId="HTMLCite">
    <w:name w:val="HTML Cite"/>
    <w:basedOn w:val="DefaultParagraphFont"/>
    <w:uiPriority w:val="99"/>
    <w:semiHidden/>
    <w:unhideWhenUsed/>
    <w:rsid w:val="002D3512"/>
    <w:rPr>
      <w:i/>
      <w:iCs/>
    </w:rPr>
  </w:style>
  <w:style w:type="character" w:customStyle="1" w:styleId="f1">
    <w:name w:val="f1"/>
    <w:basedOn w:val="DefaultParagraphFont"/>
    <w:rsid w:val="002D3512"/>
    <w:rPr>
      <w:color w:val="666666"/>
    </w:rPr>
  </w:style>
  <w:style w:type="paragraph" w:styleId="NormalWeb">
    <w:name w:val="Normal (Web)"/>
    <w:basedOn w:val="Normal"/>
    <w:uiPriority w:val="99"/>
    <w:semiHidden/>
    <w:unhideWhenUsed/>
    <w:rsid w:val="00FE591D"/>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B15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B7D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7DF0"/>
    <w:rPr>
      <w:color w:val="0000FF"/>
      <w:u w:val="single"/>
    </w:rPr>
  </w:style>
  <w:style w:type="paragraph" w:customStyle="1" w:styleId="desc">
    <w:name w:val="desc"/>
    <w:basedOn w:val="Normal"/>
    <w:rsid w:val="001B7D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1B7D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1B7DF0"/>
  </w:style>
  <w:style w:type="character" w:customStyle="1" w:styleId="Heading1Char">
    <w:name w:val="Heading 1 Char"/>
    <w:basedOn w:val="DefaultParagraphFont"/>
    <w:link w:val="Heading1"/>
    <w:uiPriority w:val="9"/>
    <w:rsid w:val="004B15BA"/>
    <w:rPr>
      <w:rFonts w:ascii="Times New Roman" w:eastAsia="Times New Roman" w:hAnsi="Times New Roman" w:cs="Times New Roman"/>
      <w:b/>
      <w:bCs/>
      <w:kern w:val="36"/>
      <w:sz w:val="48"/>
      <w:szCs w:val="48"/>
      <w:lang w:eastAsia="en-GB"/>
    </w:rPr>
  </w:style>
  <w:style w:type="character" w:customStyle="1" w:styleId="highlight">
    <w:name w:val="highlight"/>
    <w:basedOn w:val="DefaultParagraphFont"/>
    <w:rsid w:val="004B15BA"/>
  </w:style>
  <w:style w:type="paragraph" w:customStyle="1" w:styleId="Title2">
    <w:name w:val="Title2"/>
    <w:basedOn w:val="Normal"/>
    <w:rsid w:val="004B15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3">
    <w:name w:val="Title3"/>
    <w:basedOn w:val="Normal"/>
    <w:rsid w:val="00CE04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F5054"/>
  </w:style>
  <w:style w:type="paragraph" w:customStyle="1" w:styleId="Title4">
    <w:name w:val="Title4"/>
    <w:basedOn w:val="Normal"/>
    <w:rsid w:val="00C77F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5">
    <w:name w:val="Title5"/>
    <w:basedOn w:val="Normal"/>
    <w:rsid w:val="00E22E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6">
    <w:name w:val="Title6"/>
    <w:basedOn w:val="Normal"/>
    <w:rsid w:val="003676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7">
    <w:name w:val="Title7"/>
    <w:basedOn w:val="Normal"/>
    <w:rsid w:val="00B832B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8">
    <w:name w:val="Title8"/>
    <w:basedOn w:val="Normal"/>
    <w:rsid w:val="00062D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61CC7"/>
    <w:rPr>
      <w:color w:val="954F72" w:themeColor="followedHyperlink"/>
      <w:u w:val="single"/>
    </w:rPr>
  </w:style>
  <w:style w:type="paragraph" w:customStyle="1" w:styleId="EndNoteBibliographyTitle">
    <w:name w:val="EndNote Bibliography Title"/>
    <w:basedOn w:val="Normal"/>
    <w:rsid w:val="008C141E"/>
    <w:pPr>
      <w:spacing w:after="0"/>
      <w:jc w:val="center"/>
    </w:pPr>
    <w:rPr>
      <w:rFonts w:ascii="Calibri" w:hAnsi="Calibri"/>
      <w:lang w:val="en-US"/>
    </w:rPr>
  </w:style>
  <w:style w:type="paragraph" w:customStyle="1" w:styleId="EndNoteBibliography">
    <w:name w:val="EndNote Bibliography"/>
    <w:basedOn w:val="Normal"/>
    <w:rsid w:val="008C141E"/>
    <w:pPr>
      <w:spacing w:line="240" w:lineRule="auto"/>
    </w:pPr>
    <w:rPr>
      <w:rFonts w:ascii="Calibri" w:hAnsi="Calibri"/>
      <w:lang w:val="en-US"/>
    </w:rPr>
  </w:style>
  <w:style w:type="character" w:styleId="CommentReference">
    <w:name w:val="annotation reference"/>
    <w:basedOn w:val="DefaultParagraphFont"/>
    <w:uiPriority w:val="99"/>
    <w:semiHidden/>
    <w:unhideWhenUsed/>
    <w:rsid w:val="00604CEE"/>
    <w:rPr>
      <w:sz w:val="18"/>
      <w:szCs w:val="18"/>
    </w:rPr>
  </w:style>
  <w:style w:type="paragraph" w:styleId="CommentText">
    <w:name w:val="annotation text"/>
    <w:basedOn w:val="Normal"/>
    <w:link w:val="CommentTextChar"/>
    <w:uiPriority w:val="99"/>
    <w:semiHidden/>
    <w:unhideWhenUsed/>
    <w:rsid w:val="00604CEE"/>
    <w:pPr>
      <w:spacing w:line="240" w:lineRule="auto"/>
    </w:pPr>
    <w:rPr>
      <w:sz w:val="24"/>
      <w:szCs w:val="24"/>
    </w:rPr>
  </w:style>
  <w:style w:type="character" w:customStyle="1" w:styleId="CommentTextChar">
    <w:name w:val="Comment Text Char"/>
    <w:basedOn w:val="DefaultParagraphFont"/>
    <w:link w:val="CommentText"/>
    <w:uiPriority w:val="99"/>
    <w:semiHidden/>
    <w:rsid w:val="00604CEE"/>
    <w:rPr>
      <w:sz w:val="24"/>
      <w:szCs w:val="24"/>
    </w:rPr>
  </w:style>
  <w:style w:type="paragraph" w:styleId="CommentSubject">
    <w:name w:val="annotation subject"/>
    <w:basedOn w:val="CommentText"/>
    <w:next w:val="CommentText"/>
    <w:link w:val="CommentSubjectChar"/>
    <w:uiPriority w:val="99"/>
    <w:semiHidden/>
    <w:unhideWhenUsed/>
    <w:rsid w:val="00604CEE"/>
    <w:rPr>
      <w:b/>
      <w:bCs/>
      <w:sz w:val="20"/>
      <w:szCs w:val="20"/>
    </w:rPr>
  </w:style>
  <w:style w:type="character" w:customStyle="1" w:styleId="CommentSubjectChar">
    <w:name w:val="Comment Subject Char"/>
    <w:basedOn w:val="CommentTextChar"/>
    <w:link w:val="CommentSubject"/>
    <w:uiPriority w:val="99"/>
    <w:semiHidden/>
    <w:rsid w:val="00604CEE"/>
    <w:rPr>
      <w:b/>
      <w:bCs/>
      <w:sz w:val="20"/>
      <w:szCs w:val="20"/>
    </w:rPr>
  </w:style>
  <w:style w:type="paragraph" w:styleId="BalloonText">
    <w:name w:val="Balloon Text"/>
    <w:basedOn w:val="Normal"/>
    <w:link w:val="BalloonTextChar"/>
    <w:uiPriority w:val="99"/>
    <w:semiHidden/>
    <w:unhideWhenUsed/>
    <w:rsid w:val="00604CE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4CEE"/>
    <w:rPr>
      <w:rFonts w:ascii="Lucida Grande" w:hAnsi="Lucida Grande" w:cs="Lucida Grande"/>
      <w:sz w:val="18"/>
      <w:szCs w:val="18"/>
    </w:rPr>
  </w:style>
  <w:style w:type="paragraph" w:customStyle="1" w:styleId="Default">
    <w:name w:val="Default"/>
    <w:rsid w:val="00A26A52"/>
    <w:pPr>
      <w:widowControl w:val="0"/>
      <w:autoSpaceDE w:val="0"/>
      <w:autoSpaceDN w:val="0"/>
      <w:adjustRightInd w:val="0"/>
      <w:spacing w:after="0" w:line="240" w:lineRule="auto"/>
    </w:pPr>
    <w:rPr>
      <w:rFonts w:ascii="Diverda Sans Com" w:hAnsi="Diverda Sans Com" w:cs="Diverda Sans Com"/>
      <w:color w:val="000000"/>
      <w:sz w:val="24"/>
      <w:szCs w:val="24"/>
      <w:lang w:val="en-US"/>
    </w:rPr>
  </w:style>
  <w:style w:type="paragraph" w:styleId="ListParagraph">
    <w:name w:val="List Paragraph"/>
    <w:basedOn w:val="Normal"/>
    <w:uiPriority w:val="34"/>
    <w:qFormat/>
    <w:rsid w:val="008C3869"/>
    <w:pPr>
      <w:ind w:left="720"/>
      <w:contextualSpacing/>
    </w:pPr>
  </w:style>
  <w:style w:type="paragraph" w:styleId="Revision">
    <w:name w:val="Revision"/>
    <w:hidden/>
    <w:uiPriority w:val="99"/>
    <w:semiHidden/>
    <w:rsid w:val="00A5077E"/>
    <w:pPr>
      <w:spacing w:after="0" w:line="240" w:lineRule="auto"/>
    </w:pPr>
  </w:style>
  <w:style w:type="paragraph" w:styleId="Header">
    <w:name w:val="header"/>
    <w:basedOn w:val="Normal"/>
    <w:link w:val="HeaderChar"/>
    <w:uiPriority w:val="99"/>
    <w:unhideWhenUsed/>
    <w:rsid w:val="00FE61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136"/>
  </w:style>
  <w:style w:type="paragraph" w:styleId="Footer">
    <w:name w:val="footer"/>
    <w:basedOn w:val="Normal"/>
    <w:link w:val="FooterChar"/>
    <w:uiPriority w:val="99"/>
    <w:unhideWhenUsed/>
    <w:rsid w:val="00FE61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136"/>
  </w:style>
  <w:style w:type="character" w:styleId="HTMLCite">
    <w:name w:val="HTML Cite"/>
    <w:basedOn w:val="DefaultParagraphFont"/>
    <w:uiPriority w:val="99"/>
    <w:semiHidden/>
    <w:unhideWhenUsed/>
    <w:rsid w:val="002D3512"/>
    <w:rPr>
      <w:i/>
      <w:iCs/>
    </w:rPr>
  </w:style>
  <w:style w:type="character" w:customStyle="1" w:styleId="f1">
    <w:name w:val="f1"/>
    <w:basedOn w:val="DefaultParagraphFont"/>
    <w:rsid w:val="002D3512"/>
    <w:rPr>
      <w:color w:val="666666"/>
    </w:rPr>
  </w:style>
  <w:style w:type="paragraph" w:styleId="NormalWeb">
    <w:name w:val="Normal (Web)"/>
    <w:basedOn w:val="Normal"/>
    <w:uiPriority w:val="99"/>
    <w:semiHidden/>
    <w:unhideWhenUsed/>
    <w:rsid w:val="00FE59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45">
      <w:bodyDiv w:val="1"/>
      <w:marLeft w:val="0"/>
      <w:marRight w:val="0"/>
      <w:marTop w:val="0"/>
      <w:marBottom w:val="0"/>
      <w:divBdr>
        <w:top w:val="none" w:sz="0" w:space="0" w:color="auto"/>
        <w:left w:val="none" w:sz="0" w:space="0" w:color="auto"/>
        <w:bottom w:val="none" w:sz="0" w:space="0" w:color="auto"/>
        <w:right w:val="none" w:sz="0" w:space="0" w:color="auto"/>
      </w:divBdr>
      <w:divsChild>
        <w:div w:id="1337029269">
          <w:marLeft w:val="0"/>
          <w:marRight w:val="0"/>
          <w:marTop w:val="0"/>
          <w:marBottom w:val="0"/>
          <w:divBdr>
            <w:top w:val="none" w:sz="0" w:space="0" w:color="auto"/>
            <w:left w:val="none" w:sz="0" w:space="0" w:color="auto"/>
            <w:bottom w:val="none" w:sz="0" w:space="0" w:color="auto"/>
            <w:right w:val="none" w:sz="0" w:space="0" w:color="auto"/>
          </w:divBdr>
        </w:div>
        <w:div w:id="1636180440">
          <w:marLeft w:val="0"/>
          <w:marRight w:val="0"/>
          <w:marTop w:val="0"/>
          <w:marBottom w:val="0"/>
          <w:divBdr>
            <w:top w:val="none" w:sz="0" w:space="0" w:color="auto"/>
            <w:left w:val="none" w:sz="0" w:space="0" w:color="auto"/>
            <w:bottom w:val="none" w:sz="0" w:space="0" w:color="auto"/>
            <w:right w:val="none" w:sz="0" w:space="0" w:color="auto"/>
          </w:divBdr>
        </w:div>
      </w:divsChild>
    </w:div>
    <w:div w:id="36584348">
      <w:bodyDiv w:val="1"/>
      <w:marLeft w:val="0"/>
      <w:marRight w:val="0"/>
      <w:marTop w:val="0"/>
      <w:marBottom w:val="0"/>
      <w:divBdr>
        <w:top w:val="none" w:sz="0" w:space="0" w:color="auto"/>
        <w:left w:val="none" w:sz="0" w:space="0" w:color="auto"/>
        <w:bottom w:val="none" w:sz="0" w:space="0" w:color="auto"/>
        <w:right w:val="none" w:sz="0" w:space="0" w:color="auto"/>
      </w:divBdr>
      <w:divsChild>
        <w:div w:id="609119502">
          <w:marLeft w:val="0"/>
          <w:marRight w:val="0"/>
          <w:marTop w:val="0"/>
          <w:marBottom w:val="0"/>
          <w:divBdr>
            <w:top w:val="none" w:sz="0" w:space="0" w:color="auto"/>
            <w:left w:val="none" w:sz="0" w:space="0" w:color="auto"/>
            <w:bottom w:val="none" w:sz="0" w:space="0" w:color="auto"/>
            <w:right w:val="none" w:sz="0" w:space="0" w:color="auto"/>
          </w:divBdr>
        </w:div>
        <w:div w:id="1598518090">
          <w:marLeft w:val="0"/>
          <w:marRight w:val="0"/>
          <w:marTop w:val="0"/>
          <w:marBottom w:val="0"/>
          <w:divBdr>
            <w:top w:val="none" w:sz="0" w:space="0" w:color="auto"/>
            <w:left w:val="none" w:sz="0" w:space="0" w:color="auto"/>
            <w:bottom w:val="none" w:sz="0" w:space="0" w:color="auto"/>
            <w:right w:val="none" w:sz="0" w:space="0" w:color="auto"/>
          </w:divBdr>
        </w:div>
      </w:divsChild>
    </w:div>
    <w:div w:id="67457132">
      <w:bodyDiv w:val="1"/>
      <w:marLeft w:val="0"/>
      <w:marRight w:val="0"/>
      <w:marTop w:val="0"/>
      <w:marBottom w:val="0"/>
      <w:divBdr>
        <w:top w:val="none" w:sz="0" w:space="0" w:color="auto"/>
        <w:left w:val="none" w:sz="0" w:space="0" w:color="auto"/>
        <w:bottom w:val="none" w:sz="0" w:space="0" w:color="auto"/>
        <w:right w:val="none" w:sz="0" w:space="0" w:color="auto"/>
      </w:divBdr>
      <w:divsChild>
        <w:div w:id="1610620023">
          <w:marLeft w:val="0"/>
          <w:marRight w:val="0"/>
          <w:marTop w:val="0"/>
          <w:marBottom w:val="0"/>
          <w:divBdr>
            <w:top w:val="none" w:sz="0" w:space="0" w:color="auto"/>
            <w:left w:val="none" w:sz="0" w:space="0" w:color="auto"/>
            <w:bottom w:val="none" w:sz="0" w:space="0" w:color="auto"/>
            <w:right w:val="none" w:sz="0" w:space="0" w:color="auto"/>
          </w:divBdr>
        </w:div>
      </w:divsChild>
    </w:div>
    <w:div w:id="115488282">
      <w:bodyDiv w:val="1"/>
      <w:marLeft w:val="0"/>
      <w:marRight w:val="0"/>
      <w:marTop w:val="0"/>
      <w:marBottom w:val="0"/>
      <w:divBdr>
        <w:top w:val="none" w:sz="0" w:space="0" w:color="auto"/>
        <w:left w:val="none" w:sz="0" w:space="0" w:color="auto"/>
        <w:bottom w:val="none" w:sz="0" w:space="0" w:color="auto"/>
        <w:right w:val="none" w:sz="0" w:space="0" w:color="auto"/>
      </w:divBdr>
      <w:divsChild>
        <w:div w:id="1425611594">
          <w:marLeft w:val="0"/>
          <w:marRight w:val="0"/>
          <w:marTop w:val="0"/>
          <w:marBottom w:val="0"/>
          <w:divBdr>
            <w:top w:val="none" w:sz="0" w:space="0" w:color="auto"/>
            <w:left w:val="none" w:sz="0" w:space="0" w:color="auto"/>
            <w:bottom w:val="none" w:sz="0" w:space="0" w:color="auto"/>
            <w:right w:val="none" w:sz="0" w:space="0" w:color="auto"/>
          </w:divBdr>
        </w:div>
      </w:divsChild>
    </w:div>
    <w:div w:id="160657795">
      <w:bodyDiv w:val="1"/>
      <w:marLeft w:val="0"/>
      <w:marRight w:val="0"/>
      <w:marTop w:val="0"/>
      <w:marBottom w:val="0"/>
      <w:divBdr>
        <w:top w:val="none" w:sz="0" w:space="0" w:color="auto"/>
        <w:left w:val="none" w:sz="0" w:space="0" w:color="auto"/>
        <w:bottom w:val="none" w:sz="0" w:space="0" w:color="auto"/>
        <w:right w:val="none" w:sz="0" w:space="0" w:color="auto"/>
      </w:divBdr>
      <w:divsChild>
        <w:div w:id="906106742">
          <w:marLeft w:val="0"/>
          <w:marRight w:val="0"/>
          <w:marTop w:val="0"/>
          <w:marBottom w:val="0"/>
          <w:divBdr>
            <w:top w:val="none" w:sz="0" w:space="0" w:color="auto"/>
            <w:left w:val="none" w:sz="0" w:space="0" w:color="auto"/>
            <w:bottom w:val="none" w:sz="0" w:space="0" w:color="auto"/>
            <w:right w:val="none" w:sz="0" w:space="0" w:color="auto"/>
          </w:divBdr>
        </w:div>
      </w:divsChild>
    </w:div>
    <w:div w:id="253826263">
      <w:bodyDiv w:val="1"/>
      <w:marLeft w:val="0"/>
      <w:marRight w:val="0"/>
      <w:marTop w:val="0"/>
      <w:marBottom w:val="0"/>
      <w:divBdr>
        <w:top w:val="none" w:sz="0" w:space="0" w:color="auto"/>
        <w:left w:val="none" w:sz="0" w:space="0" w:color="auto"/>
        <w:bottom w:val="none" w:sz="0" w:space="0" w:color="auto"/>
        <w:right w:val="none" w:sz="0" w:space="0" w:color="auto"/>
      </w:divBdr>
      <w:divsChild>
        <w:div w:id="678506116">
          <w:marLeft w:val="0"/>
          <w:marRight w:val="0"/>
          <w:marTop w:val="0"/>
          <w:marBottom w:val="0"/>
          <w:divBdr>
            <w:top w:val="none" w:sz="0" w:space="0" w:color="auto"/>
            <w:left w:val="none" w:sz="0" w:space="0" w:color="auto"/>
            <w:bottom w:val="none" w:sz="0" w:space="0" w:color="auto"/>
            <w:right w:val="none" w:sz="0" w:space="0" w:color="auto"/>
          </w:divBdr>
        </w:div>
      </w:divsChild>
    </w:div>
    <w:div w:id="311296298">
      <w:bodyDiv w:val="1"/>
      <w:marLeft w:val="0"/>
      <w:marRight w:val="0"/>
      <w:marTop w:val="0"/>
      <w:marBottom w:val="0"/>
      <w:divBdr>
        <w:top w:val="none" w:sz="0" w:space="0" w:color="auto"/>
        <w:left w:val="none" w:sz="0" w:space="0" w:color="auto"/>
        <w:bottom w:val="none" w:sz="0" w:space="0" w:color="auto"/>
        <w:right w:val="none" w:sz="0" w:space="0" w:color="auto"/>
      </w:divBdr>
      <w:divsChild>
        <w:div w:id="308166878">
          <w:marLeft w:val="0"/>
          <w:marRight w:val="0"/>
          <w:marTop w:val="0"/>
          <w:marBottom w:val="0"/>
          <w:divBdr>
            <w:top w:val="none" w:sz="0" w:space="0" w:color="auto"/>
            <w:left w:val="none" w:sz="0" w:space="0" w:color="auto"/>
            <w:bottom w:val="none" w:sz="0" w:space="0" w:color="auto"/>
            <w:right w:val="none" w:sz="0" w:space="0" w:color="auto"/>
          </w:divBdr>
        </w:div>
      </w:divsChild>
    </w:div>
    <w:div w:id="330302145">
      <w:bodyDiv w:val="1"/>
      <w:marLeft w:val="0"/>
      <w:marRight w:val="0"/>
      <w:marTop w:val="0"/>
      <w:marBottom w:val="0"/>
      <w:divBdr>
        <w:top w:val="none" w:sz="0" w:space="0" w:color="auto"/>
        <w:left w:val="none" w:sz="0" w:space="0" w:color="auto"/>
        <w:bottom w:val="none" w:sz="0" w:space="0" w:color="auto"/>
        <w:right w:val="none" w:sz="0" w:space="0" w:color="auto"/>
      </w:divBdr>
      <w:divsChild>
        <w:div w:id="2052535694">
          <w:marLeft w:val="0"/>
          <w:marRight w:val="0"/>
          <w:marTop w:val="0"/>
          <w:marBottom w:val="0"/>
          <w:divBdr>
            <w:top w:val="none" w:sz="0" w:space="0" w:color="auto"/>
            <w:left w:val="none" w:sz="0" w:space="0" w:color="auto"/>
            <w:bottom w:val="none" w:sz="0" w:space="0" w:color="auto"/>
            <w:right w:val="none" w:sz="0" w:space="0" w:color="auto"/>
          </w:divBdr>
        </w:div>
      </w:divsChild>
    </w:div>
    <w:div w:id="397826679">
      <w:bodyDiv w:val="1"/>
      <w:marLeft w:val="0"/>
      <w:marRight w:val="0"/>
      <w:marTop w:val="0"/>
      <w:marBottom w:val="0"/>
      <w:divBdr>
        <w:top w:val="none" w:sz="0" w:space="0" w:color="auto"/>
        <w:left w:val="none" w:sz="0" w:space="0" w:color="auto"/>
        <w:bottom w:val="none" w:sz="0" w:space="0" w:color="auto"/>
        <w:right w:val="none" w:sz="0" w:space="0" w:color="auto"/>
      </w:divBdr>
      <w:divsChild>
        <w:div w:id="1567448318">
          <w:marLeft w:val="0"/>
          <w:marRight w:val="0"/>
          <w:marTop w:val="0"/>
          <w:marBottom w:val="0"/>
          <w:divBdr>
            <w:top w:val="none" w:sz="0" w:space="0" w:color="auto"/>
            <w:left w:val="none" w:sz="0" w:space="0" w:color="auto"/>
            <w:bottom w:val="none" w:sz="0" w:space="0" w:color="auto"/>
            <w:right w:val="none" w:sz="0" w:space="0" w:color="auto"/>
          </w:divBdr>
        </w:div>
      </w:divsChild>
    </w:div>
    <w:div w:id="398097699">
      <w:bodyDiv w:val="1"/>
      <w:marLeft w:val="0"/>
      <w:marRight w:val="0"/>
      <w:marTop w:val="0"/>
      <w:marBottom w:val="0"/>
      <w:divBdr>
        <w:top w:val="none" w:sz="0" w:space="0" w:color="auto"/>
        <w:left w:val="none" w:sz="0" w:space="0" w:color="auto"/>
        <w:bottom w:val="none" w:sz="0" w:space="0" w:color="auto"/>
        <w:right w:val="none" w:sz="0" w:space="0" w:color="auto"/>
      </w:divBdr>
      <w:divsChild>
        <w:div w:id="762839367">
          <w:marLeft w:val="0"/>
          <w:marRight w:val="0"/>
          <w:marTop w:val="0"/>
          <w:marBottom w:val="0"/>
          <w:divBdr>
            <w:top w:val="none" w:sz="0" w:space="0" w:color="auto"/>
            <w:left w:val="none" w:sz="0" w:space="0" w:color="auto"/>
            <w:bottom w:val="none" w:sz="0" w:space="0" w:color="auto"/>
            <w:right w:val="none" w:sz="0" w:space="0" w:color="auto"/>
          </w:divBdr>
        </w:div>
      </w:divsChild>
    </w:div>
    <w:div w:id="427506625">
      <w:bodyDiv w:val="1"/>
      <w:marLeft w:val="0"/>
      <w:marRight w:val="0"/>
      <w:marTop w:val="0"/>
      <w:marBottom w:val="0"/>
      <w:divBdr>
        <w:top w:val="none" w:sz="0" w:space="0" w:color="auto"/>
        <w:left w:val="none" w:sz="0" w:space="0" w:color="auto"/>
        <w:bottom w:val="none" w:sz="0" w:space="0" w:color="auto"/>
        <w:right w:val="none" w:sz="0" w:space="0" w:color="auto"/>
      </w:divBdr>
      <w:divsChild>
        <w:div w:id="1741489019">
          <w:marLeft w:val="0"/>
          <w:marRight w:val="0"/>
          <w:marTop w:val="0"/>
          <w:marBottom w:val="0"/>
          <w:divBdr>
            <w:top w:val="none" w:sz="0" w:space="0" w:color="auto"/>
            <w:left w:val="none" w:sz="0" w:space="0" w:color="auto"/>
            <w:bottom w:val="none" w:sz="0" w:space="0" w:color="auto"/>
            <w:right w:val="none" w:sz="0" w:space="0" w:color="auto"/>
          </w:divBdr>
        </w:div>
      </w:divsChild>
    </w:div>
    <w:div w:id="435905111">
      <w:bodyDiv w:val="1"/>
      <w:marLeft w:val="0"/>
      <w:marRight w:val="0"/>
      <w:marTop w:val="0"/>
      <w:marBottom w:val="0"/>
      <w:divBdr>
        <w:top w:val="none" w:sz="0" w:space="0" w:color="auto"/>
        <w:left w:val="none" w:sz="0" w:space="0" w:color="auto"/>
        <w:bottom w:val="none" w:sz="0" w:space="0" w:color="auto"/>
        <w:right w:val="none" w:sz="0" w:space="0" w:color="auto"/>
      </w:divBdr>
      <w:divsChild>
        <w:div w:id="775322226">
          <w:marLeft w:val="0"/>
          <w:marRight w:val="0"/>
          <w:marTop w:val="0"/>
          <w:marBottom w:val="0"/>
          <w:divBdr>
            <w:top w:val="none" w:sz="0" w:space="0" w:color="auto"/>
            <w:left w:val="none" w:sz="0" w:space="0" w:color="auto"/>
            <w:bottom w:val="none" w:sz="0" w:space="0" w:color="auto"/>
            <w:right w:val="none" w:sz="0" w:space="0" w:color="auto"/>
          </w:divBdr>
        </w:div>
      </w:divsChild>
    </w:div>
    <w:div w:id="656694555">
      <w:bodyDiv w:val="1"/>
      <w:marLeft w:val="0"/>
      <w:marRight w:val="0"/>
      <w:marTop w:val="0"/>
      <w:marBottom w:val="0"/>
      <w:divBdr>
        <w:top w:val="none" w:sz="0" w:space="0" w:color="auto"/>
        <w:left w:val="none" w:sz="0" w:space="0" w:color="auto"/>
        <w:bottom w:val="none" w:sz="0" w:space="0" w:color="auto"/>
        <w:right w:val="none" w:sz="0" w:space="0" w:color="auto"/>
      </w:divBdr>
      <w:divsChild>
        <w:div w:id="264727067">
          <w:marLeft w:val="0"/>
          <w:marRight w:val="0"/>
          <w:marTop w:val="0"/>
          <w:marBottom w:val="0"/>
          <w:divBdr>
            <w:top w:val="none" w:sz="0" w:space="0" w:color="auto"/>
            <w:left w:val="none" w:sz="0" w:space="0" w:color="auto"/>
            <w:bottom w:val="none" w:sz="0" w:space="0" w:color="auto"/>
            <w:right w:val="none" w:sz="0" w:space="0" w:color="auto"/>
          </w:divBdr>
        </w:div>
      </w:divsChild>
    </w:div>
    <w:div w:id="705258735">
      <w:bodyDiv w:val="1"/>
      <w:marLeft w:val="0"/>
      <w:marRight w:val="0"/>
      <w:marTop w:val="0"/>
      <w:marBottom w:val="0"/>
      <w:divBdr>
        <w:top w:val="none" w:sz="0" w:space="0" w:color="auto"/>
        <w:left w:val="none" w:sz="0" w:space="0" w:color="auto"/>
        <w:bottom w:val="none" w:sz="0" w:space="0" w:color="auto"/>
        <w:right w:val="none" w:sz="0" w:space="0" w:color="auto"/>
      </w:divBdr>
      <w:divsChild>
        <w:div w:id="8801468">
          <w:marLeft w:val="0"/>
          <w:marRight w:val="0"/>
          <w:marTop w:val="0"/>
          <w:marBottom w:val="0"/>
          <w:divBdr>
            <w:top w:val="none" w:sz="0" w:space="0" w:color="auto"/>
            <w:left w:val="none" w:sz="0" w:space="0" w:color="auto"/>
            <w:bottom w:val="none" w:sz="0" w:space="0" w:color="auto"/>
            <w:right w:val="none" w:sz="0" w:space="0" w:color="auto"/>
          </w:divBdr>
        </w:div>
        <w:div w:id="1599866184">
          <w:marLeft w:val="0"/>
          <w:marRight w:val="0"/>
          <w:marTop w:val="0"/>
          <w:marBottom w:val="0"/>
          <w:divBdr>
            <w:top w:val="none" w:sz="0" w:space="0" w:color="auto"/>
            <w:left w:val="none" w:sz="0" w:space="0" w:color="auto"/>
            <w:bottom w:val="none" w:sz="0" w:space="0" w:color="auto"/>
            <w:right w:val="none" w:sz="0" w:space="0" w:color="auto"/>
          </w:divBdr>
        </w:div>
      </w:divsChild>
    </w:div>
    <w:div w:id="838153532">
      <w:bodyDiv w:val="1"/>
      <w:marLeft w:val="0"/>
      <w:marRight w:val="0"/>
      <w:marTop w:val="0"/>
      <w:marBottom w:val="0"/>
      <w:divBdr>
        <w:top w:val="none" w:sz="0" w:space="0" w:color="auto"/>
        <w:left w:val="none" w:sz="0" w:space="0" w:color="auto"/>
        <w:bottom w:val="none" w:sz="0" w:space="0" w:color="auto"/>
        <w:right w:val="none" w:sz="0" w:space="0" w:color="auto"/>
      </w:divBdr>
      <w:divsChild>
        <w:div w:id="1631473336">
          <w:marLeft w:val="0"/>
          <w:marRight w:val="0"/>
          <w:marTop w:val="0"/>
          <w:marBottom w:val="0"/>
          <w:divBdr>
            <w:top w:val="none" w:sz="0" w:space="0" w:color="auto"/>
            <w:left w:val="none" w:sz="0" w:space="0" w:color="auto"/>
            <w:bottom w:val="none" w:sz="0" w:space="0" w:color="auto"/>
            <w:right w:val="none" w:sz="0" w:space="0" w:color="auto"/>
          </w:divBdr>
        </w:div>
        <w:div w:id="52001962">
          <w:marLeft w:val="0"/>
          <w:marRight w:val="0"/>
          <w:marTop w:val="0"/>
          <w:marBottom w:val="0"/>
          <w:divBdr>
            <w:top w:val="none" w:sz="0" w:space="0" w:color="auto"/>
            <w:left w:val="none" w:sz="0" w:space="0" w:color="auto"/>
            <w:bottom w:val="none" w:sz="0" w:space="0" w:color="auto"/>
            <w:right w:val="none" w:sz="0" w:space="0" w:color="auto"/>
          </w:divBdr>
        </w:div>
      </w:divsChild>
    </w:div>
    <w:div w:id="851526830">
      <w:bodyDiv w:val="1"/>
      <w:marLeft w:val="0"/>
      <w:marRight w:val="0"/>
      <w:marTop w:val="0"/>
      <w:marBottom w:val="0"/>
      <w:divBdr>
        <w:top w:val="none" w:sz="0" w:space="0" w:color="auto"/>
        <w:left w:val="none" w:sz="0" w:space="0" w:color="auto"/>
        <w:bottom w:val="none" w:sz="0" w:space="0" w:color="auto"/>
        <w:right w:val="none" w:sz="0" w:space="0" w:color="auto"/>
      </w:divBdr>
    </w:div>
    <w:div w:id="854616581">
      <w:bodyDiv w:val="1"/>
      <w:marLeft w:val="0"/>
      <w:marRight w:val="0"/>
      <w:marTop w:val="0"/>
      <w:marBottom w:val="0"/>
      <w:divBdr>
        <w:top w:val="none" w:sz="0" w:space="0" w:color="auto"/>
        <w:left w:val="none" w:sz="0" w:space="0" w:color="auto"/>
        <w:bottom w:val="none" w:sz="0" w:space="0" w:color="auto"/>
        <w:right w:val="none" w:sz="0" w:space="0" w:color="auto"/>
      </w:divBdr>
      <w:divsChild>
        <w:div w:id="855080223">
          <w:marLeft w:val="0"/>
          <w:marRight w:val="0"/>
          <w:marTop w:val="0"/>
          <w:marBottom w:val="0"/>
          <w:divBdr>
            <w:top w:val="none" w:sz="0" w:space="0" w:color="auto"/>
            <w:left w:val="none" w:sz="0" w:space="0" w:color="auto"/>
            <w:bottom w:val="none" w:sz="0" w:space="0" w:color="auto"/>
            <w:right w:val="none" w:sz="0" w:space="0" w:color="auto"/>
          </w:divBdr>
        </w:div>
      </w:divsChild>
    </w:div>
    <w:div w:id="935596014">
      <w:bodyDiv w:val="1"/>
      <w:marLeft w:val="0"/>
      <w:marRight w:val="0"/>
      <w:marTop w:val="0"/>
      <w:marBottom w:val="0"/>
      <w:divBdr>
        <w:top w:val="none" w:sz="0" w:space="0" w:color="auto"/>
        <w:left w:val="none" w:sz="0" w:space="0" w:color="auto"/>
        <w:bottom w:val="none" w:sz="0" w:space="0" w:color="auto"/>
        <w:right w:val="none" w:sz="0" w:space="0" w:color="auto"/>
      </w:divBdr>
      <w:divsChild>
        <w:div w:id="1224170684">
          <w:marLeft w:val="0"/>
          <w:marRight w:val="0"/>
          <w:marTop w:val="0"/>
          <w:marBottom w:val="0"/>
          <w:divBdr>
            <w:top w:val="none" w:sz="0" w:space="0" w:color="auto"/>
            <w:left w:val="none" w:sz="0" w:space="0" w:color="auto"/>
            <w:bottom w:val="none" w:sz="0" w:space="0" w:color="auto"/>
            <w:right w:val="none" w:sz="0" w:space="0" w:color="auto"/>
          </w:divBdr>
        </w:div>
      </w:divsChild>
    </w:div>
    <w:div w:id="956909299">
      <w:bodyDiv w:val="1"/>
      <w:marLeft w:val="0"/>
      <w:marRight w:val="0"/>
      <w:marTop w:val="0"/>
      <w:marBottom w:val="0"/>
      <w:divBdr>
        <w:top w:val="none" w:sz="0" w:space="0" w:color="auto"/>
        <w:left w:val="none" w:sz="0" w:space="0" w:color="auto"/>
        <w:bottom w:val="none" w:sz="0" w:space="0" w:color="auto"/>
        <w:right w:val="none" w:sz="0" w:space="0" w:color="auto"/>
      </w:divBdr>
      <w:divsChild>
        <w:div w:id="582571946">
          <w:marLeft w:val="0"/>
          <w:marRight w:val="0"/>
          <w:marTop w:val="0"/>
          <w:marBottom w:val="0"/>
          <w:divBdr>
            <w:top w:val="none" w:sz="0" w:space="0" w:color="auto"/>
            <w:left w:val="none" w:sz="0" w:space="0" w:color="auto"/>
            <w:bottom w:val="none" w:sz="0" w:space="0" w:color="auto"/>
            <w:right w:val="none" w:sz="0" w:space="0" w:color="auto"/>
          </w:divBdr>
        </w:div>
      </w:divsChild>
    </w:div>
    <w:div w:id="963776659">
      <w:bodyDiv w:val="1"/>
      <w:marLeft w:val="0"/>
      <w:marRight w:val="0"/>
      <w:marTop w:val="0"/>
      <w:marBottom w:val="0"/>
      <w:divBdr>
        <w:top w:val="none" w:sz="0" w:space="0" w:color="auto"/>
        <w:left w:val="none" w:sz="0" w:space="0" w:color="auto"/>
        <w:bottom w:val="none" w:sz="0" w:space="0" w:color="auto"/>
        <w:right w:val="none" w:sz="0" w:space="0" w:color="auto"/>
      </w:divBdr>
      <w:divsChild>
        <w:div w:id="8483701">
          <w:marLeft w:val="0"/>
          <w:marRight w:val="0"/>
          <w:marTop w:val="0"/>
          <w:marBottom w:val="0"/>
          <w:divBdr>
            <w:top w:val="none" w:sz="0" w:space="0" w:color="auto"/>
            <w:left w:val="none" w:sz="0" w:space="0" w:color="auto"/>
            <w:bottom w:val="none" w:sz="0" w:space="0" w:color="auto"/>
            <w:right w:val="none" w:sz="0" w:space="0" w:color="auto"/>
          </w:divBdr>
        </w:div>
        <w:div w:id="1935673242">
          <w:marLeft w:val="0"/>
          <w:marRight w:val="0"/>
          <w:marTop w:val="0"/>
          <w:marBottom w:val="0"/>
          <w:divBdr>
            <w:top w:val="none" w:sz="0" w:space="0" w:color="auto"/>
            <w:left w:val="none" w:sz="0" w:space="0" w:color="auto"/>
            <w:bottom w:val="none" w:sz="0" w:space="0" w:color="auto"/>
            <w:right w:val="none" w:sz="0" w:space="0" w:color="auto"/>
          </w:divBdr>
        </w:div>
      </w:divsChild>
    </w:div>
    <w:div w:id="971325271">
      <w:bodyDiv w:val="1"/>
      <w:marLeft w:val="0"/>
      <w:marRight w:val="0"/>
      <w:marTop w:val="0"/>
      <w:marBottom w:val="0"/>
      <w:divBdr>
        <w:top w:val="none" w:sz="0" w:space="0" w:color="auto"/>
        <w:left w:val="none" w:sz="0" w:space="0" w:color="auto"/>
        <w:bottom w:val="none" w:sz="0" w:space="0" w:color="auto"/>
        <w:right w:val="none" w:sz="0" w:space="0" w:color="auto"/>
      </w:divBdr>
      <w:divsChild>
        <w:div w:id="2120446388">
          <w:marLeft w:val="0"/>
          <w:marRight w:val="0"/>
          <w:marTop w:val="0"/>
          <w:marBottom w:val="0"/>
          <w:divBdr>
            <w:top w:val="none" w:sz="0" w:space="0" w:color="auto"/>
            <w:left w:val="none" w:sz="0" w:space="0" w:color="auto"/>
            <w:bottom w:val="none" w:sz="0" w:space="0" w:color="auto"/>
            <w:right w:val="none" w:sz="0" w:space="0" w:color="auto"/>
          </w:divBdr>
        </w:div>
      </w:divsChild>
    </w:div>
    <w:div w:id="1012681285">
      <w:bodyDiv w:val="1"/>
      <w:marLeft w:val="0"/>
      <w:marRight w:val="0"/>
      <w:marTop w:val="0"/>
      <w:marBottom w:val="0"/>
      <w:divBdr>
        <w:top w:val="none" w:sz="0" w:space="0" w:color="auto"/>
        <w:left w:val="none" w:sz="0" w:space="0" w:color="auto"/>
        <w:bottom w:val="none" w:sz="0" w:space="0" w:color="auto"/>
        <w:right w:val="none" w:sz="0" w:space="0" w:color="auto"/>
      </w:divBdr>
      <w:divsChild>
        <w:div w:id="1815832244">
          <w:marLeft w:val="0"/>
          <w:marRight w:val="0"/>
          <w:marTop w:val="0"/>
          <w:marBottom w:val="0"/>
          <w:divBdr>
            <w:top w:val="none" w:sz="0" w:space="0" w:color="auto"/>
            <w:left w:val="none" w:sz="0" w:space="0" w:color="auto"/>
            <w:bottom w:val="none" w:sz="0" w:space="0" w:color="auto"/>
            <w:right w:val="none" w:sz="0" w:space="0" w:color="auto"/>
          </w:divBdr>
        </w:div>
      </w:divsChild>
    </w:div>
    <w:div w:id="1018308985">
      <w:bodyDiv w:val="1"/>
      <w:marLeft w:val="0"/>
      <w:marRight w:val="0"/>
      <w:marTop w:val="0"/>
      <w:marBottom w:val="0"/>
      <w:divBdr>
        <w:top w:val="none" w:sz="0" w:space="0" w:color="auto"/>
        <w:left w:val="none" w:sz="0" w:space="0" w:color="auto"/>
        <w:bottom w:val="none" w:sz="0" w:space="0" w:color="auto"/>
        <w:right w:val="none" w:sz="0" w:space="0" w:color="auto"/>
      </w:divBdr>
      <w:divsChild>
        <w:div w:id="1262183466">
          <w:marLeft w:val="0"/>
          <w:marRight w:val="0"/>
          <w:marTop w:val="0"/>
          <w:marBottom w:val="0"/>
          <w:divBdr>
            <w:top w:val="none" w:sz="0" w:space="0" w:color="auto"/>
            <w:left w:val="none" w:sz="0" w:space="0" w:color="auto"/>
            <w:bottom w:val="none" w:sz="0" w:space="0" w:color="auto"/>
            <w:right w:val="none" w:sz="0" w:space="0" w:color="auto"/>
          </w:divBdr>
        </w:div>
      </w:divsChild>
    </w:div>
    <w:div w:id="1052265330">
      <w:bodyDiv w:val="1"/>
      <w:marLeft w:val="0"/>
      <w:marRight w:val="0"/>
      <w:marTop w:val="0"/>
      <w:marBottom w:val="0"/>
      <w:divBdr>
        <w:top w:val="none" w:sz="0" w:space="0" w:color="auto"/>
        <w:left w:val="none" w:sz="0" w:space="0" w:color="auto"/>
        <w:bottom w:val="none" w:sz="0" w:space="0" w:color="auto"/>
        <w:right w:val="none" w:sz="0" w:space="0" w:color="auto"/>
      </w:divBdr>
      <w:divsChild>
        <w:div w:id="1912806537">
          <w:marLeft w:val="0"/>
          <w:marRight w:val="0"/>
          <w:marTop w:val="0"/>
          <w:marBottom w:val="0"/>
          <w:divBdr>
            <w:top w:val="none" w:sz="0" w:space="0" w:color="auto"/>
            <w:left w:val="none" w:sz="0" w:space="0" w:color="auto"/>
            <w:bottom w:val="none" w:sz="0" w:space="0" w:color="auto"/>
            <w:right w:val="none" w:sz="0" w:space="0" w:color="auto"/>
          </w:divBdr>
        </w:div>
      </w:divsChild>
    </w:div>
    <w:div w:id="1079449342">
      <w:bodyDiv w:val="1"/>
      <w:marLeft w:val="0"/>
      <w:marRight w:val="0"/>
      <w:marTop w:val="0"/>
      <w:marBottom w:val="0"/>
      <w:divBdr>
        <w:top w:val="none" w:sz="0" w:space="0" w:color="auto"/>
        <w:left w:val="none" w:sz="0" w:space="0" w:color="auto"/>
        <w:bottom w:val="none" w:sz="0" w:space="0" w:color="auto"/>
        <w:right w:val="none" w:sz="0" w:space="0" w:color="auto"/>
      </w:divBdr>
      <w:divsChild>
        <w:div w:id="497381449">
          <w:marLeft w:val="0"/>
          <w:marRight w:val="0"/>
          <w:marTop w:val="0"/>
          <w:marBottom w:val="0"/>
          <w:divBdr>
            <w:top w:val="none" w:sz="0" w:space="0" w:color="auto"/>
            <w:left w:val="none" w:sz="0" w:space="0" w:color="auto"/>
            <w:bottom w:val="none" w:sz="0" w:space="0" w:color="auto"/>
            <w:right w:val="none" w:sz="0" w:space="0" w:color="auto"/>
          </w:divBdr>
        </w:div>
      </w:divsChild>
    </w:div>
    <w:div w:id="1137646694">
      <w:bodyDiv w:val="1"/>
      <w:marLeft w:val="0"/>
      <w:marRight w:val="0"/>
      <w:marTop w:val="0"/>
      <w:marBottom w:val="0"/>
      <w:divBdr>
        <w:top w:val="none" w:sz="0" w:space="0" w:color="auto"/>
        <w:left w:val="none" w:sz="0" w:space="0" w:color="auto"/>
        <w:bottom w:val="none" w:sz="0" w:space="0" w:color="auto"/>
        <w:right w:val="none" w:sz="0" w:space="0" w:color="auto"/>
      </w:divBdr>
      <w:divsChild>
        <w:div w:id="1364401396">
          <w:marLeft w:val="0"/>
          <w:marRight w:val="0"/>
          <w:marTop w:val="0"/>
          <w:marBottom w:val="0"/>
          <w:divBdr>
            <w:top w:val="none" w:sz="0" w:space="0" w:color="auto"/>
            <w:left w:val="none" w:sz="0" w:space="0" w:color="auto"/>
            <w:bottom w:val="none" w:sz="0" w:space="0" w:color="auto"/>
            <w:right w:val="none" w:sz="0" w:space="0" w:color="auto"/>
          </w:divBdr>
        </w:div>
      </w:divsChild>
    </w:div>
    <w:div w:id="1144272100">
      <w:bodyDiv w:val="1"/>
      <w:marLeft w:val="0"/>
      <w:marRight w:val="0"/>
      <w:marTop w:val="0"/>
      <w:marBottom w:val="0"/>
      <w:divBdr>
        <w:top w:val="none" w:sz="0" w:space="0" w:color="auto"/>
        <w:left w:val="none" w:sz="0" w:space="0" w:color="auto"/>
        <w:bottom w:val="none" w:sz="0" w:space="0" w:color="auto"/>
        <w:right w:val="none" w:sz="0" w:space="0" w:color="auto"/>
      </w:divBdr>
      <w:divsChild>
        <w:div w:id="1262294636">
          <w:marLeft w:val="0"/>
          <w:marRight w:val="0"/>
          <w:marTop w:val="0"/>
          <w:marBottom w:val="0"/>
          <w:divBdr>
            <w:top w:val="none" w:sz="0" w:space="0" w:color="auto"/>
            <w:left w:val="none" w:sz="0" w:space="0" w:color="auto"/>
            <w:bottom w:val="none" w:sz="0" w:space="0" w:color="auto"/>
            <w:right w:val="none" w:sz="0" w:space="0" w:color="auto"/>
          </w:divBdr>
        </w:div>
      </w:divsChild>
    </w:div>
    <w:div w:id="1160777771">
      <w:bodyDiv w:val="1"/>
      <w:marLeft w:val="0"/>
      <w:marRight w:val="0"/>
      <w:marTop w:val="0"/>
      <w:marBottom w:val="0"/>
      <w:divBdr>
        <w:top w:val="none" w:sz="0" w:space="0" w:color="auto"/>
        <w:left w:val="none" w:sz="0" w:space="0" w:color="auto"/>
        <w:bottom w:val="none" w:sz="0" w:space="0" w:color="auto"/>
        <w:right w:val="none" w:sz="0" w:space="0" w:color="auto"/>
      </w:divBdr>
      <w:divsChild>
        <w:div w:id="580260010">
          <w:marLeft w:val="0"/>
          <w:marRight w:val="0"/>
          <w:marTop w:val="0"/>
          <w:marBottom w:val="0"/>
          <w:divBdr>
            <w:top w:val="none" w:sz="0" w:space="0" w:color="auto"/>
            <w:left w:val="none" w:sz="0" w:space="0" w:color="auto"/>
            <w:bottom w:val="none" w:sz="0" w:space="0" w:color="auto"/>
            <w:right w:val="none" w:sz="0" w:space="0" w:color="auto"/>
          </w:divBdr>
        </w:div>
      </w:divsChild>
    </w:div>
    <w:div w:id="1187020458">
      <w:bodyDiv w:val="1"/>
      <w:marLeft w:val="0"/>
      <w:marRight w:val="0"/>
      <w:marTop w:val="0"/>
      <w:marBottom w:val="0"/>
      <w:divBdr>
        <w:top w:val="none" w:sz="0" w:space="0" w:color="auto"/>
        <w:left w:val="none" w:sz="0" w:space="0" w:color="auto"/>
        <w:bottom w:val="none" w:sz="0" w:space="0" w:color="auto"/>
        <w:right w:val="none" w:sz="0" w:space="0" w:color="auto"/>
      </w:divBdr>
      <w:divsChild>
        <w:div w:id="1289623489">
          <w:marLeft w:val="0"/>
          <w:marRight w:val="0"/>
          <w:marTop w:val="0"/>
          <w:marBottom w:val="0"/>
          <w:divBdr>
            <w:top w:val="none" w:sz="0" w:space="0" w:color="auto"/>
            <w:left w:val="none" w:sz="0" w:space="0" w:color="auto"/>
            <w:bottom w:val="none" w:sz="0" w:space="0" w:color="auto"/>
            <w:right w:val="none" w:sz="0" w:space="0" w:color="auto"/>
          </w:divBdr>
          <w:divsChild>
            <w:div w:id="1463384705">
              <w:marLeft w:val="0"/>
              <w:marRight w:val="0"/>
              <w:marTop w:val="0"/>
              <w:marBottom w:val="0"/>
              <w:divBdr>
                <w:top w:val="none" w:sz="0" w:space="0" w:color="auto"/>
                <w:left w:val="none" w:sz="0" w:space="0" w:color="auto"/>
                <w:bottom w:val="none" w:sz="0" w:space="0" w:color="auto"/>
                <w:right w:val="none" w:sz="0" w:space="0" w:color="auto"/>
              </w:divBdr>
              <w:divsChild>
                <w:div w:id="8770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946238">
      <w:bodyDiv w:val="1"/>
      <w:marLeft w:val="0"/>
      <w:marRight w:val="0"/>
      <w:marTop w:val="0"/>
      <w:marBottom w:val="0"/>
      <w:divBdr>
        <w:top w:val="none" w:sz="0" w:space="0" w:color="auto"/>
        <w:left w:val="none" w:sz="0" w:space="0" w:color="auto"/>
        <w:bottom w:val="none" w:sz="0" w:space="0" w:color="auto"/>
        <w:right w:val="none" w:sz="0" w:space="0" w:color="auto"/>
      </w:divBdr>
      <w:divsChild>
        <w:div w:id="1346134298">
          <w:marLeft w:val="0"/>
          <w:marRight w:val="0"/>
          <w:marTop w:val="0"/>
          <w:marBottom w:val="0"/>
          <w:divBdr>
            <w:top w:val="none" w:sz="0" w:space="0" w:color="auto"/>
            <w:left w:val="none" w:sz="0" w:space="0" w:color="auto"/>
            <w:bottom w:val="none" w:sz="0" w:space="0" w:color="auto"/>
            <w:right w:val="none" w:sz="0" w:space="0" w:color="auto"/>
          </w:divBdr>
        </w:div>
      </w:divsChild>
    </w:div>
    <w:div w:id="1271202879">
      <w:bodyDiv w:val="1"/>
      <w:marLeft w:val="0"/>
      <w:marRight w:val="0"/>
      <w:marTop w:val="0"/>
      <w:marBottom w:val="0"/>
      <w:divBdr>
        <w:top w:val="none" w:sz="0" w:space="0" w:color="auto"/>
        <w:left w:val="none" w:sz="0" w:space="0" w:color="auto"/>
        <w:bottom w:val="none" w:sz="0" w:space="0" w:color="auto"/>
        <w:right w:val="none" w:sz="0" w:space="0" w:color="auto"/>
      </w:divBdr>
      <w:divsChild>
        <w:div w:id="481851222">
          <w:marLeft w:val="0"/>
          <w:marRight w:val="0"/>
          <w:marTop w:val="0"/>
          <w:marBottom w:val="0"/>
          <w:divBdr>
            <w:top w:val="none" w:sz="0" w:space="0" w:color="auto"/>
            <w:left w:val="none" w:sz="0" w:space="0" w:color="auto"/>
            <w:bottom w:val="none" w:sz="0" w:space="0" w:color="auto"/>
            <w:right w:val="none" w:sz="0" w:space="0" w:color="auto"/>
          </w:divBdr>
        </w:div>
      </w:divsChild>
    </w:div>
    <w:div w:id="1276864233">
      <w:bodyDiv w:val="1"/>
      <w:marLeft w:val="0"/>
      <w:marRight w:val="0"/>
      <w:marTop w:val="0"/>
      <w:marBottom w:val="0"/>
      <w:divBdr>
        <w:top w:val="none" w:sz="0" w:space="0" w:color="auto"/>
        <w:left w:val="none" w:sz="0" w:space="0" w:color="auto"/>
        <w:bottom w:val="none" w:sz="0" w:space="0" w:color="auto"/>
        <w:right w:val="none" w:sz="0" w:space="0" w:color="auto"/>
      </w:divBdr>
      <w:divsChild>
        <w:div w:id="753552845">
          <w:marLeft w:val="0"/>
          <w:marRight w:val="0"/>
          <w:marTop w:val="0"/>
          <w:marBottom w:val="0"/>
          <w:divBdr>
            <w:top w:val="none" w:sz="0" w:space="0" w:color="auto"/>
            <w:left w:val="none" w:sz="0" w:space="0" w:color="auto"/>
            <w:bottom w:val="none" w:sz="0" w:space="0" w:color="auto"/>
            <w:right w:val="none" w:sz="0" w:space="0" w:color="auto"/>
          </w:divBdr>
        </w:div>
      </w:divsChild>
    </w:div>
    <w:div w:id="1293094303">
      <w:bodyDiv w:val="1"/>
      <w:marLeft w:val="0"/>
      <w:marRight w:val="0"/>
      <w:marTop w:val="0"/>
      <w:marBottom w:val="0"/>
      <w:divBdr>
        <w:top w:val="none" w:sz="0" w:space="0" w:color="auto"/>
        <w:left w:val="none" w:sz="0" w:space="0" w:color="auto"/>
        <w:bottom w:val="none" w:sz="0" w:space="0" w:color="auto"/>
        <w:right w:val="none" w:sz="0" w:space="0" w:color="auto"/>
      </w:divBdr>
    </w:div>
    <w:div w:id="1293291703">
      <w:bodyDiv w:val="1"/>
      <w:marLeft w:val="0"/>
      <w:marRight w:val="0"/>
      <w:marTop w:val="0"/>
      <w:marBottom w:val="0"/>
      <w:divBdr>
        <w:top w:val="none" w:sz="0" w:space="0" w:color="auto"/>
        <w:left w:val="none" w:sz="0" w:space="0" w:color="auto"/>
        <w:bottom w:val="none" w:sz="0" w:space="0" w:color="auto"/>
        <w:right w:val="none" w:sz="0" w:space="0" w:color="auto"/>
      </w:divBdr>
      <w:divsChild>
        <w:div w:id="1163592546">
          <w:marLeft w:val="0"/>
          <w:marRight w:val="0"/>
          <w:marTop w:val="0"/>
          <w:marBottom w:val="0"/>
          <w:divBdr>
            <w:top w:val="none" w:sz="0" w:space="0" w:color="auto"/>
            <w:left w:val="none" w:sz="0" w:space="0" w:color="auto"/>
            <w:bottom w:val="none" w:sz="0" w:space="0" w:color="auto"/>
            <w:right w:val="none" w:sz="0" w:space="0" w:color="auto"/>
          </w:divBdr>
        </w:div>
      </w:divsChild>
    </w:div>
    <w:div w:id="1305741973">
      <w:bodyDiv w:val="1"/>
      <w:marLeft w:val="0"/>
      <w:marRight w:val="0"/>
      <w:marTop w:val="0"/>
      <w:marBottom w:val="0"/>
      <w:divBdr>
        <w:top w:val="none" w:sz="0" w:space="0" w:color="auto"/>
        <w:left w:val="none" w:sz="0" w:space="0" w:color="auto"/>
        <w:bottom w:val="none" w:sz="0" w:space="0" w:color="auto"/>
        <w:right w:val="none" w:sz="0" w:space="0" w:color="auto"/>
      </w:divBdr>
      <w:divsChild>
        <w:div w:id="237638726">
          <w:marLeft w:val="0"/>
          <w:marRight w:val="0"/>
          <w:marTop w:val="0"/>
          <w:marBottom w:val="0"/>
          <w:divBdr>
            <w:top w:val="none" w:sz="0" w:space="0" w:color="auto"/>
            <w:left w:val="none" w:sz="0" w:space="0" w:color="auto"/>
            <w:bottom w:val="none" w:sz="0" w:space="0" w:color="auto"/>
            <w:right w:val="none" w:sz="0" w:space="0" w:color="auto"/>
          </w:divBdr>
        </w:div>
      </w:divsChild>
    </w:div>
    <w:div w:id="1404522841">
      <w:bodyDiv w:val="1"/>
      <w:marLeft w:val="0"/>
      <w:marRight w:val="0"/>
      <w:marTop w:val="0"/>
      <w:marBottom w:val="0"/>
      <w:divBdr>
        <w:top w:val="none" w:sz="0" w:space="0" w:color="auto"/>
        <w:left w:val="none" w:sz="0" w:space="0" w:color="auto"/>
        <w:bottom w:val="none" w:sz="0" w:space="0" w:color="auto"/>
        <w:right w:val="none" w:sz="0" w:space="0" w:color="auto"/>
      </w:divBdr>
      <w:divsChild>
        <w:div w:id="271592043">
          <w:marLeft w:val="0"/>
          <w:marRight w:val="0"/>
          <w:marTop w:val="0"/>
          <w:marBottom w:val="0"/>
          <w:divBdr>
            <w:top w:val="none" w:sz="0" w:space="0" w:color="auto"/>
            <w:left w:val="none" w:sz="0" w:space="0" w:color="auto"/>
            <w:bottom w:val="none" w:sz="0" w:space="0" w:color="auto"/>
            <w:right w:val="none" w:sz="0" w:space="0" w:color="auto"/>
          </w:divBdr>
        </w:div>
      </w:divsChild>
    </w:div>
    <w:div w:id="1406997973">
      <w:bodyDiv w:val="1"/>
      <w:marLeft w:val="0"/>
      <w:marRight w:val="0"/>
      <w:marTop w:val="0"/>
      <w:marBottom w:val="0"/>
      <w:divBdr>
        <w:top w:val="none" w:sz="0" w:space="0" w:color="auto"/>
        <w:left w:val="none" w:sz="0" w:space="0" w:color="auto"/>
        <w:bottom w:val="none" w:sz="0" w:space="0" w:color="auto"/>
        <w:right w:val="none" w:sz="0" w:space="0" w:color="auto"/>
      </w:divBdr>
      <w:divsChild>
        <w:div w:id="2097551942">
          <w:marLeft w:val="0"/>
          <w:marRight w:val="0"/>
          <w:marTop w:val="0"/>
          <w:marBottom w:val="0"/>
          <w:divBdr>
            <w:top w:val="none" w:sz="0" w:space="0" w:color="auto"/>
            <w:left w:val="none" w:sz="0" w:space="0" w:color="auto"/>
            <w:bottom w:val="none" w:sz="0" w:space="0" w:color="auto"/>
            <w:right w:val="none" w:sz="0" w:space="0" w:color="auto"/>
          </w:divBdr>
        </w:div>
        <w:div w:id="34895078">
          <w:marLeft w:val="0"/>
          <w:marRight w:val="0"/>
          <w:marTop w:val="0"/>
          <w:marBottom w:val="0"/>
          <w:divBdr>
            <w:top w:val="none" w:sz="0" w:space="0" w:color="auto"/>
            <w:left w:val="none" w:sz="0" w:space="0" w:color="auto"/>
            <w:bottom w:val="none" w:sz="0" w:space="0" w:color="auto"/>
            <w:right w:val="none" w:sz="0" w:space="0" w:color="auto"/>
          </w:divBdr>
        </w:div>
      </w:divsChild>
    </w:div>
    <w:div w:id="1425296658">
      <w:bodyDiv w:val="1"/>
      <w:marLeft w:val="0"/>
      <w:marRight w:val="0"/>
      <w:marTop w:val="0"/>
      <w:marBottom w:val="0"/>
      <w:divBdr>
        <w:top w:val="none" w:sz="0" w:space="0" w:color="auto"/>
        <w:left w:val="none" w:sz="0" w:space="0" w:color="auto"/>
        <w:bottom w:val="none" w:sz="0" w:space="0" w:color="auto"/>
        <w:right w:val="none" w:sz="0" w:space="0" w:color="auto"/>
      </w:divBdr>
      <w:divsChild>
        <w:div w:id="871379947">
          <w:marLeft w:val="0"/>
          <w:marRight w:val="0"/>
          <w:marTop w:val="0"/>
          <w:marBottom w:val="0"/>
          <w:divBdr>
            <w:top w:val="none" w:sz="0" w:space="0" w:color="auto"/>
            <w:left w:val="none" w:sz="0" w:space="0" w:color="auto"/>
            <w:bottom w:val="none" w:sz="0" w:space="0" w:color="auto"/>
            <w:right w:val="none" w:sz="0" w:space="0" w:color="auto"/>
          </w:divBdr>
        </w:div>
      </w:divsChild>
    </w:div>
    <w:div w:id="1557620539">
      <w:bodyDiv w:val="1"/>
      <w:marLeft w:val="0"/>
      <w:marRight w:val="0"/>
      <w:marTop w:val="0"/>
      <w:marBottom w:val="0"/>
      <w:divBdr>
        <w:top w:val="none" w:sz="0" w:space="0" w:color="auto"/>
        <w:left w:val="none" w:sz="0" w:space="0" w:color="auto"/>
        <w:bottom w:val="none" w:sz="0" w:space="0" w:color="auto"/>
        <w:right w:val="none" w:sz="0" w:space="0" w:color="auto"/>
      </w:divBdr>
      <w:divsChild>
        <w:div w:id="1775706310">
          <w:marLeft w:val="0"/>
          <w:marRight w:val="0"/>
          <w:marTop w:val="0"/>
          <w:marBottom w:val="0"/>
          <w:divBdr>
            <w:top w:val="none" w:sz="0" w:space="0" w:color="auto"/>
            <w:left w:val="none" w:sz="0" w:space="0" w:color="auto"/>
            <w:bottom w:val="none" w:sz="0" w:space="0" w:color="auto"/>
            <w:right w:val="none" w:sz="0" w:space="0" w:color="auto"/>
          </w:divBdr>
        </w:div>
      </w:divsChild>
    </w:div>
    <w:div w:id="1592079277">
      <w:bodyDiv w:val="1"/>
      <w:marLeft w:val="0"/>
      <w:marRight w:val="0"/>
      <w:marTop w:val="0"/>
      <w:marBottom w:val="0"/>
      <w:divBdr>
        <w:top w:val="none" w:sz="0" w:space="0" w:color="auto"/>
        <w:left w:val="none" w:sz="0" w:space="0" w:color="auto"/>
        <w:bottom w:val="none" w:sz="0" w:space="0" w:color="auto"/>
        <w:right w:val="none" w:sz="0" w:space="0" w:color="auto"/>
      </w:divBdr>
      <w:divsChild>
        <w:div w:id="1983003244">
          <w:marLeft w:val="0"/>
          <w:marRight w:val="0"/>
          <w:marTop w:val="0"/>
          <w:marBottom w:val="0"/>
          <w:divBdr>
            <w:top w:val="none" w:sz="0" w:space="0" w:color="auto"/>
            <w:left w:val="none" w:sz="0" w:space="0" w:color="auto"/>
            <w:bottom w:val="none" w:sz="0" w:space="0" w:color="auto"/>
            <w:right w:val="none" w:sz="0" w:space="0" w:color="auto"/>
          </w:divBdr>
        </w:div>
      </w:divsChild>
    </w:div>
    <w:div w:id="1601907336">
      <w:bodyDiv w:val="1"/>
      <w:marLeft w:val="0"/>
      <w:marRight w:val="0"/>
      <w:marTop w:val="0"/>
      <w:marBottom w:val="0"/>
      <w:divBdr>
        <w:top w:val="none" w:sz="0" w:space="0" w:color="auto"/>
        <w:left w:val="none" w:sz="0" w:space="0" w:color="auto"/>
        <w:bottom w:val="none" w:sz="0" w:space="0" w:color="auto"/>
        <w:right w:val="none" w:sz="0" w:space="0" w:color="auto"/>
      </w:divBdr>
      <w:divsChild>
        <w:div w:id="881677193">
          <w:marLeft w:val="0"/>
          <w:marRight w:val="0"/>
          <w:marTop w:val="0"/>
          <w:marBottom w:val="0"/>
          <w:divBdr>
            <w:top w:val="none" w:sz="0" w:space="0" w:color="auto"/>
            <w:left w:val="none" w:sz="0" w:space="0" w:color="auto"/>
            <w:bottom w:val="none" w:sz="0" w:space="0" w:color="auto"/>
            <w:right w:val="none" w:sz="0" w:space="0" w:color="auto"/>
          </w:divBdr>
        </w:div>
      </w:divsChild>
    </w:div>
    <w:div w:id="1612518186">
      <w:bodyDiv w:val="1"/>
      <w:marLeft w:val="0"/>
      <w:marRight w:val="0"/>
      <w:marTop w:val="0"/>
      <w:marBottom w:val="0"/>
      <w:divBdr>
        <w:top w:val="none" w:sz="0" w:space="0" w:color="auto"/>
        <w:left w:val="none" w:sz="0" w:space="0" w:color="auto"/>
        <w:bottom w:val="none" w:sz="0" w:space="0" w:color="auto"/>
        <w:right w:val="none" w:sz="0" w:space="0" w:color="auto"/>
      </w:divBdr>
      <w:divsChild>
        <w:div w:id="1173649179">
          <w:marLeft w:val="0"/>
          <w:marRight w:val="0"/>
          <w:marTop w:val="0"/>
          <w:marBottom w:val="0"/>
          <w:divBdr>
            <w:top w:val="none" w:sz="0" w:space="0" w:color="auto"/>
            <w:left w:val="none" w:sz="0" w:space="0" w:color="auto"/>
            <w:bottom w:val="none" w:sz="0" w:space="0" w:color="auto"/>
            <w:right w:val="none" w:sz="0" w:space="0" w:color="auto"/>
          </w:divBdr>
        </w:div>
      </w:divsChild>
    </w:div>
    <w:div w:id="1616642467">
      <w:bodyDiv w:val="1"/>
      <w:marLeft w:val="0"/>
      <w:marRight w:val="0"/>
      <w:marTop w:val="0"/>
      <w:marBottom w:val="0"/>
      <w:divBdr>
        <w:top w:val="none" w:sz="0" w:space="0" w:color="auto"/>
        <w:left w:val="none" w:sz="0" w:space="0" w:color="auto"/>
        <w:bottom w:val="none" w:sz="0" w:space="0" w:color="auto"/>
        <w:right w:val="none" w:sz="0" w:space="0" w:color="auto"/>
      </w:divBdr>
      <w:divsChild>
        <w:div w:id="906840739">
          <w:marLeft w:val="0"/>
          <w:marRight w:val="0"/>
          <w:marTop w:val="0"/>
          <w:marBottom w:val="0"/>
          <w:divBdr>
            <w:top w:val="none" w:sz="0" w:space="0" w:color="auto"/>
            <w:left w:val="none" w:sz="0" w:space="0" w:color="auto"/>
            <w:bottom w:val="none" w:sz="0" w:space="0" w:color="auto"/>
            <w:right w:val="none" w:sz="0" w:space="0" w:color="auto"/>
          </w:divBdr>
        </w:div>
      </w:divsChild>
    </w:div>
    <w:div w:id="1617903217">
      <w:bodyDiv w:val="1"/>
      <w:marLeft w:val="0"/>
      <w:marRight w:val="0"/>
      <w:marTop w:val="0"/>
      <w:marBottom w:val="0"/>
      <w:divBdr>
        <w:top w:val="none" w:sz="0" w:space="0" w:color="auto"/>
        <w:left w:val="none" w:sz="0" w:space="0" w:color="auto"/>
        <w:bottom w:val="none" w:sz="0" w:space="0" w:color="auto"/>
        <w:right w:val="none" w:sz="0" w:space="0" w:color="auto"/>
      </w:divBdr>
      <w:divsChild>
        <w:div w:id="2102219524">
          <w:marLeft w:val="0"/>
          <w:marRight w:val="0"/>
          <w:marTop w:val="0"/>
          <w:marBottom w:val="0"/>
          <w:divBdr>
            <w:top w:val="none" w:sz="0" w:space="0" w:color="auto"/>
            <w:left w:val="none" w:sz="0" w:space="0" w:color="auto"/>
            <w:bottom w:val="none" w:sz="0" w:space="0" w:color="auto"/>
            <w:right w:val="none" w:sz="0" w:space="0" w:color="auto"/>
          </w:divBdr>
        </w:div>
      </w:divsChild>
    </w:div>
    <w:div w:id="1719237795">
      <w:bodyDiv w:val="1"/>
      <w:marLeft w:val="0"/>
      <w:marRight w:val="0"/>
      <w:marTop w:val="0"/>
      <w:marBottom w:val="0"/>
      <w:divBdr>
        <w:top w:val="none" w:sz="0" w:space="0" w:color="auto"/>
        <w:left w:val="none" w:sz="0" w:space="0" w:color="auto"/>
        <w:bottom w:val="none" w:sz="0" w:space="0" w:color="auto"/>
        <w:right w:val="none" w:sz="0" w:space="0" w:color="auto"/>
      </w:divBdr>
      <w:divsChild>
        <w:div w:id="1234120430">
          <w:marLeft w:val="0"/>
          <w:marRight w:val="0"/>
          <w:marTop w:val="0"/>
          <w:marBottom w:val="0"/>
          <w:divBdr>
            <w:top w:val="none" w:sz="0" w:space="0" w:color="auto"/>
            <w:left w:val="none" w:sz="0" w:space="0" w:color="auto"/>
            <w:bottom w:val="none" w:sz="0" w:space="0" w:color="auto"/>
            <w:right w:val="none" w:sz="0" w:space="0" w:color="auto"/>
          </w:divBdr>
        </w:div>
      </w:divsChild>
    </w:div>
    <w:div w:id="1768185746">
      <w:bodyDiv w:val="1"/>
      <w:marLeft w:val="0"/>
      <w:marRight w:val="0"/>
      <w:marTop w:val="0"/>
      <w:marBottom w:val="0"/>
      <w:divBdr>
        <w:top w:val="none" w:sz="0" w:space="0" w:color="auto"/>
        <w:left w:val="none" w:sz="0" w:space="0" w:color="auto"/>
        <w:bottom w:val="none" w:sz="0" w:space="0" w:color="auto"/>
        <w:right w:val="none" w:sz="0" w:space="0" w:color="auto"/>
      </w:divBdr>
      <w:divsChild>
        <w:div w:id="1672831729">
          <w:marLeft w:val="0"/>
          <w:marRight w:val="0"/>
          <w:marTop w:val="0"/>
          <w:marBottom w:val="0"/>
          <w:divBdr>
            <w:top w:val="none" w:sz="0" w:space="0" w:color="auto"/>
            <w:left w:val="none" w:sz="0" w:space="0" w:color="auto"/>
            <w:bottom w:val="none" w:sz="0" w:space="0" w:color="auto"/>
            <w:right w:val="none" w:sz="0" w:space="0" w:color="auto"/>
          </w:divBdr>
        </w:div>
      </w:divsChild>
    </w:div>
    <w:div w:id="1808085355">
      <w:bodyDiv w:val="1"/>
      <w:marLeft w:val="0"/>
      <w:marRight w:val="0"/>
      <w:marTop w:val="0"/>
      <w:marBottom w:val="0"/>
      <w:divBdr>
        <w:top w:val="none" w:sz="0" w:space="0" w:color="auto"/>
        <w:left w:val="none" w:sz="0" w:space="0" w:color="auto"/>
        <w:bottom w:val="none" w:sz="0" w:space="0" w:color="auto"/>
        <w:right w:val="none" w:sz="0" w:space="0" w:color="auto"/>
      </w:divBdr>
      <w:divsChild>
        <w:div w:id="2135977311">
          <w:marLeft w:val="0"/>
          <w:marRight w:val="0"/>
          <w:marTop w:val="0"/>
          <w:marBottom w:val="0"/>
          <w:divBdr>
            <w:top w:val="none" w:sz="0" w:space="0" w:color="auto"/>
            <w:left w:val="none" w:sz="0" w:space="0" w:color="auto"/>
            <w:bottom w:val="none" w:sz="0" w:space="0" w:color="auto"/>
            <w:right w:val="none" w:sz="0" w:space="0" w:color="auto"/>
          </w:divBdr>
        </w:div>
      </w:divsChild>
    </w:div>
    <w:div w:id="1815878310">
      <w:bodyDiv w:val="1"/>
      <w:marLeft w:val="0"/>
      <w:marRight w:val="0"/>
      <w:marTop w:val="0"/>
      <w:marBottom w:val="0"/>
      <w:divBdr>
        <w:top w:val="none" w:sz="0" w:space="0" w:color="auto"/>
        <w:left w:val="none" w:sz="0" w:space="0" w:color="auto"/>
        <w:bottom w:val="none" w:sz="0" w:space="0" w:color="auto"/>
        <w:right w:val="none" w:sz="0" w:space="0" w:color="auto"/>
      </w:divBdr>
      <w:divsChild>
        <w:div w:id="288048062">
          <w:marLeft w:val="0"/>
          <w:marRight w:val="0"/>
          <w:marTop w:val="0"/>
          <w:marBottom w:val="0"/>
          <w:divBdr>
            <w:top w:val="none" w:sz="0" w:space="0" w:color="auto"/>
            <w:left w:val="none" w:sz="0" w:space="0" w:color="auto"/>
            <w:bottom w:val="none" w:sz="0" w:space="0" w:color="auto"/>
            <w:right w:val="none" w:sz="0" w:space="0" w:color="auto"/>
          </w:divBdr>
        </w:div>
      </w:divsChild>
    </w:div>
    <w:div w:id="1875922166">
      <w:bodyDiv w:val="1"/>
      <w:marLeft w:val="0"/>
      <w:marRight w:val="0"/>
      <w:marTop w:val="0"/>
      <w:marBottom w:val="0"/>
      <w:divBdr>
        <w:top w:val="none" w:sz="0" w:space="0" w:color="auto"/>
        <w:left w:val="none" w:sz="0" w:space="0" w:color="auto"/>
        <w:bottom w:val="none" w:sz="0" w:space="0" w:color="auto"/>
        <w:right w:val="none" w:sz="0" w:space="0" w:color="auto"/>
      </w:divBdr>
      <w:divsChild>
        <w:div w:id="1780684096">
          <w:marLeft w:val="0"/>
          <w:marRight w:val="0"/>
          <w:marTop w:val="0"/>
          <w:marBottom w:val="0"/>
          <w:divBdr>
            <w:top w:val="none" w:sz="0" w:space="0" w:color="auto"/>
            <w:left w:val="none" w:sz="0" w:space="0" w:color="auto"/>
            <w:bottom w:val="none" w:sz="0" w:space="0" w:color="auto"/>
            <w:right w:val="none" w:sz="0" w:space="0" w:color="auto"/>
          </w:divBdr>
        </w:div>
        <w:div w:id="1379429496">
          <w:marLeft w:val="0"/>
          <w:marRight w:val="0"/>
          <w:marTop w:val="0"/>
          <w:marBottom w:val="0"/>
          <w:divBdr>
            <w:top w:val="none" w:sz="0" w:space="0" w:color="auto"/>
            <w:left w:val="none" w:sz="0" w:space="0" w:color="auto"/>
            <w:bottom w:val="none" w:sz="0" w:space="0" w:color="auto"/>
            <w:right w:val="none" w:sz="0" w:space="0" w:color="auto"/>
          </w:divBdr>
        </w:div>
      </w:divsChild>
    </w:div>
    <w:div w:id="1891721916">
      <w:bodyDiv w:val="1"/>
      <w:marLeft w:val="0"/>
      <w:marRight w:val="0"/>
      <w:marTop w:val="0"/>
      <w:marBottom w:val="0"/>
      <w:divBdr>
        <w:top w:val="none" w:sz="0" w:space="0" w:color="auto"/>
        <w:left w:val="none" w:sz="0" w:space="0" w:color="auto"/>
        <w:bottom w:val="none" w:sz="0" w:space="0" w:color="auto"/>
        <w:right w:val="none" w:sz="0" w:space="0" w:color="auto"/>
      </w:divBdr>
      <w:divsChild>
        <w:div w:id="1735278519">
          <w:marLeft w:val="0"/>
          <w:marRight w:val="0"/>
          <w:marTop w:val="0"/>
          <w:marBottom w:val="0"/>
          <w:divBdr>
            <w:top w:val="none" w:sz="0" w:space="0" w:color="auto"/>
            <w:left w:val="none" w:sz="0" w:space="0" w:color="auto"/>
            <w:bottom w:val="none" w:sz="0" w:space="0" w:color="auto"/>
            <w:right w:val="none" w:sz="0" w:space="0" w:color="auto"/>
          </w:divBdr>
        </w:div>
      </w:divsChild>
    </w:div>
    <w:div w:id="1908224629">
      <w:bodyDiv w:val="1"/>
      <w:marLeft w:val="0"/>
      <w:marRight w:val="0"/>
      <w:marTop w:val="0"/>
      <w:marBottom w:val="0"/>
      <w:divBdr>
        <w:top w:val="none" w:sz="0" w:space="0" w:color="auto"/>
        <w:left w:val="none" w:sz="0" w:space="0" w:color="auto"/>
        <w:bottom w:val="none" w:sz="0" w:space="0" w:color="auto"/>
        <w:right w:val="none" w:sz="0" w:space="0" w:color="auto"/>
      </w:divBdr>
      <w:divsChild>
        <w:div w:id="1829594599">
          <w:marLeft w:val="0"/>
          <w:marRight w:val="0"/>
          <w:marTop w:val="0"/>
          <w:marBottom w:val="0"/>
          <w:divBdr>
            <w:top w:val="none" w:sz="0" w:space="0" w:color="auto"/>
            <w:left w:val="none" w:sz="0" w:space="0" w:color="auto"/>
            <w:bottom w:val="none" w:sz="0" w:space="0" w:color="auto"/>
            <w:right w:val="none" w:sz="0" w:space="0" w:color="auto"/>
          </w:divBdr>
        </w:div>
      </w:divsChild>
    </w:div>
    <w:div w:id="1938172842">
      <w:bodyDiv w:val="1"/>
      <w:marLeft w:val="0"/>
      <w:marRight w:val="0"/>
      <w:marTop w:val="0"/>
      <w:marBottom w:val="0"/>
      <w:divBdr>
        <w:top w:val="none" w:sz="0" w:space="0" w:color="auto"/>
        <w:left w:val="none" w:sz="0" w:space="0" w:color="auto"/>
        <w:bottom w:val="none" w:sz="0" w:space="0" w:color="auto"/>
        <w:right w:val="none" w:sz="0" w:space="0" w:color="auto"/>
      </w:divBdr>
      <w:divsChild>
        <w:div w:id="375010651">
          <w:marLeft w:val="0"/>
          <w:marRight w:val="0"/>
          <w:marTop w:val="0"/>
          <w:marBottom w:val="0"/>
          <w:divBdr>
            <w:top w:val="none" w:sz="0" w:space="0" w:color="auto"/>
            <w:left w:val="none" w:sz="0" w:space="0" w:color="auto"/>
            <w:bottom w:val="none" w:sz="0" w:space="0" w:color="auto"/>
            <w:right w:val="none" w:sz="0" w:space="0" w:color="auto"/>
          </w:divBdr>
        </w:div>
      </w:divsChild>
    </w:div>
    <w:div w:id="1945335806">
      <w:bodyDiv w:val="1"/>
      <w:marLeft w:val="0"/>
      <w:marRight w:val="0"/>
      <w:marTop w:val="0"/>
      <w:marBottom w:val="0"/>
      <w:divBdr>
        <w:top w:val="none" w:sz="0" w:space="0" w:color="auto"/>
        <w:left w:val="none" w:sz="0" w:space="0" w:color="auto"/>
        <w:bottom w:val="none" w:sz="0" w:space="0" w:color="auto"/>
        <w:right w:val="none" w:sz="0" w:space="0" w:color="auto"/>
      </w:divBdr>
      <w:divsChild>
        <w:div w:id="1173452681">
          <w:marLeft w:val="0"/>
          <w:marRight w:val="0"/>
          <w:marTop w:val="0"/>
          <w:marBottom w:val="0"/>
          <w:divBdr>
            <w:top w:val="none" w:sz="0" w:space="0" w:color="auto"/>
            <w:left w:val="none" w:sz="0" w:space="0" w:color="auto"/>
            <w:bottom w:val="none" w:sz="0" w:space="0" w:color="auto"/>
            <w:right w:val="none" w:sz="0" w:space="0" w:color="auto"/>
          </w:divBdr>
        </w:div>
      </w:divsChild>
    </w:div>
    <w:div w:id="1969821521">
      <w:bodyDiv w:val="1"/>
      <w:marLeft w:val="0"/>
      <w:marRight w:val="0"/>
      <w:marTop w:val="0"/>
      <w:marBottom w:val="0"/>
      <w:divBdr>
        <w:top w:val="none" w:sz="0" w:space="0" w:color="auto"/>
        <w:left w:val="none" w:sz="0" w:space="0" w:color="auto"/>
        <w:bottom w:val="none" w:sz="0" w:space="0" w:color="auto"/>
        <w:right w:val="none" w:sz="0" w:space="0" w:color="auto"/>
      </w:divBdr>
      <w:divsChild>
        <w:div w:id="58672239">
          <w:marLeft w:val="0"/>
          <w:marRight w:val="0"/>
          <w:marTop w:val="0"/>
          <w:marBottom w:val="0"/>
          <w:divBdr>
            <w:top w:val="none" w:sz="0" w:space="0" w:color="auto"/>
            <w:left w:val="none" w:sz="0" w:space="0" w:color="auto"/>
            <w:bottom w:val="none" w:sz="0" w:space="0" w:color="auto"/>
            <w:right w:val="none" w:sz="0" w:space="0" w:color="auto"/>
          </w:divBdr>
        </w:div>
      </w:divsChild>
    </w:div>
    <w:div w:id="1986158820">
      <w:bodyDiv w:val="1"/>
      <w:marLeft w:val="0"/>
      <w:marRight w:val="0"/>
      <w:marTop w:val="0"/>
      <w:marBottom w:val="0"/>
      <w:divBdr>
        <w:top w:val="none" w:sz="0" w:space="0" w:color="auto"/>
        <w:left w:val="none" w:sz="0" w:space="0" w:color="auto"/>
        <w:bottom w:val="none" w:sz="0" w:space="0" w:color="auto"/>
        <w:right w:val="none" w:sz="0" w:space="0" w:color="auto"/>
      </w:divBdr>
      <w:divsChild>
        <w:div w:id="2127112581">
          <w:marLeft w:val="0"/>
          <w:marRight w:val="0"/>
          <w:marTop w:val="0"/>
          <w:marBottom w:val="0"/>
          <w:divBdr>
            <w:top w:val="none" w:sz="0" w:space="0" w:color="auto"/>
            <w:left w:val="none" w:sz="0" w:space="0" w:color="auto"/>
            <w:bottom w:val="none" w:sz="0" w:space="0" w:color="auto"/>
            <w:right w:val="none" w:sz="0" w:space="0" w:color="auto"/>
          </w:divBdr>
        </w:div>
      </w:divsChild>
    </w:div>
    <w:div w:id="1997758074">
      <w:bodyDiv w:val="1"/>
      <w:marLeft w:val="0"/>
      <w:marRight w:val="0"/>
      <w:marTop w:val="0"/>
      <w:marBottom w:val="0"/>
      <w:divBdr>
        <w:top w:val="none" w:sz="0" w:space="0" w:color="auto"/>
        <w:left w:val="none" w:sz="0" w:space="0" w:color="auto"/>
        <w:bottom w:val="none" w:sz="0" w:space="0" w:color="auto"/>
        <w:right w:val="none" w:sz="0" w:space="0" w:color="auto"/>
      </w:divBdr>
      <w:divsChild>
        <w:div w:id="1768229902">
          <w:marLeft w:val="0"/>
          <w:marRight w:val="0"/>
          <w:marTop w:val="0"/>
          <w:marBottom w:val="0"/>
          <w:divBdr>
            <w:top w:val="none" w:sz="0" w:space="0" w:color="auto"/>
            <w:left w:val="none" w:sz="0" w:space="0" w:color="auto"/>
            <w:bottom w:val="none" w:sz="0" w:space="0" w:color="auto"/>
            <w:right w:val="none" w:sz="0" w:space="0" w:color="auto"/>
          </w:divBdr>
        </w:div>
      </w:divsChild>
    </w:div>
    <w:div w:id="2072189341">
      <w:bodyDiv w:val="1"/>
      <w:marLeft w:val="0"/>
      <w:marRight w:val="0"/>
      <w:marTop w:val="0"/>
      <w:marBottom w:val="0"/>
      <w:divBdr>
        <w:top w:val="none" w:sz="0" w:space="0" w:color="auto"/>
        <w:left w:val="none" w:sz="0" w:space="0" w:color="auto"/>
        <w:bottom w:val="none" w:sz="0" w:space="0" w:color="auto"/>
        <w:right w:val="none" w:sz="0" w:space="0" w:color="auto"/>
      </w:divBdr>
      <w:divsChild>
        <w:div w:id="1681227768">
          <w:marLeft w:val="0"/>
          <w:marRight w:val="0"/>
          <w:marTop w:val="0"/>
          <w:marBottom w:val="0"/>
          <w:divBdr>
            <w:top w:val="none" w:sz="0" w:space="0" w:color="auto"/>
            <w:left w:val="none" w:sz="0" w:space="0" w:color="auto"/>
            <w:bottom w:val="none" w:sz="0" w:space="0" w:color="auto"/>
            <w:right w:val="none" w:sz="0" w:space="0" w:color="auto"/>
          </w:divBdr>
          <w:divsChild>
            <w:div w:id="10411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50082">
      <w:bodyDiv w:val="1"/>
      <w:marLeft w:val="0"/>
      <w:marRight w:val="0"/>
      <w:marTop w:val="0"/>
      <w:marBottom w:val="0"/>
      <w:divBdr>
        <w:top w:val="none" w:sz="0" w:space="0" w:color="auto"/>
        <w:left w:val="none" w:sz="0" w:space="0" w:color="auto"/>
        <w:bottom w:val="none" w:sz="0" w:space="0" w:color="auto"/>
        <w:right w:val="none" w:sz="0" w:space="0" w:color="auto"/>
      </w:divBdr>
      <w:divsChild>
        <w:div w:id="633103273">
          <w:marLeft w:val="0"/>
          <w:marRight w:val="0"/>
          <w:marTop w:val="0"/>
          <w:marBottom w:val="0"/>
          <w:divBdr>
            <w:top w:val="none" w:sz="0" w:space="0" w:color="auto"/>
            <w:left w:val="none" w:sz="0" w:space="0" w:color="auto"/>
            <w:bottom w:val="none" w:sz="0" w:space="0" w:color="auto"/>
            <w:right w:val="none" w:sz="0" w:space="0" w:color="auto"/>
          </w:divBdr>
        </w:div>
      </w:divsChild>
    </w:div>
    <w:div w:id="2123259895">
      <w:bodyDiv w:val="1"/>
      <w:marLeft w:val="0"/>
      <w:marRight w:val="0"/>
      <w:marTop w:val="0"/>
      <w:marBottom w:val="0"/>
      <w:divBdr>
        <w:top w:val="none" w:sz="0" w:space="0" w:color="auto"/>
        <w:left w:val="none" w:sz="0" w:space="0" w:color="auto"/>
        <w:bottom w:val="none" w:sz="0" w:space="0" w:color="auto"/>
        <w:right w:val="none" w:sz="0" w:space="0" w:color="auto"/>
      </w:divBdr>
      <w:divsChild>
        <w:div w:id="815219276">
          <w:marLeft w:val="0"/>
          <w:marRight w:val="0"/>
          <w:marTop w:val="0"/>
          <w:marBottom w:val="0"/>
          <w:divBdr>
            <w:top w:val="none" w:sz="0" w:space="0" w:color="auto"/>
            <w:left w:val="none" w:sz="0" w:space="0" w:color="auto"/>
            <w:bottom w:val="none" w:sz="0" w:space="0" w:color="auto"/>
            <w:right w:val="none" w:sz="0" w:space="0" w:color="auto"/>
          </w:divBdr>
        </w:div>
      </w:divsChild>
    </w:div>
    <w:div w:id="2143959082">
      <w:bodyDiv w:val="1"/>
      <w:marLeft w:val="0"/>
      <w:marRight w:val="0"/>
      <w:marTop w:val="0"/>
      <w:marBottom w:val="0"/>
      <w:divBdr>
        <w:top w:val="none" w:sz="0" w:space="0" w:color="auto"/>
        <w:left w:val="none" w:sz="0" w:space="0" w:color="auto"/>
        <w:bottom w:val="none" w:sz="0" w:space="0" w:color="auto"/>
        <w:right w:val="none" w:sz="0" w:space="0" w:color="auto"/>
      </w:divBdr>
      <w:divsChild>
        <w:div w:id="1956788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E6BE5-02DD-FB4F-93AD-621701675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5867</Words>
  <Characters>33442</Characters>
  <Application>Microsoft Macintosh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Mahesh Appari</dc:creator>
  <cp:lastModifiedBy>K C</cp:lastModifiedBy>
  <cp:revision>2</cp:revision>
  <cp:lastPrinted>2017-02-07T18:51:00Z</cp:lastPrinted>
  <dcterms:created xsi:type="dcterms:W3CDTF">2017-03-07T19:47:00Z</dcterms:created>
  <dcterms:modified xsi:type="dcterms:W3CDTF">2017-03-07T19:47:00Z</dcterms:modified>
</cp:coreProperties>
</file>