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ABDEE4" w14:textId="5CE8337F" w:rsidR="00C07190" w:rsidRDefault="009B264A">
      <w:pPr>
        <w:rPr>
          <w:lang w:val="en-US"/>
        </w:rPr>
      </w:pPr>
      <w:r>
        <w:rPr>
          <w:lang w:val="en-US"/>
        </w:rPr>
        <w:t>Cradle parts and assembly.</w:t>
      </w:r>
    </w:p>
    <w:p w14:paraId="530C8898" w14:textId="2DE65B08" w:rsidR="009B264A" w:rsidRDefault="009B264A">
      <w:pPr>
        <w:rPr>
          <w:lang w:val="en-US"/>
        </w:rPr>
      </w:pPr>
      <w:r>
        <w:rPr>
          <w:lang w:val="en-US"/>
        </w:rPr>
        <w:t xml:space="preserve">Sean Smart. </w:t>
      </w:r>
    </w:p>
    <w:p w14:paraId="793F1633" w14:textId="3C18D723" w:rsidR="009B264A" w:rsidRDefault="009B264A">
      <w:pPr>
        <w:rPr>
          <w:lang w:val="en-US"/>
        </w:rPr>
      </w:pPr>
      <w:r>
        <w:rPr>
          <w:lang w:val="en-US"/>
        </w:rPr>
        <w:t>4 November 2020.</w:t>
      </w:r>
    </w:p>
    <w:p w14:paraId="2002410B" w14:textId="118608FB" w:rsidR="009B264A" w:rsidRDefault="009B264A">
      <w:pPr>
        <w:rPr>
          <w:lang w:val="en-US"/>
        </w:rPr>
      </w:pPr>
    </w:p>
    <w:p w14:paraId="622B26CA" w14:textId="77777777" w:rsidR="005D3A07" w:rsidRDefault="009B264A">
      <w:pPr>
        <w:rPr>
          <w:lang w:val="en-US"/>
        </w:rPr>
      </w:pPr>
      <w:r>
        <w:rPr>
          <w:lang w:val="en-US"/>
        </w:rPr>
        <w:t xml:space="preserve">Details are not given for how a user should couple the animal cradle described to any particular scanner itself simply because </w:t>
      </w:r>
      <w:r w:rsidR="000711AA">
        <w:rPr>
          <w:lang w:val="en-US"/>
        </w:rPr>
        <w:t>we</w:t>
      </w:r>
      <w:r>
        <w:rPr>
          <w:lang w:val="en-US"/>
        </w:rPr>
        <w:t xml:space="preserve"> do not have sufficient details of the local geography and effects of system modifications upon service contracts etc.</w:t>
      </w:r>
      <w:r w:rsidR="000711AA">
        <w:rPr>
          <w:lang w:val="en-US"/>
        </w:rPr>
        <w:t xml:space="preserve"> </w:t>
      </w:r>
    </w:p>
    <w:p w14:paraId="6DED885B" w14:textId="5AF41DE1" w:rsidR="009B264A" w:rsidRDefault="000711AA">
      <w:pPr>
        <w:rPr>
          <w:lang w:val="en-US"/>
        </w:rPr>
      </w:pPr>
      <w:r>
        <w:rPr>
          <w:lang w:val="en-US"/>
        </w:rPr>
        <w:t>But if you c</w:t>
      </w:r>
      <w:r w:rsidR="005D3A07">
        <w:rPr>
          <w:lang w:val="en-US"/>
        </w:rPr>
        <w:t>o</w:t>
      </w:r>
      <w:r>
        <w:rPr>
          <w:lang w:val="en-US"/>
        </w:rPr>
        <w:t>ntact us then we can quite possibly help.</w:t>
      </w:r>
    </w:p>
    <w:p w14:paraId="2477C37E" w14:textId="77777777" w:rsidR="000711AA" w:rsidRDefault="000711AA">
      <w:pPr>
        <w:rPr>
          <w:lang w:val="en-US"/>
        </w:rPr>
      </w:pPr>
    </w:p>
    <w:p w14:paraId="246A6B13" w14:textId="77777777" w:rsidR="00D24869" w:rsidRDefault="000711AA">
      <w:pPr>
        <w:rPr>
          <w:lang w:val="en-US"/>
        </w:rPr>
      </w:pPr>
      <w:r>
        <w:rPr>
          <w:lang w:val="en-US"/>
        </w:rPr>
        <w:t xml:space="preserve">For the apparatus described here </w:t>
      </w:r>
      <w:r w:rsidR="009B264A">
        <w:rPr>
          <w:lang w:val="en-US"/>
        </w:rPr>
        <w:t xml:space="preserve">the </w:t>
      </w:r>
      <w:r w:rsidR="009B264A" w:rsidRPr="009A22CC">
        <w:rPr>
          <w:i/>
          <w:iCs/>
          <w:lang w:val="en-US"/>
        </w:rPr>
        <w:t xml:space="preserve">SliderFlatBase_66.7 </w:t>
      </w:r>
      <w:r w:rsidR="009B264A">
        <w:rPr>
          <w:lang w:val="en-US"/>
        </w:rPr>
        <w:t xml:space="preserve">and </w:t>
      </w:r>
      <w:r w:rsidR="009B264A" w:rsidRPr="009A22CC">
        <w:rPr>
          <w:i/>
          <w:iCs/>
          <w:lang w:val="en-US"/>
        </w:rPr>
        <w:t>SliderHexBase_66.7</w:t>
      </w:r>
      <w:r w:rsidR="009B264A">
        <w:rPr>
          <w:lang w:val="en-US"/>
        </w:rPr>
        <w:t xml:space="preserve"> files </w:t>
      </w:r>
      <w:r w:rsidR="00D24869">
        <w:rPr>
          <w:lang w:val="en-US"/>
        </w:rPr>
        <w:t xml:space="preserve"> are used </w:t>
      </w:r>
      <w:r w:rsidR="009B264A">
        <w:rPr>
          <w:lang w:val="en-US"/>
        </w:rPr>
        <w:t>to couple the cradle to a loading tube of inner diameter 66.7 mm.</w:t>
      </w:r>
      <w:r>
        <w:rPr>
          <w:lang w:val="en-US"/>
        </w:rPr>
        <w:t xml:space="preserve"> </w:t>
      </w:r>
    </w:p>
    <w:p w14:paraId="0666BF37" w14:textId="7A30278E" w:rsidR="009B264A" w:rsidRDefault="000711AA">
      <w:pPr>
        <w:rPr>
          <w:lang w:val="en-US"/>
        </w:rPr>
      </w:pPr>
      <w:r>
        <w:rPr>
          <w:lang w:val="en-US"/>
        </w:rPr>
        <w:t xml:space="preserve">This </w:t>
      </w:r>
      <w:r w:rsidR="005D3A07">
        <w:rPr>
          <w:lang w:val="en-US"/>
        </w:rPr>
        <w:t>loading</w:t>
      </w:r>
      <w:r w:rsidR="00AE4C5E">
        <w:rPr>
          <w:lang w:val="en-US"/>
        </w:rPr>
        <w:t xml:space="preserve"> tube</w:t>
      </w:r>
      <w:r>
        <w:rPr>
          <w:lang w:val="en-US"/>
        </w:rPr>
        <w:t xml:space="preserve"> had to fit within a 72 mm inner diameter RF coil and be capable of supporting 60 mm outer diameter RF coils. As th</w:t>
      </w:r>
      <w:r w:rsidR="00AE4C5E">
        <w:rPr>
          <w:lang w:val="en-US"/>
        </w:rPr>
        <w:t>is tube suited</w:t>
      </w:r>
      <w:r>
        <w:rPr>
          <w:lang w:val="en-US"/>
        </w:rPr>
        <w:t xml:space="preserve"> most applications it </w:t>
      </w:r>
      <w:r w:rsidR="00AE4C5E">
        <w:rPr>
          <w:lang w:val="en-US"/>
        </w:rPr>
        <w:t>became</w:t>
      </w:r>
      <w:r>
        <w:rPr>
          <w:lang w:val="en-US"/>
        </w:rPr>
        <w:t xml:space="preserve"> our standard.</w:t>
      </w:r>
    </w:p>
    <w:p w14:paraId="277CFD28" w14:textId="0108B1B7" w:rsidR="000711AA" w:rsidRDefault="000711AA">
      <w:pPr>
        <w:rPr>
          <w:lang w:val="en-US"/>
        </w:rPr>
      </w:pPr>
    </w:p>
    <w:p w14:paraId="45966636" w14:textId="1D2292FC" w:rsidR="000711AA" w:rsidRDefault="000711AA">
      <w:pPr>
        <w:rPr>
          <w:lang w:val="en-US"/>
        </w:rPr>
      </w:pPr>
      <w:r>
        <w:rPr>
          <w:lang w:val="en-US"/>
        </w:rPr>
        <w:t xml:space="preserve">The </w:t>
      </w:r>
      <w:r w:rsidR="00AE4C5E">
        <w:rPr>
          <w:lang w:val="en-US"/>
        </w:rPr>
        <w:t xml:space="preserve">animal </w:t>
      </w:r>
      <w:r>
        <w:rPr>
          <w:lang w:val="en-US"/>
        </w:rPr>
        <w:t xml:space="preserve">cradle diameters </w:t>
      </w:r>
      <w:r w:rsidR="00AE4C5E">
        <w:rPr>
          <w:lang w:val="en-US"/>
        </w:rPr>
        <w:t xml:space="preserve">themselves </w:t>
      </w:r>
      <w:r>
        <w:rPr>
          <w:lang w:val="en-US"/>
        </w:rPr>
        <w:t xml:space="preserve">can be freely selected because they are 3D printed. However, the outer diameter is usually, but not always, chosen based upon the availability of thin wall plastic tubing </w:t>
      </w:r>
      <w:r w:rsidR="00B832F4">
        <w:rPr>
          <w:lang w:val="en-US"/>
        </w:rPr>
        <w:t xml:space="preserve">(used to contain </w:t>
      </w:r>
      <w:proofErr w:type="spellStart"/>
      <w:r w:rsidR="00B832F4">
        <w:rPr>
          <w:lang w:val="en-US"/>
        </w:rPr>
        <w:t>anaesthetic</w:t>
      </w:r>
      <w:proofErr w:type="spellEnd"/>
      <w:r w:rsidR="00B832F4">
        <w:rPr>
          <w:lang w:val="en-US"/>
        </w:rPr>
        <w:t xml:space="preserve"> gas around the head) </w:t>
      </w:r>
      <w:r>
        <w:rPr>
          <w:lang w:val="en-US"/>
        </w:rPr>
        <w:t>that can be sourced regularly. In this case the animal cradle outer diameter is 30.5 mm because of availability of 30.5 mm inner diameter plastic tubing that fits within a 32 mm inner diameter RF coil.</w:t>
      </w:r>
    </w:p>
    <w:p w14:paraId="1D14C617" w14:textId="41002870" w:rsidR="009A22CC" w:rsidRDefault="009A22CC">
      <w:pPr>
        <w:rPr>
          <w:lang w:val="en-US"/>
        </w:rPr>
      </w:pPr>
    </w:p>
    <w:p w14:paraId="3E1C207D" w14:textId="0AA9104A" w:rsidR="009A22CC" w:rsidRDefault="009A22CC">
      <w:pPr>
        <w:rPr>
          <w:lang w:val="en-US"/>
        </w:rPr>
      </w:pPr>
      <w:r>
        <w:rPr>
          <w:lang w:val="en-US"/>
        </w:rPr>
        <w:t xml:space="preserve">The relevant parts are stored in </w:t>
      </w:r>
      <w:proofErr w:type="spellStart"/>
      <w:r>
        <w:rPr>
          <w:lang w:val="en-US"/>
        </w:rPr>
        <w:t>Solidworks</w:t>
      </w:r>
      <w:proofErr w:type="spellEnd"/>
      <w:r>
        <w:rPr>
          <w:lang w:val="en-US"/>
        </w:rPr>
        <w:t xml:space="preserve"> format, These were used to create STL format files for use with 3D printers. We used a Stratasys F170 (2018 vintage) with ABS. Big and small objects are printed at 0.25 mm and 0.13 mm layer thickness, respectively.</w:t>
      </w:r>
      <w:r w:rsidR="00645127">
        <w:rPr>
          <w:lang w:val="en-US"/>
        </w:rPr>
        <w:t xml:space="preserve"> PNG images of each printed component are also given. </w:t>
      </w:r>
    </w:p>
    <w:p w14:paraId="23357A07" w14:textId="13F39EDB" w:rsidR="000711AA" w:rsidRDefault="000711AA">
      <w:pPr>
        <w:rPr>
          <w:lang w:val="en-US"/>
        </w:rPr>
      </w:pPr>
    </w:p>
    <w:p w14:paraId="0421E5A5" w14:textId="23739341" w:rsidR="00AE4C5E" w:rsidRDefault="00AE4C5E">
      <w:pPr>
        <w:rPr>
          <w:lang w:val="en-US"/>
        </w:rPr>
      </w:pPr>
    </w:p>
    <w:p w14:paraId="23E4F3D1" w14:textId="26C6A85F" w:rsidR="00AE4C5E" w:rsidRPr="00AE4C5E" w:rsidRDefault="00AE4C5E">
      <w:pPr>
        <w:rPr>
          <w:b/>
          <w:bCs/>
          <w:lang w:val="en-US"/>
        </w:rPr>
      </w:pPr>
      <w:r w:rsidRPr="00AE4C5E">
        <w:rPr>
          <w:b/>
          <w:bCs/>
          <w:lang w:val="en-US"/>
        </w:rPr>
        <w:t>Cradle Body formation.</w:t>
      </w:r>
    </w:p>
    <w:p w14:paraId="187299AE" w14:textId="1CD6E990" w:rsidR="009B264A" w:rsidRDefault="009B264A">
      <w:pPr>
        <w:rPr>
          <w:lang w:val="en-US"/>
        </w:rPr>
      </w:pPr>
      <w:r>
        <w:rPr>
          <w:lang w:val="en-US"/>
        </w:rPr>
        <w:t xml:space="preserve">The </w:t>
      </w:r>
      <w:proofErr w:type="spellStart"/>
      <w:r>
        <w:rPr>
          <w:lang w:val="en-US"/>
        </w:rPr>
        <w:t>screwholes</w:t>
      </w:r>
      <w:proofErr w:type="spellEnd"/>
      <w:r>
        <w:rPr>
          <w:lang w:val="en-US"/>
        </w:rPr>
        <w:t xml:space="preserve"> in </w:t>
      </w:r>
      <w:proofErr w:type="spellStart"/>
      <w:r w:rsidR="00B66102" w:rsidRPr="009A22CC">
        <w:rPr>
          <w:i/>
          <w:iCs/>
          <w:lang w:val="en-US"/>
        </w:rPr>
        <w:t>CradleHexbase</w:t>
      </w:r>
      <w:proofErr w:type="spellEnd"/>
      <w:r w:rsidR="00B66102">
        <w:rPr>
          <w:lang w:val="en-US"/>
        </w:rPr>
        <w:t xml:space="preserve"> </w:t>
      </w:r>
      <w:r>
        <w:rPr>
          <w:lang w:val="en-US"/>
        </w:rPr>
        <w:t xml:space="preserve">are tapped and the clearance holes in </w:t>
      </w:r>
      <w:proofErr w:type="spellStart"/>
      <w:r w:rsidRPr="009A22CC">
        <w:rPr>
          <w:i/>
          <w:iCs/>
          <w:lang w:val="en-US"/>
        </w:rPr>
        <w:t>CradleMainBody</w:t>
      </w:r>
      <w:proofErr w:type="spellEnd"/>
      <w:r w:rsidRPr="009A22CC">
        <w:rPr>
          <w:i/>
          <w:iCs/>
          <w:lang w:val="en-US"/>
        </w:rPr>
        <w:t xml:space="preserve"> </w:t>
      </w:r>
      <w:r>
        <w:rPr>
          <w:lang w:val="en-US"/>
        </w:rPr>
        <w:t>are used to couple these two components.</w:t>
      </w:r>
      <w:r w:rsidR="003C3AC0">
        <w:rPr>
          <w:lang w:val="en-US"/>
        </w:rPr>
        <w:t xml:space="preserve"> We use M3 screws.</w:t>
      </w:r>
    </w:p>
    <w:p w14:paraId="7BCAED4F" w14:textId="7DE0E779" w:rsidR="009A22CC" w:rsidRDefault="009A22CC">
      <w:pPr>
        <w:rPr>
          <w:lang w:val="en-US"/>
        </w:rPr>
      </w:pPr>
      <w:proofErr w:type="spellStart"/>
      <w:r w:rsidRPr="009A22CC">
        <w:rPr>
          <w:i/>
          <w:iCs/>
          <w:lang w:val="en-US"/>
        </w:rPr>
        <w:t>CradleMainBody</w:t>
      </w:r>
      <w:proofErr w:type="spellEnd"/>
      <w:r>
        <w:rPr>
          <w:lang w:val="en-US"/>
        </w:rPr>
        <w:t xml:space="preserve"> has a perforated floor as the heating element mounting is being further developed such that it mounts to the </w:t>
      </w:r>
      <w:proofErr w:type="spellStart"/>
      <w:r w:rsidRPr="009A22CC">
        <w:rPr>
          <w:i/>
          <w:iCs/>
          <w:lang w:val="en-US"/>
        </w:rPr>
        <w:t>CradleMainBody</w:t>
      </w:r>
      <w:proofErr w:type="spellEnd"/>
      <w:r>
        <w:rPr>
          <w:lang w:val="en-US"/>
        </w:rPr>
        <w:t xml:space="preserve"> using a pin and hole coupling mechanism.</w:t>
      </w:r>
    </w:p>
    <w:p w14:paraId="30ABB8E0" w14:textId="46E028B0" w:rsidR="009B264A" w:rsidRDefault="009B264A">
      <w:pPr>
        <w:rPr>
          <w:lang w:val="en-US"/>
        </w:rPr>
      </w:pPr>
    </w:p>
    <w:p w14:paraId="618B4228" w14:textId="765DD039" w:rsidR="003C3AC0" w:rsidRDefault="009B264A">
      <w:pPr>
        <w:rPr>
          <w:lang w:val="en-US"/>
        </w:rPr>
      </w:pPr>
      <w:r>
        <w:rPr>
          <w:lang w:val="en-US"/>
        </w:rPr>
        <w:t xml:space="preserve">The clearance holes in </w:t>
      </w:r>
      <w:proofErr w:type="spellStart"/>
      <w:r w:rsidRPr="009A22CC">
        <w:rPr>
          <w:i/>
          <w:iCs/>
          <w:lang w:val="en-US"/>
        </w:rPr>
        <w:t>CradleCableClamp</w:t>
      </w:r>
      <w:proofErr w:type="spellEnd"/>
      <w:r>
        <w:rPr>
          <w:lang w:val="en-US"/>
        </w:rPr>
        <w:t xml:space="preserve"> are used to </w:t>
      </w:r>
      <w:r w:rsidR="00B66102">
        <w:rPr>
          <w:lang w:val="en-US"/>
        </w:rPr>
        <w:t xml:space="preserve">couple this component to </w:t>
      </w:r>
      <w:proofErr w:type="spellStart"/>
      <w:r w:rsidR="00B66102" w:rsidRPr="009A22CC">
        <w:rPr>
          <w:i/>
          <w:iCs/>
          <w:lang w:val="en-US"/>
        </w:rPr>
        <w:t>CradleHexbase</w:t>
      </w:r>
      <w:proofErr w:type="spellEnd"/>
      <w:r w:rsidR="00B66102">
        <w:rPr>
          <w:lang w:val="en-US"/>
        </w:rPr>
        <w:t xml:space="preserve">. </w:t>
      </w:r>
      <w:r w:rsidR="003C3AC0">
        <w:rPr>
          <w:lang w:val="en-US"/>
        </w:rPr>
        <w:t>We use M4 nylon screws.</w:t>
      </w:r>
    </w:p>
    <w:p w14:paraId="29073589" w14:textId="56696C2F" w:rsidR="00310039" w:rsidRPr="001B3489" w:rsidRDefault="00B66102">
      <w:pPr>
        <w:rPr>
          <w:lang w:val="en-US"/>
        </w:rPr>
      </w:pPr>
      <w:r>
        <w:rPr>
          <w:lang w:val="en-US"/>
        </w:rPr>
        <w:t xml:space="preserve">The gas tube can run through the groove in </w:t>
      </w:r>
      <w:proofErr w:type="spellStart"/>
      <w:r w:rsidRPr="009A22CC">
        <w:rPr>
          <w:i/>
          <w:iCs/>
          <w:lang w:val="en-US"/>
        </w:rPr>
        <w:t>CradleCableClamp</w:t>
      </w:r>
      <w:proofErr w:type="spellEnd"/>
      <w:r>
        <w:rPr>
          <w:lang w:val="en-US"/>
        </w:rPr>
        <w:t xml:space="preserve"> as can another service</w:t>
      </w:r>
      <w:r w:rsidR="001B3489">
        <w:rPr>
          <w:lang w:val="en-US"/>
        </w:rPr>
        <w:t>, a</w:t>
      </w:r>
      <w:r w:rsidR="00342147">
        <w:rPr>
          <w:lang w:val="en-US"/>
        </w:rPr>
        <w:t xml:space="preserve">nd through the </w:t>
      </w:r>
      <w:r w:rsidR="005D2512">
        <w:rPr>
          <w:lang w:val="en-US"/>
        </w:rPr>
        <w:t xml:space="preserve">horizontal </w:t>
      </w:r>
      <w:r w:rsidR="00342147">
        <w:rPr>
          <w:lang w:val="en-US"/>
        </w:rPr>
        <w:t>port holes in the</w:t>
      </w:r>
      <w:r w:rsidR="00342147" w:rsidRPr="001B3489">
        <w:rPr>
          <w:i/>
          <w:iCs/>
          <w:lang w:val="en-US"/>
        </w:rPr>
        <w:t xml:space="preserve"> </w:t>
      </w:r>
      <w:proofErr w:type="spellStart"/>
      <w:r w:rsidR="00342147" w:rsidRPr="001B3489">
        <w:rPr>
          <w:i/>
          <w:iCs/>
          <w:lang w:val="en-US"/>
        </w:rPr>
        <w:t>CradleMainTub</w:t>
      </w:r>
      <w:r w:rsidR="001B3489">
        <w:rPr>
          <w:i/>
          <w:iCs/>
          <w:lang w:val="en-US"/>
        </w:rPr>
        <w:t>e</w:t>
      </w:r>
      <w:proofErr w:type="spellEnd"/>
      <w:r w:rsidR="001B3489">
        <w:rPr>
          <w:i/>
          <w:iCs/>
          <w:lang w:val="en-US"/>
        </w:rPr>
        <w:t xml:space="preserve">. </w:t>
      </w:r>
      <w:r w:rsidR="001B3489" w:rsidRPr="001B3489">
        <w:rPr>
          <w:lang w:val="en-US"/>
        </w:rPr>
        <w:t xml:space="preserve">The </w:t>
      </w:r>
      <w:r w:rsidR="001B3489">
        <w:rPr>
          <w:lang w:val="en-US"/>
        </w:rPr>
        <w:t xml:space="preserve">portholes </w:t>
      </w:r>
      <w:r w:rsidR="00DC36EE">
        <w:rPr>
          <w:lang w:val="en-US"/>
        </w:rPr>
        <w:t xml:space="preserve">need to be </w:t>
      </w:r>
      <w:proofErr w:type="spellStart"/>
      <w:r w:rsidR="00DC36EE">
        <w:rPr>
          <w:lang w:val="en-US"/>
        </w:rPr>
        <w:t>opend</w:t>
      </w:r>
      <w:proofErr w:type="spellEnd"/>
      <w:r w:rsidR="00DC36EE">
        <w:rPr>
          <w:lang w:val="en-US"/>
        </w:rPr>
        <w:t xml:space="preserve"> slightly with use of a manual 3 mm drill. </w:t>
      </w:r>
      <w:r w:rsidR="00EA13A0">
        <w:rPr>
          <w:lang w:val="en-US"/>
        </w:rPr>
        <w:t xml:space="preserve">This will give a firm, yet </w:t>
      </w:r>
      <w:r w:rsidR="00790AD3">
        <w:rPr>
          <w:lang w:val="en-US"/>
        </w:rPr>
        <w:t xml:space="preserve">variable fixing of the tube such that it can </w:t>
      </w:r>
      <w:r w:rsidR="00BD1399">
        <w:rPr>
          <w:lang w:val="en-US"/>
        </w:rPr>
        <w:t>be pulled out of the way if required.</w:t>
      </w:r>
    </w:p>
    <w:p w14:paraId="2085D470" w14:textId="5C9622C4" w:rsidR="009B264A" w:rsidRDefault="00B66102">
      <w:pPr>
        <w:rPr>
          <w:lang w:val="en-US"/>
        </w:rPr>
      </w:pPr>
      <w:r>
        <w:rPr>
          <w:lang w:val="en-US"/>
        </w:rPr>
        <w:t xml:space="preserve">The </w:t>
      </w:r>
      <w:proofErr w:type="spellStart"/>
      <w:r w:rsidR="008967D0" w:rsidRPr="009A22CC">
        <w:rPr>
          <w:i/>
          <w:iCs/>
          <w:lang w:val="en-US"/>
        </w:rPr>
        <w:t>CradleCableClamp</w:t>
      </w:r>
      <w:proofErr w:type="spellEnd"/>
      <w:r w:rsidR="008967D0">
        <w:rPr>
          <w:lang w:val="en-US"/>
        </w:rPr>
        <w:t xml:space="preserve">  </w:t>
      </w:r>
      <w:r>
        <w:rPr>
          <w:lang w:val="en-US"/>
        </w:rPr>
        <w:t>are often used double-stacked to allow use up to 4 service</w:t>
      </w:r>
      <w:r w:rsidR="008967D0">
        <w:rPr>
          <w:lang w:val="en-US"/>
        </w:rPr>
        <w:t>s</w:t>
      </w:r>
      <w:r>
        <w:rPr>
          <w:lang w:val="en-US"/>
        </w:rPr>
        <w:t xml:space="preserve"> through these cable management guides.</w:t>
      </w:r>
    </w:p>
    <w:p w14:paraId="651EFE5D" w14:textId="2E361B94" w:rsidR="009B264A" w:rsidRDefault="009B264A">
      <w:pPr>
        <w:rPr>
          <w:lang w:val="en-US"/>
        </w:rPr>
      </w:pPr>
    </w:p>
    <w:p w14:paraId="6CCCD926" w14:textId="168F253D" w:rsidR="00AE4C5E" w:rsidRPr="00AE4C5E" w:rsidRDefault="00AE4C5E">
      <w:pPr>
        <w:rPr>
          <w:b/>
          <w:bCs/>
          <w:lang w:val="en-US"/>
        </w:rPr>
      </w:pPr>
      <w:proofErr w:type="spellStart"/>
      <w:r w:rsidRPr="00AE4C5E">
        <w:rPr>
          <w:b/>
          <w:bCs/>
          <w:lang w:val="en-US"/>
        </w:rPr>
        <w:t>Mouthbar</w:t>
      </w:r>
      <w:proofErr w:type="spellEnd"/>
      <w:r w:rsidRPr="00AE4C5E">
        <w:rPr>
          <w:b/>
          <w:bCs/>
          <w:lang w:val="en-US"/>
        </w:rPr>
        <w:t xml:space="preserve"> attachment.</w:t>
      </w:r>
    </w:p>
    <w:p w14:paraId="37CA90B3" w14:textId="79DD13DA" w:rsidR="009B264A" w:rsidRDefault="009B264A">
      <w:pPr>
        <w:rPr>
          <w:lang w:val="en-US"/>
        </w:rPr>
      </w:pPr>
      <w:r>
        <w:rPr>
          <w:lang w:val="en-US"/>
        </w:rPr>
        <w:t xml:space="preserve">The </w:t>
      </w:r>
      <w:proofErr w:type="spellStart"/>
      <w:r>
        <w:rPr>
          <w:lang w:val="en-US"/>
        </w:rPr>
        <w:t>screwholes</w:t>
      </w:r>
      <w:proofErr w:type="spellEnd"/>
      <w:r>
        <w:rPr>
          <w:lang w:val="en-US"/>
        </w:rPr>
        <w:t xml:space="preserve"> in </w:t>
      </w:r>
      <w:proofErr w:type="spellStart"/>
      <w:r w:rsidRPr="009A22CC">
        <w:rPr>
          <w:i/>
          <w:iCs/>
          <w:lang w:val="en-US"/>
        </w:rPr>
        <w:t>CradleMouthbarSlider</w:t>
      </w:r>
      <w:proofErr w:type="spellEnd"/>
      <w:r>
        <w:rPr>
          <w:lang w:val="en-US"/>
        </w:rPr>
        <w:t xml:space="preserve"> are tapped to give fixing to the </w:t>
      </w:r>
      <w:proofErr w:type="spellStart"/>
      <w:r w:rsidRPr="009A22CC">
        <w:rPr>
          <w:i/>
          <w:iCs/>
          <w:lang w:val="en-US"/>
        </w:rPr>
        <w:t>CradleMainBody</w:t>
      </w:r>
      <w:proofErr w:type="spellEnd"/>
      <w:r w:rsidRPr="009A22CC">
        <w:rPr>
          <w:i/>
          <w:iCs/>
          <w:lang w:val="en-US"/>
        </w:rPr>
        <w:t xml:space="preserve"> </w:t>
      </w:r>
      <w:r>
        <w:rPr>
          <w:lang w:val="en-US"/>
        </w:rPr>
        <w:t xml:space="preserve">and </w:t>
      </w:r>
      <w:proofErr w:type="spellStart"/>
      <w:r w:rsidRPr="009A22CC">
        <w:rPr>
          <w:i/>
          <w:iCs/>
          <w:lang w:val="en-US"/>
        </w:rPr>
        <w:t>CradleMouthbar</w:t>
      </w:r>
      <w:proofErr w:type="spellEnd"/>
      <w:r>
        <w:rPr>
          <w:lang w:val="en-US"/>
        </w:rPr>
        <w:t xml:space="preserve">. </w:t>
      </w:r>
      <w:r w:rsidR="003C3AC0">
        <w:rPr>
          <w:lang w:val="en-US"/>
        </w:rPr>
        <w:t>We use M4 nylon screws.</w:t>
      </w:r>
    </w:p>
    <w:p w14:paraId="7E14E6F1" w14:textId="02ECAB02" w:rsidR="009B264A" w:rsidRDefault="009B264A">
      <w:pPr>
        <w:rPr>
          <w:lang w:val="en-US"/>
        </w:rPr>
      </w:pPr>
    </w:p>
    <w:p w14:paraId="72A521C2" w14:textId="64DF552E" w:rsidR="00B66102" w:rsidRDefault="009B264A">
      <w:pPr>
        <w:rPr>
          <w:lang w:val="en-US"/>
        </w:rPr>
      </w:pPr>
      <w:r>
        <w:rPr>
          <w:lang w:val="en-US"/>
        </w:rPr>
        <w:t xml:space="preserve">The </w:t>
      </w:r>
      <w:proofErr w:type="spellStart"/>
      <w:r>
        <w:rPr>
          <w:lang w:val="en-US"/>
        </w:rPr>
        <w:t>screwhole</w:t>
      </w:r>
      <w:proofErr w:type="spellEnd"/>
      <w:r>
        <w:rPr>
          <w:lang w:val="en-US"/>
        </w:rPr>
        <w:t xml:space="preserve"> in </w:t>
      </w:r>
      <w:proofErr w:type="spellStart"/>
      <w:r w:rsidRPr="009A22CC">
        <w:rPr>
          <w:i/>
          <w:iCs/>
          <w:lang w:val="en-US"/>
        </w:rPr>
        <w:t>CradleMouthbar</w:t>
      </w:r>
      <w:proofErr w:type="spellEnd"/>
      <w:r>
        <w:rPr>
          <w:lang w:val="en-US"/>
        </w:rPr>
        <w:t xml:space="preserve"> is tapped so that a screw can be inserted temporarily to aid vertical positioning of this component. </w:t>
      </w:r>
      <w:r w:rsidR="003C3AC0">
        <w:rPr>
          <w:lang w:val="en-US"/>
        </w:rPr>
        <w:t>We use M3 or M4 nylon screws for this.</w:t>
      </w:r>
    </w:p>
    <w:p w14:paraId="4C691E27" w14:textId="2E4A477C" w:rsidR="009B264A" w:rsidRDefault="009B264A">
      <w:pPr>
        <w:rPr>
          <w:lang w:val="en-US"/>
        </w:rPr>
      </w:pPr>
      <w:r>
        <w:rPr>
          <w:lang w:val="en-US"/>
        </w:rPr>
        <w:t xml:space="preserve">The horizontal screw in </w:t>
      </w:r>
      <w:proofErr w:type="spellStart"/>
      <w:r w:rsidRPr="009A22CC">
        <w:rPr>
          <w:i/>
          <w:iCs/>
          <w:lang w:val="en-US"/>
        </w:rPr>
        <w:t>CradleMouthbarSlider</w:t>
      </w:r>
      <w:proofErr w:type="spellEnd"/>
      <w:r>
        <w:rPr>
          <w:lang w:val="en-US"/>
        </w:rPr>
        <w:t xml:space="preserve"> should be adjusted to fix </w:t>
      </w:r>
      <w:proofErr w:type="spellStart"/>
      <w:r w:rsidRPr="009A22CC">
        <w:rPr>
          <w:i/>
          <w:iCs/>
          <w:lang w:val="en-US"/>
        </w:rPr>
        <w:t>CradleMouthbar</w:t>
      </w:r>
      <w:proofErr w:type="spellEnd"/>
      <w:r>
        <w:rPr>
          <w:lang w:val="en-US"/>
        </w:rPr>
        <w:t xml:space="preserve"> in its vertical position.</w:t>
      </w:r>
    </w:p>
    <w:p w14:paraId="74FD60C3" w14:textId="0C945F91" w:rsidR="00B66102" w:rsidRDefault="00B66102">
      <w:pPr>
        <w:rPr>
          <w:lang w:val="en-US"/>
        </w:rPr>
      </w:pPr>
    </w:p>
    <w:p w14:paraId="3322FF50" w14:textId="623702D4" w:rsidR="00AE4C5E" w:rsidRPr="00AE4C5E" w:rsidRDefault="00AE4C5E">
      <w:pPr>
        <w:rPr>
          <w:b/>
          <w:bCs/>
          <w:lang w:val="en-US"/>
        </w:rPr>
      </w:pPr>
      <w:r w:rsidRPr="00AE4C5E">
        <w:rPr>
          <w:b/>
          <w:bCs/>
          <w:lang w:val="en-US"/>
        </w:rPr>
        <w:t>Heater attachment.</w:t>
      </w:r>
    </w:p>
    <w:p w14:paraId="486C4F96" w14:textId="73686D4E" w:rsidR="00B66102" w:rsidRDefault="00B66102">
      <w:pPr>
        <w:rPr>
          <w:lang w:val="en-US"/>
        </w:rPr>
      </w:pPr>
      <w:r>
        <w:rPr>
          <w:lang w:val="en-US"/>
        </w:rPr>
        <w:t xml:space="preserve">The carbon </w:t>
      </w:r>
      <w:proofErr w:type="spellStart"/>
      <w:r>
        <w:rPr>
          <w:lang w:val="en-US"/>
        </w:rPr>
        <w:t>fibre</w:t>
      </w:r>
      <w:proofErr w:type="spellEnd"/>
      <w:r>
        <w:rPr>
          <w:lang w:val="en-US"/>
        </w:rPr>
        <w:t xml:space="preserve"> heater is glued to the lower side of </w:t>
      </w:r>
      <w:proofErr w:type="spellStart"/>
      <w:r w:rsidRPr="009A22CC">
        <w:rPr>
          <w:i/>
          <w:iCs/>
          <w:lang w:val="en-US"/>
        </w:rPr>
        <w:t>CradleMainBody</w:t>
      </w:r>
      <w:proofErr w:type="spellEnd"/>
      <w:r w:rsidRPr="009A22CC">
        <w:rPr>
          <w:i/>
          <w:iCs/>
          <w:lang w:val="en-US"/>
        </w:rPr>
        <w:t xml:space="preserve"> </w:t>
      </w:r>
      <w:r>
        <w:rPr>
          <w:lang w:val="en-US"/>
        </w:rPr>
        <w:t xml:space="preserve">with carbon </w:t>
      </w:r>
      <w:proofErr w:type="spellStart"/>
      <w:r>
        <w:rPr>
          <w:lang w:val="en-US"/>
        </w:rPr>
        <w:t>fibre</w:t>
      </w:r>
      <w:proofErr w:type="spellEnd"/>
      <w:r>
        <w:rPr>
          <w:lang w:val="en-US"/>
        </w:rPr>
        <w:t xml:space="preserve"> rods passing vertically through the clearance holes formed as the 4-legged heater is cut.</w:t>
      </w:r>
    </w:p>
    <w:p w14:paraId="766A6029" w14:textId="7108B6EC" w:rsidR="00B66102" w:rsidRDefault="00B66102">
      <w:pPr>
        <w:rPr>
          <w:lang w:val="en-US"/>
        </w:rPr>
      </w:pPr>
      <w:r>
        <w:rPr>
          <w:lang w:val="en-US"/>
        </w:rPr>
        <w:t xml:space="preserve">The power cable for the heater is passed through one of the guide holes in </w:t>
      </w:r>
      <w:proofErr w:type="spellStart"/>
      <w:r w:rsidRPr="009A22CC">
        <w:rPr>
          <w:i/>
          <w:iCs/>
          <w:lang w:val="en-US"/>
        </w:rPr>
        <w:t>CradleHexbase</w:t>
      </w:r>
      <w:proofErr w:type="spellEnd"/>
      <w:r>
        <w:rPr>
          <w:lang w:val="en-US"/>
        </w:rPr>
        <w:t xml:space="preserve"> and terminated at this end with a JST/RCY pin connector (and at the other end with a non-magnetic 15 pin D-connector). A jump lead connects the carbon </w:t>
      </w:r>
      <w:proofErr w:type="spellStart"/>
      <w:r>
        <w:rPr>
          <w:lang w:val="en-US"/>
        </w:rPr>
        <w:t>fibre</w:t>
      </w:r>
      <w:proofErr w:type="spellEnd"/>
      <w:r>
        <w:rPr>
          <w:lang w:val="en-US"/>
        </w:rPr>
        <w:t xml:space="preserve"> rods to a JST</w:t>
      </w:r>
      <w:r w:rsidR="00AE4C5E">
        <w:rPr>
          <w:lang w:val="en-US"/>
        </w:rPr>
        <w:t>/</w:t>
      </w:r>
      <w:r>
        <w:rPr>
          <w:lang w:val="en-US"/>
        </w:rPr>
        <w:t>RCY bucket connector which is then coupled with the JST/RCY pin connector.</w:t>
      </w:r>
    </w:p>
    <w:p w14:paraId="6715977B" w14:textId="4BA69958" w:rsidR="002413FA" w:rsidRPr="00232F76" w:rsidRDefault="002413FA">
      <w:pPr>
        <w:rPr>
          <w:i/>
          <w:iCs/>
          <w:lang w:val="en-US"/>
        </w:rPr>
      </w:pPr>
      <w:r w:rsidRPr="00232F76">
        <w:rPr>
          <w:i/>
          <w:iCs/>
          <w:lang w:val="en-US"/>
        </w:rPr>
        <w:t>For the new-style heater, which used the carbon wire from the ECG pads.</w:t>
      </w:r>
      <w:r w:rsidR="00232F76" w:rsidRPr="00232F76">
        <w:rPr>
          <w:i/>
          <w:iCs/>
          <w:lang w:val="en-US"/>
        </w:rPr>
        <w:t xml:space="preserve"> The wire is embedded into a printed tray which clips to the underside of the </w:t>
      </w:r>
      <w:proofErr w:type="spellStart"/>
      <w:r w:rsidR="00232F76" w:rsidRPr="00232F76">
        <w:rPr>
          <w:i/>
          <w:iCs/>
          <w:lang w:val="en-US"/>
        </w:rPr>
        <w:t>CradleMainTube</w:t>
      </w:r>
      <w:proofErr w:type="spellEnd"/>
      <w:r w:rsidR="006622F2">
        <w:rPr>
          <w:i/>
          <w:iCs/>
          <w:lang w:val="en-US"/>
        </w:rPr>
        <w:t xml:space="preserve"> and connects to a JST/RCY connector.</w:t>
      </w:r>
    </w:p>
    <w:p w14:paraId="6A9BECCC" w14:textId="7AD84B63" w:rsidR="00B66102" w:rsidRDefault="00B66102">
      <w:pPr>
        <w:rPr>
          <w:lang w:val="en-US"/>
        </w:rPr>
      </w:pPr>
    </w:p>
    <w:p w14:paraId="5CABD319" w14:textId="46CE4DDC" w:rsidR="00AE4C5E" w:rsidRPr="00AE4C5E" w:rsidRDefault="00AE4C5E">
      <w:pPr>
        <w:rPr>
          <w:b/>
          <w:bCs/>
          <w:lang w:val="en-US"/>
        </w:rPr>
      </w:pPr>
      <w:r w:rsidRPr="00AE4C5E">
        <w:rPr>
          <w:b/>
          <w:bCs/>
          <w:lang w:val="en-US"/>
        </w:rPr>
        <w:t>GPERM attachment.</w:t>
      </w:r>
    </w:p>
    <w:p w14:paraId="5B097233" w14:textId="08A9298E" w:rsidR="00310826" w:rsidRDefault="00B66102">
      <w:pPr>
        <w:rPr>
          <w:lang w:val="en-US"/>
        </w:rPr>
      </w:pPr>
      <w:r>
        <w:rPr>
          <w:lang w:val="en-US"/>
        </w:rPr>
        <w:t xml:space="preserve">The </w:t>
      </w:r>
      <w:proofErr w:type="spellStart"/>
      <w:r w:rsidRPr="009A22CC">
        <w:rPr>
          <w:i/>
          <w:iCs/>
          <w:lang w:val="en-US"/>
        </w:rPr>
        <w:t>CradleGPERMCaseLid</w:t>
      </w:r>
      <w:proofErr w:type="spellEnd"/>
      <w:r>
        <w:rPr>
          <w:lang w:val="en-US"/>
        </w:rPr>
        <w:t xml:space="preserve"> and </w:t>
      </w:r>
      <w:proofErr w:type="spellStart"/>
      <w:r w:rsidRPr="009A22CC">
        <w:rPr>
          <w:i/>
          <w:iCs/>
          <w:lang w:val="en-US"/>
        </w:rPr>
        <w:t>CradleGPERMCaseBase</w:t>
      </w:r>
      <w:proofErr w:type="spellEnd"/>
      <w:r>
        <w:rPr>
          <w:lang w:val="en-US"/>
        </w:rPr>
        <w:t xml:space="preserve"> are used to protect the coupling of the GPERM to its cables. </w:t>
      </w:r>
    </w:p>
    <w:p w14:paraId="7F509EBF" w14:textId="77777777" w:rsidR="00310826" w:rsidRDefault="00B66102">
      <w:pPr>
        <w:rPr>
          <w:lang w:val="en-US"/>
        </w:rPr>
      </w:pPr>
      <w:r>
        <w:rPr>
          <w:lang w:val="en-US"/>
        </w:rPr>
        <w:t>ECG pads are positioned over the aperture</w:t>
      </w:r>
      <w:r w:rsidR="009F2997">
        <w:rPr>
          <w:lang w:val="en-US"/>
        </w:rPr>
        <w:t>s</w:t>
      </w:r>
      <w:r>
        <w:rPr>
          <w:lang w:val="en-US"/>
        </w:rPr>
        <w:t xml:space="preserve"> in the GPERM lamination </w:t>
      </w:r>
      <w:r w:rsidR="009F2997">
        <w:rPr>
          <w:lang w:val="en-US"/>
        </w:rPr>
        <w:t xml:space="preserve">sheet taking care not to short the pads to each other (the pads may need to be cut with scissors to do this). </w:t>
      </w:r>
    </w:p>
    <w:p w14:paraId="640FC204" w14:textId="765E774A" w:rsidR="00310826" w:rsidRDefault="009F2997">
      <w:pPr>
        <w:rPr>
          <w:lang w:val="en-US"/>
        </w:rPr>
      </w:pPr>
      <w:r>
        <w:rPr>
          <w:lang w:val="en-US"/>
        </w:rPr>
        <w:t xml:space="preserve">The pads are then formed into the recess in both </w:t>
      </w:r>
      <w:proofErr w:type="spellStart"/>
      <w:r w:rsidRPr="009A22CC">
        <w:rPr>
          <w:i/>
          <w:iCs/>
          <w:lang w:val="en-US"/>
        </w:rPr>
        <w:t>CradleGPERMCaseLid</w:t>
      </w:r>
      <w:proofErr w:type="spellEnd"/>
      <w:r>
        <w:rPr>
          <w:lang w:val="en-US"/>
        </w:rPr>
        <w:t xml:space="preserve"> and </w:t>
      </w:r>
      <w:proofErr w:type="spellStart"/>
      <w:r w:rsidRPr="009A22CC">
        <w:rPr>
          <w:i/>
          <w:iCs/>
          <w:lang w:val="en-US"/>
        </w:rPr>
        <w:t>CradleGPERMCaseBase</w:t>
      </w:r>
      <w:proofErr w:type="spellEnd"/>
      <w:r>
        <w:rPr>
          <w:lang w:val="en-US"/>
        </w:rPr>
        <w:t xml:space="preserve">. </w:t>
      </w:r>
    </w:p>
    <w:p w14:paraId="21133FF4" w14:textId="77777777" w:rsidR="00AE4C5E" w:rsidRPr="009A22CC" w:rsidRDefault="00AE4C5E">
      <w:pPr>
        <w:rPr>
          <w:i/>
          <w:iCs/>
          <w:u w:val="single"/>
          <w:lang w:val="en-US"/>
        </w:rPr>
      </w:pPr>
    </w:p>
    <w:p w14:paraId="62499504" w14:textId="7A894708" w:rsidR="00310826" w:rsidRDefault="009F2997">
      <w:pPr>
        <w:rPr>
          <w:lang w:val="en-US"/>
        </w:rPr>
      </w:pPr>
      <w:r>
        <w:rPr>
          <w:lang w:val="en-US"/>
        </w:rPr>
        <w:t xml:space="preserve">The </w:t>
      </w:r>
      <w:proofErr w:type="spellStart"/>
      <w:r>
        <w:rPr>
          <w:lang w:val="en-US"/>
        </w:rPr>
        <w:t>screwholes</w:t>
      </w:r>
      <w:proofErr w:type="spellEnd"/>
      <w:r>
        <w:rPr>
          <w:lang w:val="en-US"/>
        </w:rPr>
        <w:t xml:space="preserve"> in </w:t>
      </w:r>
      <w:proofErr w:type="spellStart"/>
      <w:r w:rsidRPr="009A22CC">
        <w:rPr>
          <w:i/>
          <w:iCs/>
          <w:lang w:val="en-US"/>
        </w:rPr>
        <w:t>CradleGPERMCaseBase</w:t>
      </w:r>
      <w:proofErr w:type="spellEnd"/>
      <w:r>
        <w:rPr>
          <w:lang w:val="en-US"/>
        </w:rPr>
        <w:t xml:space="preserve"> should be tapped so that screws can pass through the clearance holes in </w:t>
      </w:r>
      <w:proofErr w:type="spellStart"/>
      <w:r w:rsidRPr="009A22CC">
        <w:rPr>
          <w:i/>
          <w:iCs/>
          <w:lang w:val="en-US"/>
        </w:rPr>
        <w:t>CradleGPERMCaseLid</w:t>
      </w:r>
      <w:proofErr w:type="spellEnd"/>
      <w:r>
        <w:rPr>
          <w:lang w:val="en-US"/>
        </w:rPr>
        <w:t xml:space="preserve"> and make a permanent connection. </w:t>
      </w:r>
      <w:r w:rsidR="003C3AC0">
        <w:rPr>
          <w:lang w:val="en-US"/>
        </w:rPr>
        <w:t>We use M2 screws.</w:t>
      </w:r>
    </w:p>
    <w:p w14:paraId="7F770479" w14:textId="77777777" w:rsidR="00AE4C5E" w:rsidRDefault="00AE4C5E">
      <w:pPr>
        <w:rPr>
          <w:lang w:val="en-US"/>
        </w:rPr>
      </w:pPr>
    </w:p>
    <w:p w14:paraId="56D109C7" w14:textId="1D45F433" w:rsidR="00B66102" w:rsidRDefault="009F2997">
      <w:pPr>
        <w:rPr>
          <w:lang w:val="en-US"/>
        </w:rPr>
      </w:pPr>
      <w:r>
        <w:rPr>
          <w:lang w:val="en-US"/>
        </w:rPr>
        <w:t xml:space="preserve">The groove on the underside of </w:t>
      </w:r>
      <w:proofErr w:type="spellStart"/>
      <w:r w:rsidRPr="009A22CC">
        <w:rPr>
          <w:i/>
          <w:iCs/>
          <w:lang w:val="en-US"/>
        </w:rPr>
        <w:t>CradleGPERMCaseBase</w:t>
      </w:r>
      <w:proofErr w:type="spellEnd"/>
      <w:r>
        <w:rPr>
          <w:lang w:val="en-US"/>
        </w:rPr>
        <w:t xml:space="preserve"> couple</w:t>
      </w:r>
      <w:r w:rsidR="00310826">
        <w:rPr>
          <w:lang w:val="en-US"/>
        </w:rPr>
        <w:t>s</w:t>
      </w:r>
      <w:r>
        <w:rPr>
          <w:lang w:val="en-US"/>
        </w:rPr>
        <w:t xml:space="preserve"> with the rails on </w:t>
      </w:r>
      <w:proofErr w:type="spellStart"/>
      <w:r w:rsidRPr="009A22CC">
        <w:rPr>
          <w:i/>
          <w:iCs/>
          <w:lang w:val="en-US"/>
        </w:rPr>
        <w:t>CradleMainBody</w:t>
      </w:r>
      <w:proofErr w:type="spellEnd"/>
      <w:r w:rsidRPr="009A22CC">
        <w:rPr>
          <w:i/>
          <w:iCs/>
          <w:lang w:val="en-US"/>
        </w:rPr>
        <w:t xml:space="preserve"> </w:t>
      </w:r>
      <w:r>
        <w:rPr>
          <w:lang w:val="en-US"/>
        </w:rPr>
        <w:t xml:space="preserve">to give a user-variable positioning of the GPERM. </w:t>
      </w:r>
    </w:p>
    <w:p w14:paraId="44ED2C84" w14:textId="40813149" w:rsidR="00310826" w:rsidRDefault="00310826">
      <w:pPr>
        <w:rPr>
          <w:lang w:val="en-US"/>
        </w:rPr>
      </w:pPr>
      <w:r>
        <w:rPr>
          <w:lang w:val="en-US"/>
        </w:rPr>
        <w:t xml:space="preserve">How the ECG wires are subsequently connected is very much a user choice. </w:t>
      </w:r>
      <w:r w:rsidR="003C3AC0">
        <w:rPr>
          <w:lang w:val="en-US"/>
        </w:rPr>
        <w:t>We</w:t>
      </w:r>
      <w:r>
        <w:rPr>
          <w:lang w:val="en-US"/>
        </w:rPr>
        <w:t xml:space="preserve"> have used 2 methods both of which seem perfectly acceptable. </w:t>
      </w:r>
    </w:p>
    <w:p w14:paraId="12D592E5" w14:textId="3DDA0084" w:rsidR="00310826" w:rsidRPr="00310826" w:rsidRDefault="00310826" w:rsidP="00310826">
      <w:pPr>
        <w:pStyle w:val="ListParagraph"/>
        <w:numPr>
          <w:ilvl w:val="0"/>
          <w:numId w:val="1"/>
        </w:numPr>
        <w:rPr>
          <w:lang w:val="en-US"/>
        </w:rPr>
      </w:pPr>
      <w:r w:rsidRPr="00310826">
        <w:rPr>
          <w:lang w:val="en-US"/>
        </w:rPr>
        <w:t xml:space="preserve">the wires are cut at approximately 80 mm from the </w:t>
      </w:r>
      <w:proofErr w:type="spellStart"/>
      <w:r w:rsidRPr="009A22CC">
        <w:rPr>
          <w:i/>
          <w:iCs/>
          <w:lang w:val="en-US"/>
        </w:rPr>
        <w:t>CradleGPERMCaseLid</w:t>
      </w:r>
      <w:proofErr w:type="spellEnd"/>
      <w:r w:rsidRPr="00310826">
        <w:rPr>
          <w:lang w:val="en-US"/>
        </w:rPr>
        <w:t xml:space="preserve"> and </w:t>
      </w:r>
      <w:proofErr w:type="spellStart"/>
      <w:r w:rsidRPr="009A22CC">
        <w:rPr>
          <w:i/>
          <w:iCs/>
          <w:lang w:val="en-US"/>
        </w:rPr>
        <w:t>CradleGPERMCaseBase</w:t>
      </w:r>
      <w:proofErr w:type="spellEnd"/>
      <w:r w:rsidRPr="00310826">
        <w:rPr>
          <w:lang w:val="en-US"/>
        </w:rPr>
        <w:t xml:space="preserve">, and coupled to JST/RCY bucket connectors. These are coupled to a JST/RCY pin connector mounted in the second guide hole in </w:t>
      </w:r>
      <w:proofErr w:type="spellStart"/>
      <w:r w:rsidRPr="009A22CC">
        <w:rPr>
          <w:i/>
          <w:iCs/>
          <w:lang w:val="en-US"/>
        </w:rPr>
        <w:t>CradleHexbase</w:t>
      </w:r>
      <w:proofErr w:type="spellEnd"/>
      <w:r w:rsidRPr="00310826">
        <w:rPr>
          <w:lang w:val="en-US"/>
        </w:rPr>
        <w:t xml:space="preserve">. This cable is terminated at a non-magnetic 15 pin D connector. For ease of use we typically make 2 </w:t>
      </w:r>
      <w:proofErr w:type="spellStart"/>
      <w:r w:rsidRPr="00310826">
        <w:rPr>
          <w:lang w:val="en-US"/>
        </w:rPr>
        <w:t>metre</w:t>
      </w:r>
      <w:proofErr w:type="spellEnd"/>
      <w:r w:rsidRPr="00310826">
        <w:rPr>
          <w:lang w:val="en-US"/>
        </w:rPr>
        <w:t xml:space="preserve"> long 2-core cable extensions with a JCY/RCY pin and bucket connectors at each end. In this case the </w:t>
      </w:r>
      <w:proofErr w:type="spellStart"/>
      <w:r w:rsidRPr="009A22CC">
        <w:rPr>
          <w:i/>
          <w:iCs/>
          <w:lang w:val="en-US"/>
        </w:rPr>
        <w:t>GPERM_DtoJSTadaptor</w:t>
      </w:r>
      <w:proofErr w:type="spellEnd"/>
      <w:r w:rsidRPr="00310826">
        <w:rPr>
          <w:lang w:val="en-US"/>
        </w:rPr>
        <w:t xml:space="preserve"> us mounted in the D-conn</w:t>
      </w:r>
      <w:r w:rsidR="009A22CC">
        <w:rPr>
          <w:lang w:val="en-US"/>
        </w:rPr>
        <w:t>e</w:t>
      </w:r>
      <w:r w:rsidRPr="00310826">
        <w:rPr>
          <w:lang w:val="en-US"/>
        </w:rPr>
        <w:t xml:space="preserve">ctor so that these units can all be </w:t>
      </w:r>
      <w:proofErr w:type="spellStart"/>
      <w:r w:rsidRPr="00310826">
        <w:rPr>
          <w:lang w:val="en-US"/>
        </w:rPr>
        <w:t>prefabricat</w:t>
      </w:r>
      <w:r w:rsidR="009A22CC">
        <w:rPr>
          <w:lang w:val="en-US"/>
        </w:rPr>
        <w:t>ee</w:t>
      </w:r>
      <w:r w:rsidRPr="00310826">
        <w:rPr>
          <w:lang w:val="en-US"/>
        </w:rPr>
        <w:t>d</w:t>
      </w:r>
      <w:proofErr w:type="spellEnd"/>
      <w:r w:rsidRPr="00310826">
        <w:rPr>
          <w:lang w:val="en-US"/>
        </w:rPr>
        <w:t xml:space="preserve"> in bulk.</w:t>
      </w:r>
    </w:p>
    <w:p w14:paraId="57B69C67" w14:textId="09A8AC8C" w:rsidR="00310826" w:rsidRDefault="00310826" w:rsidP="00310826">
      <w:pPr>
        <w:pStyle w:val="ListParagraph"/>
        <w:numPr>
          <w:ilvl w:val="0"/>
          <w:numId w:val="1"/>
        </w:numPr>
        <w:rPr>
          <w:lang w:val="en-US"/>
        </w:rPr>
      </w:pPr>
      <w:r>
        <w:rPr>
          <w:lang w:val="en-US"/>
        </w:rPr>
        <w:t xml:space="preserve">The </w:t>
      </w:r>
      <w:proofErr w:type="spellStart"/>
      <w:r w:rsidR="003C3AC0" w:rsidRPr="009A22CC">
        <w:rPr>
          <w:i/>
          <w:iCs/>
          <w:lang w:val="en-US"/>
        </w:rPr>
        <w:t>CradleGPERMCaseLid</w:t>
      </w:r>
      <w:proofErr w:type="spellEnd"/>
      <w:r w:rsidR="003C3AC0">
        <w:rPr>
          <w:lang w:val="en-US"/>
        </w:rPr>
        <w:t xml:space="preserve"> is redrawn with a mount for a JST/RCY pin connector and the cables are cut to minimum length. A JST/RCY bucket connector is then attached to a 2-core cable with is terminated in a 15 pin non-magnetic D connector.</w:t>
      </w:r>
    </w:p>
    <w:p w14:paraId="4ECDCCDF" w14:textId="7D268E9C" w:rsidR="00AE4C5E" w:rsidRDefault="00AE4C5E" w:rsidP="00AE4C5E">
      <w:pPr>
        <w:rPr>
          <w:lang w:val="en-US"/>
        </w:rPr>
      </w:pPr>
    </w:p>
    <w:p w14:paraId="4B39F18E" w14:textId="75F1C964" w:rsidR="00AE4C5E" w:rsidRPr="00AE4C5E" w:rsidRDefault="00AE4C5E" w:rsidP="00AE4C5E">
      <w:pPr>
        <w:rPr>
          <w:b/>
          <w:bCs/>
          <w:lang w:val="en-US"/>
        </w:rPr>
      </w:pPr>
      <w:r w:rsidRPr="00AE4C5E">
        <w:rPr>
          <w:b/>
          <w:bCs/>
          <w:lang w:val="en-US"/>
        </w:rPr>
        <w:t>ECG pad attachment.</w:t>
      </w:r>
    </w:p>
    <w:p w14:paraId="57C80294" w14:textId="04E1FFE7" w:rsidR="00AE4C5E" w:rsidRDefault="00AE4C5E" w:rsidP="00AE4C5E">
      <w:pPr>
        <w:rPr>
          <w:lang w:val="en-US"/>
        </w:rPr>
      </w:pPr>
      <w:r>
        <w:rPr>
          <w:lang w:val="en-US"/>
        </w:rPr>
        <w:t xml:space="preserve">The ECG pads are glued onto the </w:t>
      </w:r>
      <w:r w:rsidRPr="00DB46AD">
        <w:rPr>
          <w:i/>
          <w:iCs/>
          <w:lang w:val="en-US"/>
        </w:rPr>
        <w:t>CradleECGPadPlate_1100AntiRib</w:t>
      </w:r>
      <w:r>
        <w:rPr>
          <w:lang w:val="en-US"/>
        </w:rPr>
        <w:t xml:space="preserve"> part. </w:t>
      </w:r>
      <w:r w:rsidR="00FF387E">
        <w:rPr>
          <w:lang w:val="en-US"/>
        </w:rPr>
        <w:t>This part has 1100 micron wide grooves (</w:t>
      </w:r>
      <w:proofErr w:type="spellStart"/>
      <w:r w:rsidR="00FF387E">
        <w:rPr>
          <w:lang w:val="en-US"/>
        </w:rPr>
        <w:t>antiribs</w:t>
      </w:r>
      <w:proofErr w:type="spellEnd"/>
      <w:r w:rsidR="00FF387E">
        <w:rPr>
          <w:lang w:val="en-US"/>
        </w:rPr>
        <w:t xml:space="preserve">) formed in its underside which grip onto 1000 micron wide ribs that are formed on the floor of the </w:t>
      </w:r>
      <w:proofErr w:type="spellStart"/>
      <w:r w:rsidR="00FF387E" w:rsidRPr="00DB46AD">
        <w:rPr>
          <w:i/>
          <w:iCs/>
          <w:lang w:val="en-US"/>
        </w:rPr>
        <w:t>CradleMainBody</w:t>
      </w:r>
      <w:proofErr w:type="spellEnd"/>
      <w:r w:rsidR="00FF387E">
        <w:rPr>
          <w:lang w:val="en-US"/>
        </w:rPr>
        <w:t xml:space="preserve">. The ribs and </w:t>
      </w:r>
      <w:proofErr w:type="spellStart"/>
      <w:r w:rsidR="00FF387E">
        <w:rPr>
          <w:lang w:val="en-US"/>
        </w:rPr>
        <w:t>antiribs</w:t>
      </w:r>
      <w:proofErr w:type="spellEnd"/>
      <w:r w:rsidR="00FF387E">
        <w:rPr>
          <w:lang w:val="en-US"/>
        </w:rPr>
        <w:t xml:space="preserve"> are on 20 and 5 mm spacings respectively giving a positional pitch of 5 mm. The wires of the ECG pads are cut at approximately 80 mm long and terminated with a JST/RCY pin connector. Upon positioning in the cradle the wires are formed onto a twisted pair and the JST/RCY connector is compression fitted in a recess in the </w:t>
      </w:r>
      <w:proofErr w:type="spellStart"/>
      <w:r w:rsidR="00FF387E" w:rsidRPr="00DB46AD">
        <w:rPr>
          <w:i/>
          <w:iCs/>
          <w:lang w:val="en-US"/>
        </w:rPr>
        <w:t>CradleMainBody</w:t>
      </w:r>
      <w:proofErr w:type="spellEnd"/>
      <w:r w:rsidR="00FF387E">
        <w:rPr>
          <w:lang w:val="en-US"/>
        </w:rPr>
        <w:t xml:space="preserve">. For MRI a cable with a JST/RCY bucket connector at one end and a non-magnetic 15 pin D connector at the other passes through the rear of the magnet and on to the physiological recording system. For PET/SPECT/CT a 300 mm long, carbon </w:t>
      </w:r>
      <w:proofErr w:type="spellStart"/>
      <w:r w:rsidR="00FF387E">
        <w:rPr>
          <w:lang w:val="en-US"/>
        </w:rPr>
        <w:t>fibre</w:t>
      </w:r>
      <w:proofErr w:type="spellEnd"/>
      <w:r w:rsidR="00FF387E">
        <w:rPr>
          <w:lang w:val="en-US"/>
        </w:rPr>
        <w:t xml:space="preserve"> </w:t>
      </w:r>
      <w:r w:rsidR="00843547">
        <w:rPr>
          <w:lang w:val="en-US"/>
        </w:rPr>
        <w:t xml:space="preserve">wire </w:t>
      </w:r>
      <w:r w:rsidR="00FF387E">
        <w:rPr>
          <w:lang w:val="en-US"/>
        </w:rPr>
        <w:t>extension wire formed with JST/RCY pin and bucket connectors at each end was used to return the signals to the loading (front) end of the scanner.</w:t>
      </w:r>
      <w:r w:rsidR="00843547">
        <w:rPr>
          <w:lang w:val="en-US"/>
        </w:rPr>
        <w:t xml:space="preserve"> The waste carbon </w:t>
      </w:r>
      <w:proofErr w:type="spellStart"/>
      <w:r w:rsidR="00843547">
        <w:rPr>
          <w:lang w:val="en-US"/>
        </w:rPr>
        <w:t>fibre</w:t>
      </w:r>
      <w:proofErr w:type="spellEnd"/>
      <w:r w:rsidR="00843547">
        <w:rPr>
          <w:lang w:val="en-US"/>
        </w:rPr>
        <w:t xml:space="preserve"> cable created as the ECG pads and GPERM couplings are </w:t>
      </w:r>
      <w:r w:rsidR="00D47D87">
        <w:rPr>
          <w:lang w:val="en-US"/>
        </w:rPr>
        <w:t>formed is used for this extension.</w:t>
      </w:r>
    </w:p>
    <w:p w14:paraId="3C4B96F6" w14:textId="3AEB26F8" w:rsidR="00AE4C5E" w:rsidRDefault="00AE4C5E" w:rsidP="00AE4C5E">
      <w:pPr>
        <w:rPr>
          <w:lang w:val="en-US"/>
        </w:rPr>
      </w:pPr>
    </w:p>
    <w:p w14:paraId="6A42DC7F" w14:textId="77777777" w:rsidR="00AE4C5E" w:rsidRDefault="00AE4C5E" w:rsidP="00AE4C5E">
      <w:pPr>
        <w:rPr>
          <w:lang w:val="en-US"/>
        </w:rPr>
      </w:pPr>
    </w:p>
    <w:p w14:paraId="41DFE9AC" w14:textId="431E6690" w:rsidR="003C3AC0" w:rsidRPr="003C3AC0" w:rsidRDefault="003C3AC0" w:rsidP="00AE4C5E">
      <w:pPr>
        <w:rPr>
          <w:lang w:val="en-US"/>
        </w:rPr>
      </w:pPr>
      <w:r>
        <w:rPr>
          <w:lang w:val="en-US"/>
        </w:rPr>
        <w:t>Please note some of the technical detail, but nothing of substance, had changed in between acquisition of the data generated in the publication report. This includes the use of the rail system for coupling the GPERM to the cradle with a nice methods of ‘per sample’ positioning</w:t>
      </w:r>
      <w:r w:rsidR="002C4A6C">
        <w:rPr>
          <w:lang w:val="en-US"/>
        </w:rPr>
        <w:t>, and a</w:t>
      </w:r>
      <w:r w:rsidR="00C07190">
        <w:rPr>
          <w:lang w:val="en-US"/>
        </w:rPr>
        <w:t>n improved heater element which is easy to produce.</w:t>
      </w:r>
    </w:p>
    <w:p w14:paraId="230830E0" w14:textId="3BC07FF0" w:rsidR="009F2997" w:rsidRDefault="009F2997">
      <w:pPr>
        <w:rPr>
          <w:lang w:val="en-US"/>
        </w:rPr>
      </w:pPr>
    </w:p>
    <w:p w14:paraId="4EE0D517" w14:textId="77777777" w:rsidR="009B264A" w:rsidRDefault="009B264A">
      <w:pPr>
        <w:rPr>
          <w:lang w:val="en-US"/>
        </w:rPr>
      </w:pPr>
    </w:p>
    <w:p w14:paraId="317D68D0" w14:textId="77777777" w:rsidR="009B264A" w:rsidRDefault="009B264A">
      <w:pPr>
        <w:rPr>
          <w:lang w:val="en-US"/>
        </w:rPr>
      </w:pPr>
    </w:p>
    <w:p w14:paraId="3C0D9508" w14:textId="701B2427" w:rsidR="009B264A" w:rsidRDefault="009B264A">
      <w:pPr>
        <w:rPr>
          <w:lang w:val="en-US"/>
        </w:rPr>
      </w:pPr>
    </w:p>
    <w:p w14:paraId="5C46DA9C" w14:textId="77777777" w:rsidR="009B264A" w:rsidRDefault="009B264A">
      <w:pPr>
        <w:rPr>
          <w:lang w:val="en-US"/>
        </w:rPr>
      </w:pPr>
    </w:p>
    <w:p w14:paraId="21697F91" w14:textId="674FA83A" w:rsidR="009B264A" w:rsidRDefault="009B264A">
      <w:pPr>
        <w:rPr>
          <w:lang w:val="en-US"/>
        </w:rPr>
      </w:pPr>
    </w:p>
    <w:p w14:paraId="75F5AF01" w14:textId="77777777" w:rsidR="009B264A" w:rsidRDefault="009B264A">
      <w:pPr>
        <w:rPr>
          <w:lang w:val="en-US"/>
        </w:rPr>
      </w:pPr>
    </w:p>
    <w:p w14:paraId="40D8B628" w14:textId="54D0FB64" w:rsidR="009B264A" w:rsidRDefault="009B264A">
      <w:pPr>
        <w:rPr>
          <w:lang w:val="en-US"/>
        </w:rPr>
      </w:pPr>
    </w:p>
    <w:p w14:paraId="70490384" w14:textId="77777777" w:rsidR="009B264A" w:rsidRPr="009B264A" w:rsidRDefault="009B264A">
      <w:pPr>
        <w:rPr>
          <w:lang w:val="en-US"/>
        </w:rPr>
      </w:pPr>
    </w:p>
    <w:sectPr w:rsidR="009B264A" w:rsidRPr="009B264A" w:rsidSect="00F360A8">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B5D442F"/>
    <w:multiLevelType w:val="hybridMultilevel"/>
    <w:tmpl w:val="0458E3A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2"/>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64A"/>
    <w:rsid w:val="000711AA"/>
    <w:rsid w:val="000B5454"/>
    <w:rsid w:val="001B3489"/>
    <w:rsid w:val="001F2C40"/>
    <w:rsid w:val="00232F76"/>
    <w:rsid w:val="002413FA"/>
    <w:rsid w:val="002C4A6C"/>
    <w:rsid w:val="00310039"/>
    <w:rsid w:val="00310826"/>
    <w:rsid w:val="00342147"/>
    <w:rsid w:val="003C3AC0"/>
    <w:rsid w:val="005D2512"/>
    <w:rsid w:val="005D3A07"/>
    <w:rsid w:val="00645127"/>
    <w:rsid w:val="006622F2"/>
    <w:rsid w:val="006828C2"/>
    <w:rsid w:val="00790AD3"/>
    <w:rsid w:val="00843547"/>
    <w:rsid w:val="00867579"/>
    <w:rsid w:val="008967D0"/>
    <w:rsid w:val="009A22CC"/>
    <w:rsid w:val="009B264A"/>
    <w:rsid w:val="009F2997"/>
    <w:rsid w:val="00AE4C5E"/>
    <w:rsid w:val="00B66102"/>
    <w:rsid w:val="00B832F4"/>
    <w:rsid w:val="00BD1399"/>
    <w:rsid w:val="00C07190"/>
    <w:rsid w:val="00CE4534"/>
    <w:rsid w:val="00D056FD"/>
    <w:rsid w:val="00D24869"/>
    <w:rsid w:val="00D47D87"/>
    <w:rsid w:val="00DB46AD"/>
    <w:rsid w:val="00DC36EE"/>
    <w:rsid w:val="00EA13A0"/>
    <w:rsid w:val="00F30846"/>
    <w:rsid w:val="00F360A8"/>
    <w:rsid w:val="00FF38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B9F6259"/>
  <w15:chartTrackingRefBased/>
  <w15:docId w15:val="{42F901B0-CFDF-4CBA-BD95-1319428EE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08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141</TotalTime>
  <Pages>1</Pages>
  <Words>997</Words>
  <Characters>5685</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Smart</dc:creator>
  <cp:keywords/>
  <dc:description/>
  <cp:lastModifiedBy>Sean Smart</cp:lastModifiedBy>
  <cp:revision>24</cp:revision>
  <dcterms:created xsi:type="dcterms:W3CDTF">2020-11-04T18:35:00Z</dcterms:created>
  <dcterms:modified xsi:type="dcterms:W3CDTF">2020-11-23T18:12:00Z</dcterms:modified>
</cp:coreProperties>
</file>