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59ABD" w14:textId="7C204B65" w:rsidR="00AA1A12" w:rsidRPr="008F133B" w:rsidRDefault="008F133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8F133B">
        <w:rPr>
          <w:rFonts w:ascii="Times New Roman" w:hAnsi="Times New Roman" w:cs="Times New Roman"/>
          <w:b/>
          <w:bCs/>
          <w:sz w:val="28"/>
          <w:szCs w:val="28"/>
        </w:rPr>
        <w:t xml:space="preserve">Supplementary </w:t>
      </w:r>
      <w:r w:rsidR="00E95AD2" w:rsidRPr="008F133B">
        <w:rPr>
          <w:rFonts w:ascii="Times New Roman" w:hAnsi="Times New Roman" w:cs="Times New Roman"/>
          <w:b/>
          <w:bCs/>
          <w:sz w:val="28"/>
          <w:szCs w:val="28"/>
        </w:rPr>
        <w:t xml:space="preserve">Table </w:t>
      </w:r>
      <w:r w:rsidRPr="008F133B">
        <w:rPr>
          <w:rFonts w:ascii="Times New Roman" w:hAnsi="Times New Roman" w:cs="Times New Roman"/>
          <w:b/>
          <w:bCs/>
          <w:sz w:val="28"/>
          <w:szCs w:val="28"/>
        </w:rPr>
        <w:t xml:space="preserve">2: </w:t>
      </w:r>
      <w:r w:rsidR="00E95AD2" w:rsidRPr="008F133B">
        <w:rPr>
          <w:rFonts w:ascii="Times New Roman" w:hAnsi="Times New Roman" w:cs="Times New Roman"/>
          <w:b/>
          <w:bCs/>
          <w:sz w:val="28"/>
          <w:szCs w:val="28"/>
        </w:rPr>
        <w:t>Methodological quality of included studies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1560"/>
        <w:gridCol w:w="1559"/>
        <w:gridCol w:w="1276"/>
        <w:gridCol w:w="1701"/>
        <w:gridCol w:w="1275"/>
        <w:gridCol w:w="1418"/>
        <w:gridCol w:w="1843"/>
        <w:gridCol w:w="1622"/>
      </w:tblGrid>
      <w:tr w:rsidR="003C40A8" w:rsidRPr="00324529" w14:paraId="0BCA0C0B" w14:textId="77777777" w:rsidTr="00324529">
        <w:trPr>
          <w:trHeight w:val="20"/>
        </w:trPr>
        <w:tc>
          <w:tcPr>
            <w:tcW w:w="1129" w:type="dxa"/>
            <w:shd w:val="clear" w:color="auto" w:fill="FFF2CC" w:themeFill="accent4" w:themeFillTint="33"/>
            <w:noWrap/>
          </w:tcPr>
          <w:bookmarkEnd w:id="0"/>
          <w:p w14:paraId="72EE1FFF" w14:textId="77777777" w:rsidR="003C40A8" w:rsidRPr="00324529" w:rsidRDefault="003C40A8" w:rsidP="00726C1E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Author (Year)</w:t>
            </w:r>
          </w:p>
        </w:tc>
        <w:tc>
          <w:tcPr>
            <w:tcW w:w="567" w:type="dxa"/>
            <w:shd w:val="clear" w:color="auto" w:fill="FFF2CC" w:themeFill="accent4" w:themeFillTint="33"/>
            <w:noWrap/>
          </w:tcPr>
          <w:p w14:paraId="344E6396" w14:textId="1EECC82E" w:rsidR="003C40A8" w:rsidRPr="00324529" w:rsidRDefault="00637AE5" w:rsidP="00726C1E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T</w:t>
            </w:r>
            <w:r w:rsidR="003C40A8"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otal score</w:t>
            </w:r>
            <w:r w:rsidR="006A5202"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*</w:t>
            </w:r>
          </w:p>
        </w:tc>
        <w:tc>
          <w:tcPr>
            <w:tcW w:w="6096" w:type="dxa"/>
            <w:gridSpan w:val="4"/>
            <w:shd w:val="clear" w:color="auto" w:fill="FFF2CC" w:themeFill="accent4" w:themeFillTint="33"/>
          </w:tcPr>
          <w:p w14:paraId="3E4F4556" w14:textId="77777777" w:rsidR="003C40A8" w:rsidRPr="00324529" w:rsidRDefault="003C40A8" w:rsidP="00054769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Selection</w:t>
            </w:r>
          </w:p>
        </w:tc>
        <w:tc>
          <w:tcPr>
            <w:tcW w:w="1275" w:type="dxa"/>
            <w:shd w:val="clear" w:color="auto" w:fill="FFF2CC" w:themeFill="accent4" w:themeFillTint="33"/>
          </w:tcPr>
          <w:p w14:paraId="0223D7E7" w14:textId="13919B24" w:rsidR="003C40A8" w:rsidRPr="00324529" w:rsidRDefault="003C40A8" w:rsidP="00726C1E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Comparability (1-2)</w:t>
            </w:r>
          </w:p>
        </w:tc>
        <w:tc>
          <w:tcPr>
            <w:tcW w:w="4883" w:type="dxa"/>
            <w:gridSpan w:val="3"/>
            <w:shd w:val="clear" w:color="auto" w:fill="FFF2CC" w:themeFill="accent4" w:themeFillTint="33"/>
          </w:tcPr>
          <w:p w14:paraId="05A2EF7C" w14:textId="77777777" w:rsidR="003C40A8" w:rsidRPr="00324529" w:rsidRDefault="003C40A8" w:rsidP="004E4517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Exposure (case control studies) /</w:t>
            </w:r>
          </w:p>
          <w:p w14:paraId="341E5C5C" w14:textId="3B0D3B26" w:rsidR="003C40A8" w:rsidRPr="00324529" w:rsidRDefault="003C40A8" w:rsidP="004E4517">
            <w:pPr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Outcome (cohort studies)</w:t>
            </w:r>
          </w:p>
        </w:tc>
      </w:tr>
      <w:tr w:rsidR="00637AE5" w:rsidRPr="00324529" w14:paraId="387B161E" w14:textId="77777777" w:rsidTr="00D04B5C">
        <w:trPr>
          <w:trHeight w:val="20"/>
        </w:trPr>
        <w:tc>
          <w:tcPr>
            <w:tcW w:w="1696" w:type="dxa"/>
            <w:gridSpan w:val="2"/>
            <w:shd w:val="clear" w:color="auto" w:fill="DEEAF6" w:themeFill="accent5" w:themeFillTint="33"/>
            <w:noWrap/>
          </w:tcPr>
          <w:p w14:paraId="20A29AA9" w14:textId="1DF53AD2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Case control</w:t>
            </w:r>
          </w:p>
        </w:tc>
        <w:tc>
          <w:tcPr>
            <w:tcW w:w="1560" w:type="dxa"/>
            <w:shd w:val="clear" w:color="auto" w:fill="DEEAF6" w:themeFill="accent5" w:themeFillTint="33"/>
          </w:tcPr>
          <w:p w14:paraId="1913F9C6" w14:textId="37EA1308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Case definition</w:t>
            </w:r>
          </w:p>
        </w:tc>
        <w:tc>
          <w:tcPr>
            <w:tcW w:w="1559" w:type="dxa"/>
            <w:shd w:val="clear" w:color="auto" w:fill="DEEAF6" w:themeFill="accent5" w:themeFillTint="33"/>
          </w:tcPr>
          <w:p w14:paraId="2E61D322" w14:textId="24DBA890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Representativeness of cases</w:t>
            </w:r>
          </w:p>
        </w:tc>
        <w:tc>
          <w:tcPr>
            <w:tcW w:w="1276" w:type="dxa"/>
            <w:shd w:val="clear" w:color="auto" w:fill="DEEAF6" w:themeFill="accent5" w:themeFillTint="33"/>
          </w:tcPr>
          <w:p w14:paraId="79ED8DA6" w14:textId="19DE67B1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Selection of controls</w:t>
            </w:r>
          </w:p>
        </w:tc>
        <w:tc>
          <w:tcPr>
            <w:tcW w:w="1701" w:type="dxa"/>
            <w:shd w:val="clear" w:color="auto" w:fill="DEEAF6" w:themeFill="accent5" w:themeFillTint="33"/>
          </w:tcPr>
          <w:p w14:paraId="29601264" w14:textId="043CC0CE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Definition of controls</w:t>
            </w:r>
          </w:p>
        </w:tc>
        <w:tc>
          <w:tcPr>
            <w:tcW w:w="1275" w:type="dxa"/>
            <w:shd w:val="clear" w:color="auto" w:fill="DEEAF6" w:themeFill="accent5" w:themeFillTint="33"/>
          </w:tcPr>
          <w:p w14:paraId="65AE4E2F" w14:textId="77777777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18" w:type="dxa"/>
            <w:shd w:val="clear" w:color="auto" w:fill="DEEAF6" w:themeFill="accent5" w:themeFillTint="33"/>
          </w:tcPr>
          <w:p w14:paraId="6AFA4254" w14:textId="5347EAC0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Ascertainment of exposure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1DCF87E1" w14:textId="70A80EAA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Same ascertainment for cases &amp; controls </w:t>
            </w:r>
          </w:p>
        </w:tc>
        <w:tc>
          <w:tcPr>
            <w:tcW w:w="1622" w:type="dxa"/>
            <w:shd w:val="clear" w:color="auto" w:fill="DEEAF6" w:themeFill="accent5" w:themeFillTint="33"/>
          </w:tcPr>
          <w:p w14:paraId="3D9C83DA" w14:textId="7A47731C" w:rsidR="00637AE5" w:rsidRPr="00324529" w:rsidRDefault="00637AE5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Non-response rate</w:t>
            </w:r>
          </w:p>
        </w:tc>
      </w:tr>
      <w:tr w:rsidR="003C40A8" w:rsidRPr="00324529" w14:paraId="611C198B" w14:textId="77777777" w:rsidTr="00324529">
        <w:trPr>
          <w:trHeight w:val="20"/>
        </w:trPr>
        <w:tc>
          <w:tcPr>
            <w:tcW w:w="1129" w:type="dxa"/>
            <w:shd w:val="clear" w:color="auto" w:fill="auto"/>
            <w:noWrap/>
          </w:tcPr>
          <w:p w14:paraId="4976709E" w14:textId="060E3AE0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Coggon 2000</w:t>
            </w:r>
          </w:p>
        </w:tc>
        <w:tc>
          <w:tcPr>
            <w:tcW w:w="567" w:type="dxa"/>
            <w:shd w:val="clear" w:color="auto" w:fill="auto"/>
            <w:noWrap/>
          </w:tcPr>
          <w:p w14:paraId="5FCB3882" w14:textId="6E5F0DD1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243CEA3" w14:textId="4FA20E20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4E5AFCE9" w14:textId="1704BD91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13A54B3E" w14:textId="2BE91248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7443FC5" w14:textId="276F2D3F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shd w:val="clear" w:color="auto" w:fill="auto"/>
          </w:tcPr>
          <w:p w14:paraId="204F55E4" w14:textId="6F27A299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1E9EBFD5" w14:textId="5E95CA2E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</w:t>
            </w:r>
          </w:p>
        </w:tc>
        <w:tc>
          <w:tcPr>
            <w:tcW w:w="1843" w:type="dxa"/>
            <w:shd w:val="clear" w:color="auto" w:fill="auto"/>
          </w:tcPr>
          <w:p w14:paraId="4B32041A" w14:textId="337A37A1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shd w:val="clear" w:color="auto" w:fill="auto"/>
          </w:tcPr>
          <w:p w14:paraId="58D43C59" w14:textId="72B4EB0F" w:rsidR="003C40A8" w:rsidRPr="00324529" w:rsidRDefault="003C40A8" w:rsidP="003C40A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93% vs. 57%</w:t>
            </w:r>
          </w:p>
        </w:tc>
      </w:tr>
      <w:tr w:rsidR="00542223" w:rsidRPr="00324529" w14:paraId="23D2B6F7" w14:textId="77777777" w:rsidTr="00324529">
        <w:trPr>
          <w:trHeight w:val="20"/>
        </w:trPr>
        <w:tc>
          <w:tcPr>
            <w:tcW w:w="1129" w:type="dxa"/>
            <w:hideMark/>
          </w:tcPr>
          <w:p w14:paraId="77C6F2C0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Cooper 1994</w:t>
            </w:r>
          </w:p>
        </w:tc>
        <w:tc>
          <w:tcPr>
            <w:tcW w:w="567" w:type="dxa"/>
            <w:hideMark/>
          </w:tcPr>
          <w:p w14:paraId="265B98A7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560" w:type="dxa"/>
            <w:hideMark/>
          </w:tcPr>
          <w:p w14:paraId="22FBFD89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383A3375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2BD4DC4F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20147D25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4D11C1FE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3D4C070A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blinded interview</w:t>
            </w:r>
          </w:p>
        </w:tc>
        <w:tc>
          <w:tcPr>
            <w:tcW w:w="1843" w:type="dxa"/>
            <w:hideMark/>
          </w:tcPr>
          <w:p w14:paraId="28B6D557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092321C2" w14:textId="77777777" w:rsidR="00542223" w:rsidRPr="00324529" w:rsidRDefault="00542223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designation</w:t>
            </w:r>
          </w:p>
        </w:tc>
      </w:tr>
      <w:tr w:rsidR="003C40A8" w:rsidRPr="00324529" w14:paraId="0AC73F8C" w14:textId="77777777" w:rsidTr="00324529">
        <w:trPr>
          <w:trHeight w:val="20"/>
        </w:trPr>
        <w:tc>
          <w:tcPr>
            <w:tcW w:w="1129" w:type="dxa"/>
            <w:shd w:val="clear" w:color="auto" w:fill="auto"/>
            <w:noWrap/>
          </w:tcPr>
          <w:p w14:paraId="30334C94" w14:textId="446D4525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Dahaghin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2009</w:t>
            </w:r>
          </w:p>
        </w:tc>
        <w:tc>
          <w:tcPr>
            <w:tcW w:w="567" w:type="dxa"/>
            <w:shd w:val="clear" w:color="auto" w:fill="auto"/>
            <w:noWrap/>
          </w:tcPr>
          <w:p w14:paraId="3B0D8D81" w14:textId="22B03456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11FA54A3" w14:textId="5CD48A74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4B8DA703" w14:textId="60D05B5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shd w:val="clear" w:color="auto" w:fill="auto"/>
          </w:tcPr>
          <w:p w14:paraId="144D07F7" w14:textId="344D9C62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A375B74" w14:textId="20752BC7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shd w:val="clear" w:color="auto" w:fill="auto"/>
          </w:tcPr>
          <w:p w14:paraId="68BC7157" w14:textId="4A1D3268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20550EA5" w14:textId="5D2393B3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</w:t>
            </w:r>
          </w:p>
        </w:tc>
        <w:tc>
          <w:tcPr>
            <w:tcW w:w="1843" w:type="dxa"/>
            <w:shd w:val="clear" w:color="auto" w:fill="auto"/>
          </w:tcPr>
          <w:p w14:paraId="7A1F82F7" w14:textId="38E624A7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shd w:val="clear" w:color="auto" w:fill="auto"/>
          </w:tcPr>
          <w:p w14:paraId="25F03252" w14:textId="7018E059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non respondents described</w:t>
            </w:r>
          </w:p>
        </w:tc>
      </w:tr>
      <w:tr w:rsidR="003C40A8" w:rsidRPr="00324529" w14:paraId="33618AA8" w14:textId="77777777" w:rsidTr="00324529">
        <w:trPr>
          <w:trHeight w:val="20"/>
        </w:trPr>
        <w:tc>
          <w:tcPr>
            <w:tcW w:w="1129" w:type="dxa"/>
            <w:shd w:val="clear" w:color="auto" w:fill="auto"/>
            <w:noWrap/>
          </w:tcPr>
          <w:p w14:paraId="5B61CA45" w14:textId="5E44CFE3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Dawson 2009</w:t>
            </w:r>
          </w:p>
        </w:tc>
        <w:tc>
          <w:tcPr>
            <w:tcW w:w="567" w:type="dxa"/>
            <w:shd w:val="clear" w:color="auto" w:fill="auto"/>
            <w:noWrap/>
          </w:tcPr>
          <w:p w14:paraId="5199971A" w14:textId="4D8387D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0C4698B7" w14:textId="49FFC229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14:paraId="0B5D56E9" w14:textId="73C8846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female only</w:t>
            </w:r>
          </w:p>
        </w:tc>
        <w:tc>
          <w:tcPr>
            <w:tcW w:w="1276" w:type="dxa"/>
            <w:shd w:val="clear" w:color="auto" w:fill="auto"/>
          </w:tcPr>
          <w:p w14:paraId="16DBE57D" w14:textId="6E8D01C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0CFFB2C5" w14:textId="328AAB94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shd w:val="clear" w:color="auto" w:fill="auto"/>
          </w:tcPr>
          <w:p w14:paraId="4879F88C" w14:textId="72A1BFE4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** matched </w:t>
            </w:r>
            <w:r w:rsidR="006A5202" w:rsidRPr="00324529">
              <w:rPr>
                <w:rFonts w:ascii="Times New Roman" w:hAnsi="Times New Roman" w:cs="Times New Roman"/>
                <w:sz w:val="15"/>
                <w:szCs w:val="15"/>
              </w:rPr>
              <w:t>general practitioner</w:t>
            </w:r>
          </w:p>
        </w:tc>
        <w:tc>
          <w:tcPr>
            <w:tcW w:w="1418" w:type="dxa"/>
            <w:shd w:val="clear" w:color="auto" w:fill="auto"/>
          </w:tcPr>
          <w:p w14:paraId="0A40E98E" w14:textId="4BA57566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</w:t>
            </w:r>
          </w:p>
        </w:tc>
        <w:tc>
          <w:tcPr>
            <w:tcW w:w="1843" w:type="dxa"/>
            <w:shd w:val="clear" w:color="auto" w:fill="auto"/>
          </w:tcPr>
          <w:p w14:paraId="774CA621" w14:textId="25959AC1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shd w:val="clear" w:color="auto" w:fill="auto"/>
          </w:tcPr>
          <w:p w14:paraId="528E2D02" w14:textId="22F17EAD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response rate only reported by </w:t>
            </w:r>
            <w:r w:rsidR="006A5202" w:rsidRPr="00324529">
              <w:rPr>
                <w:rFonts w:ascii="Times New Roman" w:hAnsi="Times New Roman" w:cs="Times New Roman"/>
                <w:sz w:val="15"/>
                <w:szCs w:val="15"/>
              </w:rPr>
              <w:t>the general practitioner</w:t>
            </w:r>
          </w:p>
        </w:tc>
      </w:tr>
      <w:tr w:rsidR="003C40A8" w:rsidRPr="00324529" w14:paraId="36579C3B" w14:textId="77777777" w:rsidTr="00324529">
        <w:trPr>
          <w:trHeight w:val="20"/>
        </w:trPr>
        <w:tc>
          <w:tcPr>
            <w:tcW w:w="1129" w:type="dxa"/>
            <w:shd w:val="clear" w:color="auto" w:fill="auto"/>
            <w:noWrap/>
          </w:tcPr>
          <w:p w14:paraId="5D2046F9" w14:textId="3B3E2C70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Elsner 1996</w:t>
            </w:r>
          </w:p>
        </w:tc>
        <w:tc>
          <w:tcPr>
            <w:tcW w:w="567" w:type="dxa"/>
            <w:shd w:val="clear" w:color="auto" w:fill="auto"/>
            <w:noWrap/>
          </w:tcPr>
          <w:p w14:paraId="3A4FA4A9" w14:textId="4F0545C9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1C6CB7F2" w14:textId="18530C69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knee pain and radiography</w:t>
            </w:r>
          </w:p>
        </w:tc>
        <w:tc>
          <w:tcPr>
            <w:tcW w:w="1559" w:type="dxa"/>
            <w:shd w:val="clear" w:color="auto" w:fill="auto"/>
          </w:tcPr>
          <w:p w14:paraId="11D97C82" w14:textId="450FCA32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invited patients from orthopaedic medical clinic</w:t>
            </w:r>
          </w:p>
        </w:tc>
        <w:tc>
          <w:tcPr>
            <w:tcW w:w="1276" w:type="dxa"/>
            <w:shd w:val="clear" w:color="auto" w:fill="auto"/>
          </w:tcPr>
          <w:p w14:paraId="5F8A468A" w14:textId="09CCC6E5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6C108A1" w14:textId="0FF6F3C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shd w:val="clear" w:color="auto" w:fill="auto"/>
          </w:tcPr>
          <w:p w14:paraId="4674E2ED" w14:textId="0FF379D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shd w:val="clear" w:color="auto" w:fill="auto"/>
          </w:tcPr>
          <w:p w14:paraId="0D328128" w14:textId="6F8BC62E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</w:t>
            </w:r>
          </w:p>
        </w:tc>
        <w:tc>
          <w:tcPr>
            <w:tcW w:w="1843" w:type="dxa"/>
            <w:shd w:val="clear" w:color="auto" w:fill="auto"/>
          </w:tcPr>
          <w:p w14:paraId="659193F3" w14:textId="4BFF43FB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shd w:val="clear" w:color="auto" w:fill="auto"/>
          </w:tcPr>
          <w:p w14:paraId="1CE5C8DE" w14:textId="1ADFD7D7" w:rsidR="003C40A8" w:rsidRPr="00324529" w:rsidRDefault="003C40A8" w:rsidP="003C40A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39% did not reply from the case group, not reported for control</w:t>
            </w:r>
          </w:p>
        </w:tc>
      </w:tr>
      <w:tr w:rsidR="003C40A8" w:rsidRPr="00324529" w14:paraId="76CB78BD" w14:textId="77777777" w:rsidTr="00324529">
        <w:trPr>
          <w:trHeight w:val="20"/>
        </w:trPr>
        <w:tc>
          <w:tcPr>
            <w:tcW w:w="1129" w:type="dxa"/>
            <w:hideMark/>
          </w:tcPr>
          <w:p w14:paraId="2D894127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Franklin 2010</w:t>
            </w:r>
          </w:p>
        </w:tc>
        <w:tc>
          <w:tcPr>
            <w:tcW w:w="567" w:type="dxa"/>
            <w:hideMark/>
          </w:tcPr>
          <w:p w14:paraId="059552E8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4C9A4AAC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562F91C2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79F7A12E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2BEF5C85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8BD2912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2BDD4758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written self-reported</w:t>
            </w:r>
          </w:p>
        </w:tc>
        <w:tc>
          <w:tcPr>
            <w:tcW w:w="1843" w:type="dxa"/>
            <w:hideMark/>
          </w:tcPr>
          <w:p w14:paraId="6306D076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17782260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designation</w:t>
            </w:r>
          </w:p>
        </w:tc>
      </w:tr>
      <w:tr w:rsidR="003C40A8" w:rsidRPr="00324529" w14:paraId="41677416" w14:textId="77777777" w:rsidTr="00324529">
        <w:trPr>
          <w:trHeight w:val="20"/>
        </w:trPr>
        <w:tc>
          <w:tcPr>
            <w:tcW w:w="1129" w:type="dxa"/>
            <w:hideMark/>
          </w:tcPr>
          <w:p w14:paraId="40B3B9D8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Hassan 2015</w:t>
            </w:r>
          </w:p>
        </w:tc>
        <w:tc>
          <w:tcPr>
            <w:tcW w:w="567" w:type="dxa"/>
            <w:hideMark/>
          </w:tcPr>
          <w:p w14:paraId="49ED6AC3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</w:tcPr>
          <w:p w14:paraId="342585C5" w14:textId="4CC29873" w:rsidR="003C40A8" w:rsidRPr="00324529" w:rsidRDefault="006A5202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</w:t>
            </w:r>
            <w:r w:rsidR="003E64A7" w:rsidRPr="00324529">
              <w:rPr>
                <w:rFonts w:ascii="Times New Roman" w:hAnsi="Times New Roman" w:cs="Times New Roman"/>
                <w:sz w:val="15"/>
                <w:szCs w:val="15"/>
              </w:rPr>
              <w:t>elf-reported knee pain</w:t>
            </w:r>
          </w:p>
        </w:tc>
        <w:tc>
          <w:tcPr>
            <w:tcW w:w="1559" w:type="dxa"/>
          </w:tcPr>
          <w:p w14:paraId="1E89A29F" w14:textId="5A7FA145" w:rsidR="003C40A8" w:rsidRPr="00324529" w:rsidRDefault="003E64A7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female, selected two occupations</w:t>
            </w:r>
          </w:p>
        </w:tc>
        <w:tc>
          <w:tcPr>
            <w:tcW w:w="1276" w:type="dxa"/>
            <w:hideMark/>
          </w:tcPr>
          <w:p w14:paraId="21306F40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5A28BAA6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 of disease history</w:t>
            </w:r>
          </w:p>
        </w:tc>
        <w:tc>
          <w:tcPr>
            <w:tcW w:w="1275" w:type="dxa"/>
            <w:hideMark/>
          </w:tcPr>
          <w:p w14:paraId="678D4852" w14:textId="755CE6DB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** </w:t>
            </w:r>
            <w:r w:rsidR="006A5202" w:rsidRPr="00324529">
              <w:rPr>
                <w:rFonts w:ascii="Times New Roman" w:hAnsi="Times New Roman" w:cs="Times New Roman"/>
                <w:sz w:val="15"/>
                <w:szCs w:val="15"/>
              </w:rPr>
              <w:t>matched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for age, sex and resident</w:t>
            </w:r>
          </w:p>
        </w:tc>
        <w:tc>
          <w:tcPr>
            <w:tcW w:w="1418" w:type="dxa"/>
            <w:hideMark/>
          </w:tcPr>
          <w:p w14:paraId="321C5FB6" w14:textId="1667F4BF" w:rsidR="003C40A8" w:rsidRPr="00324529" w:rsidRDefault="003E64A7" w:rsidP="003E64A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recruited from workplace</w:t>
            </w:r>
          </w:p>
        </w:tc>
        <w:tc>
          <w:tcPr>
            <w:tcW w:w="1843" w:type="dxa"/>
            <w:hideMark/>
          </w:tcPr>
          <w:p w14:paraId="05908E81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controls were office-workers from Faculty of Medicine</w:t>
            </w:r>
          </w:p>
        </w:tc>
        <w:tc>
          <w:tcPr>
            <w:tcW w:w="1622" w:type="dxa"/>
            <w:hideMark/>
          </w:tcPr>
          <w:p w14:paraId="15B7A5FC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for cases</w:t>
            </w:r>
          </w:p>
        </w:tc>
      </w:tr>
      <w:tr w:rsidR="003C40A8" w:rsidRPr="00324529" w14:paraId="611332B8" w14:textId="77777777" w:rsidTr="00324529">
        <w:trPr>
          <w:trHeight w:val="20"/>
        </w:trPr>
        <w:tc>
          <w:tcPr>
            <w:tcW w:w="1129" w:type="dxa"/>
            <w:hideMark/>
          </w:tcPr>
          <w:p w14:paraId="766975AA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Holmberg 2004</w:t>
            </w:r>
          </w:p>
        </w:tc>
        <w:tc>
          <w:tcPr>
            <w:tcW w:w="567" w:type="dxa"/>
            <w:hideMark/>
          </w:tcPr>
          <w:p w14:paraId="46D3E53B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noWrap/>
            <w:hideMark/>
          </w:tcPr>
          <w:p w14:paraId="4A0DE69E" w14:textId="421999FF" w:rsidR="003C40A8" w:rsidRPr="00324529" w:rsidRDefault="00637AE5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 and medical record</w:t>
            </w:r>
          </w:p>
        </w:tc>
        <w:tc>
          <w:tcPr>
            <w:tcW w:w="1559" w:type="dxa"/>
            <w:noWrap/>
            <w:hideMark/>
          </w:tcPr>
          <w:p w14:paraId="1255219B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66F6E17E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noWrap/>
            <w:hideMark/>
          </w:tcPr>
          <w:p w14:paraId="283582BB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275" w:type="dxa"/>
            <w:noWrap/>
            <w:hideMark/>
          </w:tcPr>
          <w:p w14:paraId="27E4FF40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17210063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  <w:noWrap/>
            <w:hideMark/>
          </w:tcPr>
          <w:p w14:paraId="68188A0A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107484B1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response rate in controls</w:t>
            </w:r>
          </w:p>
        </w:tc>
      </w:tr>
      <w:tr w:rsidR="003C40A8" w:rsidRPr="00324529" w14:paraId="2783E901" w14:textId="77777777" w:rsidTr="00324529">
        <w:trPr>
          <w:trHeight w:val="20"/>
        </w:trPr>
        <w:tc>
          <w:tcPr>
            <w:tcW w:w="1129" w:type="dxa"/>
            <w:hideMark/>
          </w:tcPr>
          <w:p w14:paraId="46BC5039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Jensen 2012</w:t>
            </w:r>
          </w:p>
        </w:tc>
        <w:tc>
          <w:tcPr>
            <w:tcW w:w="567" w:type="dxa"/>
            <w:hideMark/>
          </w:tcPr>
          <w:p w14:paraId="415E77B1" w14:textId="14D488B8" w:rsidR="003C40A8" w:rsidRPr="00324529" w:rsidRDefault="005D1910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6022AB19" w14:textId="2D25070C" w:rsidR="003C40A8" w:rsidRPr="00324529" w:rsidRDefault="003E64A7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</w:t>
            </w:r>
            <w:r w:rsidRPr="00324529" w:rsidDel="003E64A7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559" w:type="dxa"/>
          </w:tcPr>
          <w:p w14:paraId="2D0ACA34" w14:textId="008C3207" w:rsidR="003C40A8" w:rsidRPr="00324529" w:rsidRDefault="003E64A7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male workers</w:t>
            </w:r>
          </w:p>
        </w:tc>
        <w:tc>
          <w:tcPr>
            <w:tcW w:w="1276" w:type="dxa"/>
            <w:hideMark/>
          </w:tcPr>
          <w:p w14:paraId="11FC0ADB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single occupation was chosen</w:t>
            </w:r>
          </w:p>
        </w:tc>
        <w:tc>
          <w:tcPr>
            <w:tcW w:w="1701" w:type="dxa"/>
            <w:hideMark/>
          </w:tcPr>
          <w:p w14:paraId="0D391E7F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 of disease history</w:t>
            </w:r>
          </w:p>
        </w:tc>
        <w:tc>
          <w:tcPr>
            <w:tcW w:w="1275" w:type="dxa"/>
            <w:hideMark/>
          </w:tcPr>
          <w:p w14:paraId="6353A4AF" w14:textId="472FA949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  <w:r w:rsidR="005D1910"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age, gender</w:t>
            </w:r>
          </w:p>
        </w:tc>
        <w:tc>
          <w:tcPr>
            <w:tcW w:w="1418" w:type="dxa"/>
            <w:hideMark/>
          </w:tcPr>
          <w:p w14:paraId="1AE1B068" w14:textId="1D67E1C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843" w:type="dxa"/>
            <w:hideMark/>
          </w:tcPr>
          <w:p w14:paraId="5F394FA9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34B1E3FB" w14:textId="77777777" w:rsidR="003C40A8" w:rsidRPr="00324529" w:rsidRDefault="003C40A8" w:rsidP="00D04B5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similar rate for both groups</w:t>
            </w:r>
          </w:p>
        </w:tc>
      </w:tr>
      <w:tr w:rsidR="00AB7D9C" w:rsidRPr="00324529" w14:paraId="12DF632E" w14:textId="77777777" w:rsidTr="00324529">
        <w:trPr>
          <w:trHeight w:val="20"/>
        </w:trPr>
        <w:tc>
          <w:tcPr>
            <w:tcW w:w="1129" w:type="dxa"/>
          </w:tcPr>
          <w:p w14:paraId="5F842970" w14:textId="307C96AD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Kivimaki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1992</w:t>
            </w:r>
          </w:p>
        </w:tc>
        <w:tc>
          <w:tcPr>
            <w:tcW w:w="567" w:type="dxa"/>
          </w:tcPr>
          <w:p w14:paraId="6C36A0B3" w14:textId="36AD3062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</w:tcPr>
          <w:p w14:paraId="06BFEC44" w14:textId="6CCF5BFF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record linkage</w:t>
            </w:r>
          </w:p>
        </w:tc>
        <w:tc>
          <w:tcPr>
            <w:tcW w:w="1559" w:type="dxa"/>
          </w:tcPr>
          <w:p w14:paraId="0BD79C49" w14:textId="225B52B2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69935D1B" w14:textId="0021F7A2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701" w:type="dxa"/>
          </w:tcPr>
          <w:p w14:paraId="5567C4AD" w14:textId="5648CDE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no description of disease history</w:t>
            </w:r>
          </w:p>
        </w:tc>
        <w:tc>
          <w:tcPr>
            <w:tcW w:w="1275" w:type="dxa"/>
          </w:tcPr>
          <w:p w14:paraId="08F101F5" w14:textId="7594F84B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</w:tcPr>
          <w:p w14:paraId="20E4D711" w14:textId="6F065393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physician diagnosed</w:t>
            </w:r>
          </w:p>
        </w:tc>
        <w:tc>
          <w:tcPr>
            <w:tcW w:w="1843" w:type="dxa"/>
          </w:tcPr>
          <w:p w14:paraId="061B7076" w14:textId="4C963754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no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statement</w:t>
            </w:r>
          </w:p>
        </w:tc>
        <w:tc>
          <w:tcPr>
            <w:tcW w:w="1622" w:type="dxa"/>
          </w:tcPr>
          <w:p w14:paraId="65B604B4" w14:textId="69D5F3B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5BB17149" w14:textId="77777777" w:rsidTr="00324529">
        <w:trPr>
          <w:trHeight w:val="20"/>
        </w:trPr>
        <w:tc>
          <w:tcPr>
            <w:tcW w:w="1129" w:type="dxa"/>
            <w:hideMark/>
          </w:tcPr>
          <w:p w14:paraId="5944861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Klussmann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2010</w:t>
            </w:r>
          </w:p>
        </w:tc>
        <w:tc>
          <w:tcPr>
            <w:tcW w:w="567" w:type="dxa"/>
            <w:hideMark/>
          </w:tcPr>
          <w:p w14:paraId="34D839A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6627AE3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1B52DD2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from hospitals</w:t>
            </w:r>
          </w:p>
        </w:tc>
        <w:tc>
          <w:tcPr>
            <w:tcW w:w="1276" w:type="dxa"/>
            <w:hideMark/>
          </w:tcPr>
          <w:p w14:paraId="54FA057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hospital controls</w:t>
            </w:r>
          </w:p>
        </w:tc>
        <w:tc>
          <w:tcPr>
            <w:tcW w:w="1701" w:type="dxa"/>
            <w:hideMark/>
          </w:tcPr>
          <w:p w14:paraId="16B0953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0F589FBF" w14:textId="0A7E281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 age, and residential status</w:t>
            </w:r>
          </w:p>
        </w:tc>
        <w:tc>
          <w:tcPr>
            <w:tcW w:w="1418" w:type="dxa"/>
            <w:hideMark/>
          </w:tcPr>
          <w:p w14:paraId="55F50A2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questionnaire</w:t>
            </w:r>
          </w:p>
        </w:tc>
        <w:tc>
          <w:tcPr>
            <w:tcW w:w="1843" w:type="dxa"/>
            <w:hideMark/>
          </w:tcPr>
          <w:p w14:paraId="3494252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3261597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33457B5F" w14:textId="77777777" w:rsidTr="00324529">
        <w:trPr>
          <w:trHeight w:val="20"/>
        </w:trPr>
        <w:tc>
          <w:tcPr>
            <w:tcW w:w="1129" w:type="dxa"/>
            <w:hideMark/>
          </w:tcPr>
          <w:p w14:paraId="4153D58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Kohatsu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1990</w:t>
            </w:r>
          </w:p>
        </w:tc>
        <w:tc>
          <w:tcPr>
            <w:tcW w:w="567" w:type="dxa"/>
            <w:hideMark/>
          </w:tcPr>
          <w:p w14:paraId="4834B93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29B1A2B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record</w:t>
            </w:r>
          </w:p>
        </w:tc>
        <w:tc>
          <w:tcPr>
            <w:tcW w:w="1559" w:type="dxa"/>
            <w:hideMark/>
          </w:tcPr>
          <w:p w14:paraId="1EBCCB8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BD8F3F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community controls</w:t>
            </w:r>
          </w:p>
        </w:tc>
        <w:tc>
          <w:tcPr>
            <w:tcW w:w="1701" w:type="dxa"/>
            <w:hideMark/>
          </w:tcPr>
          <w:p w14:paraId="5D139F6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4D7CC8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5CE05CC" w14:textId="74AA8753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written self-reported</w:t>
            </w:r>
          </w:p>
        </w:tc>
        <w:tc>
          <w:tcPr>
            <w:tcW w:w="1843" w:type="dxa"/>
            <w:hideMark/>
          </w:tcPr>
          <w:p w14:paraId="7BC14A2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4145F14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cases: 68%; control NR</w:t>
            </w:r>
          </w:p>
        </w:tc>
      </w:tr>
      <w:tr w:rsidR="00AB7D9C" w:rsidRPr="00324529" w14:paraId="2BF3D21C" w14:textId="77777777" w:rsidTr="00324529">
        <w:trPr>
          <w:trHeight w:val="20"/>
        </w:trPr>
        <w:tc>
          <w:tcPr>
            <w:tcW w:w="1129" w:type="dxa"/>
            <w:hideMark/>
          </w:tcPr>
          <w:p w14:paraId="0B9AB1C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Lau 2000</w:t>
            </w:r>
          </w:p>
        </w:tc>
        <w:tc>
          <w:tcPr>
            <w:tcW w:w="567" w:type="dxa"/>
            <w:hideMark/>
          </w:tcPr>
          <w:p w14:paraId="48A3A11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4868FD1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from hospitals</w:t>
            </w:r>
          </w:p>
        </w:tc>
        <w:tc>
          <w:tcPr>
            <w:tcW w:w="1559" w:type="dxa"/>
            <w:hideMark/>
          </w:tcPr>
          <w:p w14:paraId="7EC1A16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655B0FD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community controls</w:t>
            </w:r>
          </w:p>
        </w:tc>
        <w:tc>
          <w:tcPr>
            <w:tcW w:w="1701" w:type="dxa"/>
            <w:hideMark/>
          </w:tcPr>
          <w:p w14:paraId="717C8AE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1E9457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D1AAAC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questionnaire and interview</w:t>
            </w:r>
          </w:p>
        </w:tc>
        <w:tc>
          <w:tcPr>
            <w:tcW w:w="1843" w:type="dxa"/>
            <w:hideMark/>
          </w:tcPr>
          <w:p w14:paraId="0316E8F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20F32C3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5BA85AE6" w14:textId="77777777" w:rsidTr="00324529">
        <w:trPr>
          <w:trHeight w:val="20"/>
        </w:trPr>
        <w:tc>
          <w:tcPr>
            <w:tcW w:w="1129" w:type="dxa"/>
            <w:hideMark/>
          </w:tcPr>
          <w:p w14:paraId="481D9B9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Lindberg 1985</w:t>
            </w:r>
          </w:p>
        </w:tc>
        <w:tc>
          <w:tcPr>
            <w:tcW w:w="567" w:type="dxa"/>
            <w:hideMark/>
          </w:tcPr>
          <w:p w14:paraId="32E6506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560" w:type="dxa"/>
            <w:hideMark/>
          </w:tcPr>
          <w:p w14:paraId="48A6B4B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559" w:type="dxa"/>
            <w:hideMark/>
          </w:tcPr>
          <w:p w14:paraId="3E6FA6A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males only</w:t>
            </w:r>
          </w:p>
        </w:tc>
        <w:tc>
          <w:tcPr>
            <w:tcW w:w="1276" w:type="dxa"/>
            <w:hideMark/>
          </w:tcPr>
          <w:p w14:paraId="5C5903C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5DF38C9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6366454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age</w:t>
            </w:r>
          </w:p>
        </w:tc>
        <w:tc>
          <w:tcPr>
            <w:tcW w:w="1418" w:type="dxa"/>
            <w:hideMark/>
          </w:tcPr>
          <w:p w14:paraId="657C208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843" w:type="dxa"/>
            <w:hideMark/>
          </w:tcPr>
          <w:p w14:paraId="65FA0C80" w14:textId="4D167B8B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44BE82A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09CAC71" w14:textId="77777777" w:rsidTr="00324529">
        <w:trPr>
          <w:trHeight w:val="20"/>
        </w:trPr>
        <w:tc>
          <w:tcPr>
            <w:tcW w:w="1129" w:type="dxa"/>
            <w:hideMark/>
          </w:tcPr>
          <w:p w14:paraId="484DEB3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Manninen 2002</w:t>
            </w:r>
          </w:p>
        </w:tc>
        <w:tc>
          <w:tcPr>
            <w:tcW w:w="567" w:type="dxa"/>
            <w:hideMark/>
          </w:tcPr>
          <w:p w14:paraId="7046172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4BF3933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arthroplasty register</w:t>
            </w:r>
          </w:p>
        </w:tc>
        <w:tc>
          <w:tcPr>
            <w:tcW w:w="1559" w:type="dxa"/>
            <w:hideMark/>
          </w:tcPr>
          <w:p w14:paraId="5A630FE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2566CF5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from source population</w:t>
            </w:r>
          </w:p>
        </w:tc>
        <w:tc>
          <w:tcPr>
            <w:tcW w:w="1701" w:type="dxa"/>
            <w:hideMark/>
          </w:tcPr>
          <w:p w14:paraId="742DFB9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2319199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 matched by age and gender</w:t>
            </w:r>
          </w:p>
        </w:tc>
        <w:tc>
          <w:tcPr>
            <w:tcW w:w="1418" w:type="dxa"/>
            <w:hideMark/>
          </w:tcPr>
          <w:p w14:paraId="14F83C0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computer assisted telephone interview</w:t>
            </w:r>
          </w:p>
        </w:tc>
        <w:tc>
          <w:tcPr>
            <w:tcW w:w="1843" w:type="dxa"/>
            <w:hideMark/>
          </w:tcPr>
          <w:p w14:paraId="1223C7E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same system used to interview</w:t>
            </w:r>
          </w:p>
        </w:tc>
        <w:tc>
          <w:tcPr>
            <w:tcW w:w="1622" w:type="dxa"/>
            <w:hideMark/>
          </w:tcPr>
          <w:p w14:paraId="01B8262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62F9890D" w14:textId="77777777" w:rsidTr="00324529">
        <w:trPr>
          <w:trHeight w:val="20"/>
        </w:trPr>
        <w:tc>
          <w:tcPr>
            <w:tcW w:w="1129" w:type="dxa"/>
            <w:hideMark/>
          </w:tcPr>
          <w:p w14:paraId="685A904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Mounach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2008</w:t>
            </w:r>
          </w:p>
        </w:tc>
        <w:tc>
          <w:tcPr>
            <w:tcW w:w="567" w:type="dxa"/>
            <w:hideMark/>
          </w:tcPr>
          <w:p w14:paraId="755F093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59F1F0C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</w:t>
            </w:r>
          </w:p>
        </w:tc>
        <w:tc>
          <w:tcPr>
            <w:tcW w:w="1559" w:type="dxa"/>
            <w:hideMark/>
          </w:tcPr>
          <w:p w14:paraId="31AFD6B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majority female</w:t>
            </w:r>
          </w:p>
        </w:tc>
        <w:tc>
          <w:tcPr>
            <w:tcW w:w="1276" w:type="dxa"/>
            <w:hideMark/>
          </w:tcPr>
          <w:p w14:paraId="41CC258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general population</w:t>
            </w:r>
          </w:p>
        </w:tc>
        <w:tc>
          <w:tcPr>
            <w:tcW w:w="1701" w:type="dxa"/>
            <w:hideMark/>
          </w:tcPr>
          <w:p w14:paraId="4FC9AFF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5" w:type="dxa"/>
            <w:hideMark/>
          </w:tcPr>
          <w:p w14:paraId="076FBE5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64E4F660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questionnaire</w:t>
            </w:r>
          </w:p>
        </w:tc>
        <w:tc>
          <w:tcPr>
            <w:tcW w:w="1843" w:type="dxa"/>
            <w:hideMark/>
          </w:tcPr>
          <w:p w14:paraId="3ECCAF9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controls were interviewed by the same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br/>
              <w:t>trained interviewer</w:t>
            </w:r>
          </w:p>
        </w:tc>
        <w:tc>
          <w:tcPr>
            <w:tcW w:w="1622" w:type="dxa"/>
            <w:hideMark/>
          </w:tcPr>
          <w:p w14:paraId="4D7A2C1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3BB79D50" w14:textId="77777777" w:rsidTr="00324529">
        <w:trPr>
          <w:trHeight w:val="20"/>
        </w:trPr>
        <w:tc>
          <w:tcPr>
            <w:tcW w:w="1129" w:type="dxa"/>
            <w:hideMark/>
          </w:tcPr>
          <w:p w14:paraId="09C26D4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Murray-Leslie 1977</w:t>
            </w:r>
          </w:p>
        </w:tc>
        <w:tc>
          <w:tcPr>
            <w:tcW w:w="567" w:type="dxa"/>
            <w:hideMark/>
          </w:tcPr>
          <w:p w14:paraId="02E8026F" w14:textId="7892953F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19B21F8A" w14:textId="2B98A901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 (tibiofemoral articulation only)</w:t>
            </w:r>
          </w:p>
        </w:tc>
        <w:tc>
          <w:tcPr>
            <w:tcW w:w="1559" w:type="dxa"/>
            <w:hideMark/>
          </w:tcPr>
          <w:p w14:paraId="6170A1FD" w14:textId="1A98534C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mostly men</w:t>
            </w:r>
          </w:p>
        </w:tc>
        <w:tc>
          <w:tcPr>
            <w:tcW w:w="1276" w:type="dxa"/>
            <w:hideMark/>
          </w:tcPr>
          <w:p w14:paraId="390341E0" w14:textId="60C04C7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similar occupation</w:t>
            </w:r>
          </w:p>
        </w:tc>
        <w:tc>
          <w:tcPr>
            <w:tcW w:w="1701" w:type="dxa"/>
            <w:hideMark/>
          </w:tcPr>
          <w:p w14:paraId="4D02F57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 (tibiofemoral articulation only)</w:t>
            </w:r>
          </w:p>
        </w:tc>
        <w:tc>
          <w:tcPr>
            <w:tcW w:w="1275" w:type="dxa"/>
            <w:hideMark/>
          </w:tcPr>
          <w:p w14:paraId="059057FD" w14:textId="4C428AD5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age not match</w:t>
            </w:r>
          </w:p>
        </w:tc>
        <w:tc>
          <w:tcPr>
            <w:tcW w:w="1418" w:type="dxa"/>
            <w:hideMark/>
          </w:tcPr>
          <w:p w14:paraId="0D8C3265" w14:textId="2FD4F52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843" w:type="dxa"/>
            <w:hideMark/>
          </w:tcPr>
          <w:p w14:paraId="567609FB" w14:textId="6A09160C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0969D25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0F466C36" w14:textId="77777777" w:rsidTr="00324529">
        <w:trPr>
          <w:trHeight w:val="20"/>
        </w:trPr>
        <w:tc>
          <w:tcPr>
            <w:tcW w:w="1129" w:type="dxa"/>
            <w:hideMark/>
          </w:tcPr>
          <w:p w14:paraId="7E4AE1D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Rytter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2009</w:t>
            </w:r>
          </w:p>
        </w:tc>
        <w:tc>
          <w:tcPr>
            <w:tcW w:w="567" w:type="dxa"/>
            <w:hideMark/>
          </w:tcPr>
          <w:p w14:paraId="19C6F9F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016FE16F" w14:textId="799FC071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</w:t>
            </w:r>
            <w:r w:rsidRPr="00324529" w:rsidDel="003E64A7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559" w:type="dxa"/>
            <w:hideMark/>
          </w:tcPr>
          <w:p w14:paraId="3C27FFFE" w14:textId="1A87A64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only males</w:t>
            </w:r>
          </w:p>
        </w:tc>
        <w:tc>
          <w:tcPr>
            <w:tcW w:w="1276" w:type="dxa"/>
            <w:hideMark/>
          </w:tcPr>
          <w:p w14:paraId="6594949B" w14:textId="172510C6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different occupation</w:t>
            </w:r>
          </w:p>
        </w:tc>
        <w:tc>
          <w:tcPr>
            <w:tcW w:w="1701" w:type="dxa"/>
            <w:hideMark/>
          </w:tcPr>
          <w:p w14:paraId="1015E1B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3281EAE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3D1E42B7" w14:textId="3FBD80D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self-administered mailed questionnaire</w:t>
            </w:r>
            <w:r w:rsidRPr="00324529" w:rsidDel="003E64A7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843" w:type="dxa"/>
            <w:hideMark/>
          </w:tcPr>
          <w:p w14:paraId="4CF23E4C" w14:textId="6404804C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044CBEF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5777B40" w14:textId="77777777" w:rsidTr="00324529">
        <w:trPr>
          <w:trHeight w:val="20"/>
        </w:trPr>
        <w:tc>
          <w:tcPr>
            <w:tcW w:w="1129" w:type="dxa"/>
            <w:hideMark/>
          </w:tcPr>
          <w:p w14:paraId="1BB217B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Sahlström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1997</w:t>
            </w:r>
          </w:p>
        </w:tc>
        <w:tc>
          <w:tcPr>
            <w:tcW w:w="567" w:type="dxa"/>
            <w:hideMark/>
          </w:tcPr>
          <w:p w14:paraId="1A4518A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67D0AA7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detailed radiographic criteria (no details of defining symptoms)</w:t>
            </w:r>
          </w:p>
        </w:tc>
        <w:tc>
          <w:tcPr>
            <w:tcW w:w="1559" w:type="dxa"/>
            <w:hideMark/>
          </w:tcPr>
          <w:p w14:paraId="4B27AC1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C01853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age and sex matched</w:t>
            </w:r>
          </w:p>
        </w:tc>
        <w:tc>
          <w:tcPr>
            <w:tcW w:w="1701" w:type="dxa"/>
            <w:hideMark/>
          </w:tcPr>
          <w:p w14:paraId="71602B7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16FDBE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only 15% of controls had radiographs, 2.6% had 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'verified knee arthrosis' - these were not excluded</w:t>
            </w:r>
          </w:p>
        </w:tc>
        <w:tc>
          <w:tcPr>
            <w:tcW w:w="1418" w:type="dxa"/>
            <w:hideMark/>
          </w:tcPr>
          <w:p w14:paraId="0B531F6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 xml:space="preserve">validated questionnaire though no details of 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whether there was an interview</w:t>
            </w:r>
          </w:p>
        </w:tc>
        <w:tc>
          <w:tcPr>
            <w:tcW w:w="1843" w:type="dxa"/>
            <w:hideMark/>
          </w:tcPr>
          <w:p w14:paraId="0EE7A18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*</w:t>
            </w:r>
          </w:p>
        </w:tc>
        <w:tc>
          <w:tcPr>
            <w:tcW w:w="1622" w:type="dxa"/>
            <w:hideMark/>
          </w:tcPr>
          <w:p w14:paraId="672BC6D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questionnaire not returned: 21% cases; 30% controls</w:t>
            </w:r>
          </w:p>
        </w:tc>
      </w:tr>
      <w:tr w:rsidR="00AB7D9C" w:rsidRPr="00324529" w14:paraId="734D3A50" w14:textId="77777777" w:rsidTr="00324529">
        <w:trPr>
          <w:trHeight w:val="20"/>
        </w:trPr>
        <w:tc>
          <w:tcPr>
            <w:tcW w:w="1129" w:type="dxa"/>
            <w:hideMark/>
          </w:tcPr>
          <w:p w14:paraId="23BFFDA0" w14:textId="64D6FD15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Sandmark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2000</w:t>
            </w:r>
          </w:p>
        </w:tc>
        <w:tc>
          <w:tcPr>
            <w:tcW w:w="567" w:type="dxa"/>
            <w:hideMark/>
          </w:tcPr>
          <w:p w14:paraId="17719F85" w14:textId="2CF56204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7D01743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arthroplasty register</w:t>
            </w:r>
          </w:p>
        </w:tc>
        <w:tc>
          <w:tcPr>
            <w:tcW w:w="1559" w:type="dxa"/>
            <w:hideMark/>
          </w:tcPr>
          <w:p w14:paraId="3BD4B6C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those with end stage disease</w:t>
            </w:r>
          </w:p>
        </w:tc>
        <w:tc>
          <w:tcPr>
            <w:tcW w:w="1276" w:type="dxa"/>
            <w:hideMark/>
          </w:tcPr>
          <w:p w14:paraId="6A74C4B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randomly selected (age and sex matched)</w:t>
            </w:r>
          </w:p>
        </w:tc>
        <w:tc>
          <w:tcPr>
            <w:tcW w:w="1701" w:type="dxa"/>
            <w:hideMark/>
          </w:tcPr>
          <w:p w14:paraId="1CAC555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A52937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different register used to identify referents</w:t>
            </w:r>
          </w:p>
        </w:tc>
        <w:tc>
          <w:tcPr>
            <w:tcW w:w="1418" w:type="dxa"/>
            <w:hideMark/>
          </w:tcPr>
          <w:p w14:paraId="6CEF2FA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professional telephone interview</w:t>
            </w:r>
          </w:p>
        </w:tc>
        <w:tc>
          <w:tcPr>
            <w:tcW w:w="1843" w:type="dxa"/>
            <w:hideMark/>
          </w:tcPr>
          <w:p w14:paraId="2F046FE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58453D4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refusals: 18 cases; 71 referents</w:t>
            </w:r>
          </w:p>
        </w:tc>
      </w:tr>
      <w:tr w:rsidR="00AB7D9C" w:rsidRPr="00324529" w14:paraId="7CE17CC1" w14:textId="77777777" w:rsidTr="00324529">
        <w:trPr>
          <w:trHeight w:val="20"/>
        </w:trPr>
        <w:tc>
          <w:tcPr>
            <w:tcW w:w="1129" w:type="dxa"/>
            <w:hideMark/>
          </w:tcPr>
          <w:p w14:paraId="0E7E933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Seidler 2008</w:t>
            </w:r>
          </w:p>
        </w:tc>
        <w:tc>
          <w:tcPr>
            <w:tcW w:w="567" w:type="dxa"/>
            <w:hideMark/>
          </w:tcPr>
          <w:p w14:paraId="28E2BD2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1D7FA45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radiographic records and re-assessment of radiographs (no data on symptom assessment)</w:t>
            </w:r>
          </w:p>
        </w:tc>
        <w:tc>
          <w:tcPr>
            <w:tcW w:w="1559" w:type="dxa"/>
            <w:hideMark/>
          </w:tcPr>
          <w:p w14:paraId="44D14EC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males</w:t>
            </w:r>
          </w:p>
        </w:tc>
        <w:tc>
          <w:tcPr>
            <w:tcW w:w="1276" w:type="dxa"/>
            <w:hideMark/>
          </w:tcPr>
          <w:p w14:paraId="2CC86E6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males only- random sample from population register</w:t>
            </w:r>
          </w:p>
        </w:tc>
        <w:tc>
          <w:tcPr>
            <w:tcW w:w="1701" w:type="dxa"/>
            <w:hideMark/>
          </w:tcPr>
          <w:p w14:paraId="2040492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275" w:type="dxa"/>
            <w:hideMark/>
          </w:tcPr>
          <w:p w14:paraId="5D43079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6F868B4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personal interview</w:t>
            </w:r>
          </w:p>
        </w:tc>
        <w:tc>
          <w:tcPr>
            <w:tcW w:w="1843" w:type="dxa"/>
            <w:hideMark/>
          </w:tcPr>
          <w:p w14:paraId="179962A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726A8E4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83F79AA" w14:textId="77777777" w:rsidTr="00324529">
        <w:trPr>
          <w:trHeight w:val="20"/>
        </w:trPr>
        <w:tc>
          <w:tcPr>
            <w:tcW w:w="1129" w:type="dxa"/>
            <w:hideMark/>
          </w:tcPr>
          <w:p w14:paraId="3C73994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Wickstrom 1983</w:t>
            </w:r>
          </w:p>
        </w:tc>
        <w:tc>
          <w:tcPr>
            <w:tcW w:w="567" w:type="dxa"/>
            <w:hideMark/>
          </w:tcPr>
          <w:p w14:paraId="39CC26CA" w14:textId="008F9940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560" w:type="dxa"/>
            <w:hideMark/>
          </w:tcPr>
          <w:p w14:paraId="67F8DFB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51AC0CA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industry settings</w:t>
            </w:r>
          </w:p>
        </w:tc>
        <w:tc>
          <w:tcPr>
            <w:tcW w:w="1276" w:type="dxa"/>
            <w:hideMark/>
          </w:tcPr>
          <w:p w14:paraId="506E6F4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similar industry setting</w:t>
            </w:r>
          </w:p>
        </w:tc>
        <w:tc>
          <w:tcPr>
            <w:tcW w:w="1701" w:type="dxa"/>
            <w:hideMark/>
          </w:tcPr>
          <w:p w14:paraId="37B1013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C887AD1" w14:textId="1A79466B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 matched by age and gender</w:t>
            </w:r>
          </w:p>
        </w:tc>
        <w:tc>
          <w:tcPr>
            <w:tcW w:w="1418" w:type="dxa"/>
            <w:hideMark/>
          </w:tcPr>
          <w:p w14:paraId="3ADC639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843" w:type="dxa"/>
            <w:hideMark/>
          </w:tcPr>
          <w:p w14:paraId="33E6670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290AA3E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</w:tr>
      <w:tr w:rsidR="00AB7D9C" w:rsidRPr="00324529" w14:paraId="633F8A8D" w14:textId="77777777" w:rsidTr="00324529">
        <w:trPr>
          <w:trHeight w:val="20"/>
        </w:trPr>
        <w:tc>
          <w:tcPr>
            <w:tcW w:w="1129" w:type="dxa"/>
            <w:hideMark/>
          </w:tcPr>
          <w:p w14:paraId="562B3BE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Yoshimura 2004</w:t>
            </w:r>
          </w:p>
        </w:tc>
        <w:tc>
          <w:tcPr>
            <w:tcW w:w="567" w:type="dxa"/>
            <w:hideMark/>
          </w:tcPr>
          <w:p w14:paraId="53A71D1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4D149A7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2A773C5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females only</w:t>
            </w:r>
          </w:p>
        </w:tc>
        <w:tc>
          <w:tcPr>
            <w:tcW w:w="1276" w:type="dxa"/>
            <w:hideMark/>
          </w:tcPr>
          <w:p w14:paraId="3B51F540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523A5B7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23D3951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070B30F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questionnaire </w:t>
            </w:r>
          </w:p>
        </w:tc>
        <w:tc>
          <w:tcPr>
            <w:tcW w:w="1843" w:type="dxa"/>
            <w:hideMark/>
          </w:tcPr>
          <w:p w14:paraId="5361D0D0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controls were interviewed by the same trained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br/>
              <w:t>interviewer</w:t>
            </w:r>
          </w:p>
        </w:tc>
        <w:tc>
          <w:tcPr>
            <w:tcW w:w="1622" w:type="dxa"/>
            <w:hideMark/>
          </w:tcPr>
          <w:p w14:paraId="6A94A30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different rates</w:t>
            </w:r>
          </w:p>
        </w:tc>
      </w:tr>
      <w:tr w:rsidR="00AB7D9C" w:rsidRPr="00324529" w14:paraId="13EDF289" w14:textId="77777777" w:rsidTr="00324529">
        <w:trPr>
          <w:trHeight w:val="20"/>
        </w:trPr>
        <w:tc>
          <w:tcPr>
            <w:tcW w:w="1129" w:type="dxa"/>
            <w:hideMark/>
          </w:tcPr>
          <w:p w14:paraId="17B32DD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Yoshimura 2006</w:t>
            </w:r>
          </w:p>
        </w:tc>
        <w:tc>
          <w:tcPr>
            <w:tcW w:w="567" w:type="dxa"/>
            <w:hideMark/>
          </w:tcPr>
          <w:p w14:paraId="4FF2A38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2A77D5F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52577A5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males only</w:t>
            </w:r>
          </w:p>
        </w:tc>
        <w:tc>
          <w:tcPr>
            <w:tcW w:w="1276" w:type="dxa"/>
            <w:hideMark/>
          </w:tcPr>
          <w:p w14:paraId="00FCEB6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01E027D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0F66016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5750D9F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 administrated questionnaire</w:t>
            </w:r>
          </w:p>
        </w:tc>
        <w:tc>
          <w:tcPr>
            <w:tcW w:w="1843" w:type="dxa"/>
            <w:hideMark/>
          </w:tcPr>
          <w:p w14:paraId="53C7C35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319DF5D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different rates</w:t>
            </w:r>
          </w:p>
        </w:tc>
      </w:tr>
      <w:tr w:rsidR="00AB7D9C" w:rsidRPr="00324529" w14:paraId="50B73F69" w14:textId="77777777" w:rsidTr="00D04B5C">
        <w:trPr>
          <w:trHeight w:val="20"/>
        </w:trPr>
        <w:tc>
          <w:tcPr>
            <w:tcW w:w="1696" w:type="dxa"/>
            <w:gridSpan w:val="2"/>
            <w:shd w:val="clear" w:color="auto" w:fill="E2EFD9" w:themeFill="accent6" w:themeFillTint="33"/>
            <w:noWrap/>
          </w:tcPr>
          <w:p w14:paraId="322869C9" w14:textId="7804FF07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Cohort</w:t>
            </w:r>
          </w:p>
        </w:tc>
        <w:tc>
          <w:tcPr>
            <w:tcW w:w="1560" w:type="dxa"/>
            <w:shd w:val="clear" w:color="auto" w:fill="E2EFD9" w:themeFill="accent6" w:themeFillTint="33"/>
          </w:tcPr>
          <w:p w14:paraId="536F0AAD" w14:textId="1B75409A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Representativeness of exposed cohort</w:t>
            </w:r>
          </w:p>
        </w:tc>
        <w:tc>
          <w:tcPr>
            <w:tcW w:w="1559" w:type="dxa"/>
            <w:shd w:val="clear" w:color="auto" w:fill="E2EFD9" w:themeFill="accent6" w:themeFillTint="33"/>
          </w:tcPr>
          <w:p w14:paraId="65F973B3" w14:textId="17170440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Selection of the non-exposed cohort</w:t>
            </w:r>
          </w:p>
        </w:tc>
        <w:tc>
          <w:tcPr>
            <w:tcW w:w="1276" w:type="dxa"/>
            <w:shd w:val="clear" w:color="auto" w:fill="E2EFD9" w:themeFill="accent6" w:themeFillTint="33"/>
          </w:tcPr>
          <w:p w14:paraId="2DD8869A" w14:textId="690AD68D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Ascertainment of exposure</w:t>
            </w:r>
          </w:p>
        </w:tc>
        <w:tc>
          <w:tcPr>
            <w:tcW w:w="1701" w:type="dxa"/>
            <w:shd w:val="clear" w:color="auto" w:fill="E2EFD9" w:themeFill="accent6" w:themeFillTint="33"/>
          </w:tcPr>
          <w:p w14:paraId="66B07CFD" w14:textId="5FD5CE1D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Demonstration that outcome of interest was not present at start of study</w:t>
            </w:r>
          </w:p>
        </w:tc>
        <w:tc>
          <w:tcPr>
            <w:tcW w:w="1275" w:type="dxa"/>
            <w:shd w:val="clear" w:color="auto" w:fill="E2EFD9" w:themeFill="accent6" w:themeFillTint="33"/>
          </w:tcPr>
          <w:p w14:paraId="1BB7D4D9" w14:textId="33A813C9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Comparability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66D41A0" w14:textId="52FA8039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Ascertainment of outcome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587B8B30" w14:textId="7687810A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Follow up long enough for outcomes</w:t>
            </w:r>
          </w:p>
        </w:tc>
        <w:tc>
          <w:tcPr>
            <w:tcW w:w="1622" w:type="dxa"/>
            <w:shd w:val="clear" w:color="auto" w:fill="E2EFD9" w:themeFill="accent6" w:themeFillTint="33"/>
          </w:tcPr>
          <w:p w14:paraId="16979837" w14:textId="476E61C8" w:rsidR="00AB7D9C" w:rsidRPr="00324529" w:rsidRDefault="00AB7D9C" w:rsidP="00AB7D9C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Adequacy of follow up</w:t>
            </w:r>
          </w:p>
        </w:tc>
      </w:tr>
      <w:tr w:rsidR="00AB7D9C" w:rsidRPr="00324529" w14:paraId="19DE0C8C" w14:textId="77777777" w:rsidTr="00324529">
        <w:trPr>
          <w:trHeight w:val="20"/>
        </w:trPr>
        <w:tc>
          <w:tcPr>
            <w:tcW w:w="1129" w:type="dxa"/>
            <w:hideMark/>
          </w:tcPr>
          <w:p w14:paraId="3971E5D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Allen 2010</w:t>
            </w:r>
          </w:p>
        </w:tc>
        <w:tc>
          <w:tcPr>
            <w:tcW w:w="567" w:type="dxa"/>
            <w:hideMark/>
          </w:tcPr>
          <w:p w14:paraId="618A7198" w14:textId="5F251AE5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1734B8ED" w14:textId="128284C8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5CA7145E" w14:textId="7E86855E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0C543C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7AC6C74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36D86E7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28120254" w14:textId="22D6EB99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interview-administrated questionnaire</w:t>
            </w:r>
          </w:p>
        </w:tc>
        <w:tc>
          <w:tcPr>
            <w:tcW w:w="1843" w:type="dxa"/>
            <w:hideMark/>
          </w:tcPr>
          <w:p w14:paraId="55F00E1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755A077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366FD19" w14:textId="77777777" w:rsidTr="00324529">
        <w:trPr>
          <w:trHeight w:val="20"/>
        </w:trPr>
        <w:tc>
          <w:tcPr>
            <w:tcW w:w="1129" w:type="dxa"/>
            <w:hideMark/>
          </w:tcPr>
          <w:p w14:paraId="76940AE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Amin 2008</w:t>
            </w:r>
          </w:p>
        </w:tc>
        <w:tc>
          <w:tcPr>
            <w:tcW w:w="567" w:type="dxa"/>
            <w:hideMark/>
          </w:tcPr>
          <w:p w14:paraId="287455E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120F77AD" w14:textId="7C3F57DA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 clinics and community</w:t>
            </w:r>
          </w:p>
        </w:tc>
        <w:tc>
          <w:tcPr>
            <w:tcW w:w="1559" w:type="dxa"/>
            <w:hideMark/>
          </w:tcPr>
          <w:p w14:paraId="766EE0A4" w14:textId="4B3C2EE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6ACE7A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023F665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55467A7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0BD5E78E" w14:textId="2A741A16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 and MRI</w:t>
            </w:r>
          </w:p>
        </w:tc>
        <w:tc>
          <w:tcPr>
            <w:tcW w:w="1843" w:type="dxa"/>
            <w:hideMark/>
          </w:tcPr>
          <w:p w14:paraId="2820EA6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11CD7DF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433DF13B" w14:textId="77777777" w:rsidTr="00324529">
        <w:trPr>
          <w:trHeight w:val="20"/>
        </w:trPr>
        <w:tc>
          <w:tcPr>
            <w:tcW w:w="1129" w:type="dxa"/>
            <w:hideMark/>
          </w:tcPr>
          <w:p w14:paraId="710865A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Andersen 2012</w:t>
            </w:r>
          </w:p>
        </w:tc>
        <w:tc>
          <w:tcPr>
            <w:tcW w:w="567" w:type="dxa"/>
            <w:hideMark/>
          </w:tcPr>
          <w:p w14:paraId="6A315D2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1560" w:type="dxa"/>
            <w:hideMark/>
          </w:tcPr>
          <w:p w14:paraId="02CFDA78" w14:textId="0353D42A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hideMark/>
          </w:tcPr>
          <w:p w14:paraId="7AFCE8A2" w14:textId="183290D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5375942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secure census record</w:t>
            </w:r>
          </w:p>
        </w:tc>
        <w:tc>
          <w:tcPr>
            <w:tcW w:w="1701" w:type="dxa"/>
            <w:hideMark/>
          </w:tcPr>
          <w:p w14:paraId="60C16BF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7757CDB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7E7C411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record linkage</w:t>
            </w:r>
          </w:p>
        </w:tc>
        <w:tc>
          <w:tcPr>
            <w:tcW w:w="1843" w:type="dxa"/>
            <w:hideMark/>
          </w:tcPr>
          <w:p w14:paraId="7FDA1E8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6DD298D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</w:tr>
      <w:tr w:rsidR="00AB7D9C" w:rsidRPr="00324529" w14:paraId="3A20479D" w14:textId="77777777" w:rsidTr="00324529">
        <w:trPr>
          <w:trHeight w:val="20"/>
        </w:trPr>
        <w:tc>
          <w:tcPr>
            <w:tcW w:w="1129" w:type="dxa"/>
            <w:hideMark/>
          </w:tcPr>
          <w:p w14:paraId="3A5C33C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Anderson 1988</w:t>
            </w:r>
          </w:p>
        </w:tc>
        <w:tc>
          <w:tcPr>
            <w:tcW w:w="567" w:type="dxa"/>
            <w:hideMark/>
          </w:tcPr>
          <w:p w14:paraId="7E3B673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47F33724" w14:textId="7B5B9443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hideMark/>
          </w:tcPr>
          <w:p w14:paraId="589746A7" w14:textId="7B732FBA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3E7E680F" w14:textId="039948F5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126AD6C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27BF37A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6DC7294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0C8795A9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48853A7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2C04C9A9" w14:textId="77777777" w:rsidTr="00324529">
        <w:trPr>
          <w:trHeight w:val="20"/>
        </w:trPr>
        <w:tc>
          <w:tcPr>
            <w:tcW w:w="1129" w:type="dxa"/>
            <w:hideMark/>
          </w:tcPr>
          <w:p w14:paraId="036812D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Apold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2014</w:t>
            </w:r>
          </w:p>
        </w:tc>
        <w:tc>
          <w:tcPr>
            <w:tcW w:w="567" w:type="dxa"/>
            <w:hideMark/>
          </w:tcPr>
          <w:p w14:paraId="4AA7ED3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27453845" w14:textId="1D3BC67F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hideMark/>
          </w:tcPr>
          <w:p w14:paraId="258C7341" w14:textId="193AAF16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6" w:type="dxa"/>
            <w:hideMark/>
          </w:tcPr>
          <w:p w14:paraId="182E4355" w14:textId="099AAFFA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41D9C8A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AF29D88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28924A7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record linkage</w:t>
            </w:r>
          </w:p>
        </w:tc>
        <w:tc>
          <w:tcPr>
            <w:tcW w:w="1843" w:type="dxa"/>
            <w:hideMark/>
          </w:tcPr>
          <w:p w14:paraId="0F3F8BD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13E3FA4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follow up rate not reported</w:t>
            </w:r>
          </w:p>
        </w:tc>
      </w:tr>
      <w:tr w:rsidR="00AB7D9C" w:rsidRPr="00324529" w14:paraId="3B4F487D" w14:textId="77777777" w:rsidTr="00324529">
        <w:trPr>
          <w:trHeight w:val="20"/>
        </w:trPr>
        <w:tc>
          <w:tcPr>
            <w:tcW w:w="1129" w:type="dxa"/>
            <w:hideMark/>
          </w:tcPr>
          <w:p w14:paraId="4EB932C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Arsalani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2014</w:t>
            </w:r>
          </w:p>
        </w:tc>
        <w:tc>
          <w:tcPr>
            <w:tcW w:w="567" w:type="dxa"/>
            <w:hideMark/>
          </w:tcPr>
          <w:p w14:paraId="31DD189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0A042F39" w14:textId="20A74F6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hospital personnel</w:t>
            </w:r>
          </w:p>
        </w:tc>
        <w:tc>
          <w:tcPr>
            <w:tcW w:w="1559" w:type="dxa"/>
            <w:hideMark/>
          </w:tcPr>
          <w:p w14:paraId="5D944831" w14:textId="3CCCF0B9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CA2594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hideMark/>
          </w:tcPr>
          <w:p w14:paraId="1B475AE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1B76F130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3D0F8ACA" w14:textId="0985152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  <w:hideMark/>
          </w:tcPr>
          <w:p w14:paraId="184C44B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40F6134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C7D9320" w14:textId="77777777" w:rsidTr="00324529">
        <w:trPr>
          <w:trHeight w:val="20"/>
        </w:trPr>
        <w:tc>
          <w:tcPr>
            <w:tcW w:w="1129" w:type="dxa"/>
            <w:hideMark/>
          </w:tcPr>
          <w:p w14:paraId="6B9CC33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Bernard 2010</w:t>
            </w:r>
          </w:p>
        </w:tc>
        <w:tc>
          <w:tcPr>
            <w:tcW w:w="567" w:type="dxa"/>
            <w:hideMark/>
          </w:tcPr>
          <w:p w14:paraId="77FB079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745E7B86" w14:textId="68570164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67B5BDE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42429132" w14:textId="3DA1195E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noWrap/>
            <w:hideMark/>
          </w:tcPr>
          <w:p w14:paraId="0EC8FBF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4F75F8A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7BD22AE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noWrap/>
            <w:hideMark/>
          </w:tcPr>
          <w:p w14:paraId="48C4341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2A0EFFF1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18054008" w14:textId="77777777" w:rsidTr="00324529">
        <w:trPr>
          <w:trHeight w:val="20"/>
        </w:trPr>
        <w:tc>
          <w:tcPr>
            <w:tcW w:w="1129" w:type="dxa"/>
            <w:hideMark/>
          </w:tcPr>
          <w:p w14:paraId="1881EC8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Callahan 2011</w:t>
            </w:r>
          </w:p>
        </w:tc>
        <w:tc>
          <w:tcPr>
            <w:tcW w:w="567" w:type="dxa"/>
            <w:hideMark/>
          </w:tcPr>
          <w:p w14:paraId="4B5C79F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35C0FBE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478BFB8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603DF9A8" w14:textId="7D6565C3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noWrap/>
            <w:hideMark/>
          </w:tcPr>
          <w:p w14:paraId="449F8D0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37F22E1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60DE2AED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noWrap/>
            <w:hideMark/>
          </w:tcPr>
          <w:p w14:paraId="46219D6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129FD04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30DAEAB3" w14:textId="77777777" w:rsidTr="00324529">
        <w:trPr>
          <w:trHeight w:val="20"/>
        </w:trPr>
        <w:tc>
          <w:tcPr>
            <w:tcW w:w="1129" w:type="dxa"/>
            <w:hideMark/>
          </w:tcPr>
          <w:p w14:paraId="1C76346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Cardoso 2017</w:t>
            </w:r>
          </w:p>
        </w:tc>
        <w:tc>
          <w:tcPr>
            <w:tcW w:w="567" w:type="dxa"/>
            <w:hideMark/>
          </w:tcPr>
          <w:p w14:paraId="7DC4D71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noWrap/>
            <w:hideMark/>
          </w:tcPr>
          <w:p w14:paraId="037C6361" w14:textId="12EFA4AD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noWrap/>
            <w:hideMark/>
          </w:tcPr>
          <w:p w14:paraId="55FD216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6AF864B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secured record</w:t>
            </w:r>
          </w:p>
        </w:tc>
        <w:tc>
          <w:tcPr>
            <w:tcW w:w="1701" w:type="dxa"/>
            <w:noWrap/>
            <w:hideMark/>
          </w:tcPr>
          <w:p w14:paraId="563C553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639EC4C6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5CEFC1EF" w14:textId="52456F12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record (ICD-10 coding - M17)</w:t>
            </w:r>
          </w:p>
        </w:tc>
        <w:tc>
          <w:tcPr>
            <w:tcW w:w="1843" w:type="dxa"/>
            <w:noWrap/>
            <w:hideMark/>
          </w:tcPr>
          <w:p w14:paraId="74EFDE2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3129EFA2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0A45C105" w14:textId="77777777" w:rsidTr="00324529">
        <w:trPr>
          <w:trHeight w:val="20"/>
        </w:trPr>
        <w:tc>
          <w:tcPr>
            <w:tcW w:w="1129" w:type="dxa"/>
            <w:hideMark/>
          </w:tcPr>
          <w:p w14:paraId="596AAE7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Chen 2004</w:t>
            </w:r>
          </w:p>
        </w:tc>
        <w:tc>
          <w:tcPr>
            <w:tcW w:w="567" w:type="dxa"/>
            <w:hideMark/>
          </w:tcPr>
          <w:p w14:paraId="6CB4ECF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73F3ADB9" w14:textId="1CE0B34D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taxi drivers</w:t>
            </w:r>
          </w:p>
        </w:tc>
        <w:tc>
          <w:tcPr>
            <w:tcW w:w="1559" w:type="dxa"/>
            <w:hideMark/>
          </w:tcPr>
          <w:p w14:paraId="665C84E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same as exposed group </w:t>
            </w:r>
          </w:p>
        </w:tc>
        <w:tc>
          <w:tcPr>
            <w:tcW w:w="1276" w:type="dxa"/>
            <w:hideMark/>
          </w:tcPr>
          <w:p w14:paraId="06642F2C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registered job titles; self-reported activities</w:t>
            </w:r>
          </w:p>
        </w:tc>
        <w:tc>
          <w:tcPr>
            <w:tcW w:w="1701" w:type="dxa"/>
            <w:hideMark/>
          </w:tcPr>
          <w:p w14:paraId="4C7271DE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5D87250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24A4F735" w14:textId="217FC7A2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  <w:hideMark/>
          </w:tcPr>
          <w:p w14:paraId="67AC686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5C2ECB9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AB7D9C" w:rsidRPr="00324529" w14:paraId="24BB40B2" w14:textId="77777777" w:rsidTr="00324529">
        <w:trPr>
          <w:trHeight w:val="20"/>
        </w:trPr>
        <w:tc>
          <w:tcPr>
            <w:tcW w:w="1129" w:type="dxa"/>
            <w:hideMark/>
          </w:tcPr>
          <w:p w14:paraId="23421883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D'Souza 2008</w:t>
            </w:r>
          </w:p>
        </w:tc>
        <w:tc>
          <w:tcPr>
            <w:tcW w:w="567" w:type="dxa"/>
            <w:hideMark/>
          </w:tcPr>
          <w:p w14:paraId="39B3104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2584B14A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6E922584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77B63DA6" w14:textId="7FCC3A63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2567FD85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2175A6AB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3987AF4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255D4497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061D14FF" w14:textId="77777777" w:rsidR="00AB7D9C" w:rsidRPr="00324529" w:rsidRDefault="00AB7D9C" w:rsidP="00AB7D9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2D92D291" w14:textId="77777777" w:rsidTr="00324529">
        <w:trPr>
          <w:trHeight w:val="20"/>
        </w:trPr>
        <w:tc>
          <w:tcPr>
            <w:tcW w:w="1129" w:type="dxa"/>
          </w:tcPr>
          <w:p w14:paraId="267F229B" w14:textId="10A99DC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sz w:val="15"/>
                <w:szCs w:val="15"/>
              </w:rPr>
              <w:t>Engholm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2005</w:t>
            </w:r>
          </w:p>
        </w:tc>
        <w:tc>
          <w:tcPr>
            <w:tcW w:w="567" w:type="dxa"/>
          </w:tcPr>
          <w:p w14:paraId="765F5A83" w14:textId="28B233B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</w:tcPr>
          <w:p w14:paraId="43205B5C" w14:textId="79BEA1F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only male employees in construction industry</w:t>
            </w:r>
          </w:p>
        </w:tc>
        <w:tc>
          <w:tcPr>
            <w:tcW w:w="1559" w:type="dxa"/>
          </w:tcPr>
          <w:p w14:paraId="4B5DB75B" w14:textId="756116B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same as exposed group</w:t>
            </w:r>
          </w:p>
        </w:tc>
        <w:tc>
          <w:tcPr>
            <w:tcW w:w="1276" w:type="dxa"/>
          </w:tcPr>
          <w:p w14:paraId="654FFD37" w14:textId="5EA9D47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self-administrated questionnaire</w:t>
            </w:r>
          </w:p>
        </w:tc>
        <w:tc>
          <w:tcPr>
            <w:tcW w:w="1701" w:type="dxa"/>
          </w:tcPr>
          <w:p w14:paraId="48B21B0B" w14:textId="3E0A72B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</w:tcPr>
          <w:p w14:paraId="73C45CB2" w14:textId="642C82F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** same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industry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employee</w:t>
            </w:r>
          </w:p>
        </w:tc>
        <w:tc>
          <w:tcPr>
            <w:tcW w:w="1418" w:type="dxa"/>
          </w:tcPr>
          <w:p w14:paraId="4F25017D" w14:textId="2E9D0DE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knee pain</w:t>
            </w:r>
          </w:p>
        </w:tc>
        <w:tc>
          <w:tcPr>
            <w:tcW w:w="1843" w:type="dxa"/>
          </w:tcPr>
          <w:p w14:paraId="59B6F6BE" w14:textId="72D1726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</w:tcPr>
          <w:p w14:paraId="5B24CB29" w14:textId="681FE6C3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11A508C1" w14:textId="77777777" w:rsidTr="00324529">
        <w:trPr>
          <w:trHeight w:val="20"/>
        </w:trPr>
        <w:tc>
          <w:tcPr>
            <w:tcW w:w="1129" w:type="dxa"/>
            <w:hideMark/>
          </w:tcPr>
          <w:p w14:paraId="0247C16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Evanoff 2014</w:t>
            </w:r>
          </w:p>
        </w:tc>
        <w:tc>
          <w:tcPr>
            <w:tcW w:w="567" w:type="dxa"/>
            <w:hideMark/>
          </w:tcPr>
          <w:p w14:paraId="15D255A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412D5A23" w14:textId="7ED90ED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workers</w:t>
            </w:r>
          </w:p>
        </w:tc>
        <w:tc>
          <w:tcPr>
            <w:tcW w:w="1559" w:type="dxa"/>
            <w:noWrap/>
            <w:hideMark/>
          </w:tcPr>
          <w:p w14:paraId="03E7D978" w14:textId="681C3B8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708E8185" w14:textId="0403304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written self-reported</w:t>
            </w:r>
          </w:p>
        </w:tc>
        <w:tc>
          <w:tcPr>
            <w:tcW w:w="1701" w:type="dxa"/>
            <w:noWrap/>
            <w:hideMark/>
          </w:tcPr>
          <w:p w14:paraId="260BBC9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noWrap/>
            <w:hideMark/>
          </w:tcPr>
          <w:p w14:paraId="2B4F78B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 same company employee</w:t>
            </w:r>
          </w:p>
        </w:tc>
        <w:tc>
          <w:tcPr>
            <w:tcW w:w="1418" w:type="dxa"/>
            <w:noWrap/>
            <w:hideMark/>
          </w:tcPr>
          <w:p w14:paraId="22D7390F" w14:textId="2CFD5929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pain</w:t>
            </w:r>
          </w:p>
        </w:tc>
        <w:tc>
          <w:tcPr>
            <w:tcW w:w="1843" w:type="dxa"/>
            <w:noWrap/>
            <w:hideMark/>
          </w:tcPr>
          <w:p w14:paraId="35B4C4D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noWrap/>
            <w:hideMark/>
          </w:tcPr>
          <w:p w14:paraId="72F08ED9" w14:textId="0F891E0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 of those lost</w:t>
            </w:r>
          </w:p>
        </w:tc>
      </w:tr>
      <w:tr w:rsidR="007D6E38" w:rsidRPr="00324529" w14:paraId="05BC0DA5" w14:textId="77777777" w:rsidTr="00324529">
        <w:trPr>
          <w:trHeight w:val="20"/>
        </w:trPr>
        <w:tc>
          <w:tcPr>
            <w:tcW w:w="1129" w:type="dxa"/>
            <w:hideMark/>
          </w:tcPr>
          <w:p w14:paraId="034D999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Ezzat 2013</w:t>
            </w:r>
          </w:p>
        </w:tc>
        <w:tc>
          <w:tcPr>
            <w:tcW w:w="567" w:type="dxa"/>
            <w:hideMark/>
          </w:tcPr>
          <w:p w14:paraId="53095E7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297AC33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659F2137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24CA22D5" w14:textId="351FDFA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written self-reported</w:t>
            </w:r>
          </w:p>
        </w:tc>
        <w:tc>
          <w:tcPr>
            <w:tcW w:w="1701" w:type="dxa"/>
            <w:noWrap/>
            <w:hideMark/>
          </w:tcPr>
          <w:p w14:paraId="79A715C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19FB495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5838499E" w14:textId="0E18F47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radiographic and MRI</w:t>
            </w:r>
          </w:p>
        </w:tc>
        <w:tc>
          <w:tcPr>
            <w:tcW w:w="1843" w:type="dxa"/>
            <w:noWrap/>
            <w:hideMark/>
          </w:tcPr>
          <w:p w14:paraId="026D1E2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2F2A52E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0A145175" w14:textId="77777777" w:rsidTr="00324529">
        <w:trPr>
          <w:trHeight w:val="20"/>
        </w:trPr>
        <w:tc>
          <w:tcPr>
            <w:tcW w:w="1129" w:type="dxa"/>
            <w:hideMark/>
          </w:tcPr>
          <w:p w14:paraId="1A64184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Felson 1991</w:t>
            </w:r>
          </w:p>
        </w:tc>
        <w:tc>
          <w:tcPr>
            <w:tcW w:w="567" w:type="dxa"/>
            <w:hideMark/>
          </w:tcPr>
          <w:p w14:paraId="0D0360F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560" w:type="dxa"/>
            <w:noWrap/>
            <w:hideMark/>
          </w:tcPr>
          <w:p w14:paraId="55AC888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56FF5D5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1DADB85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secured record</w:t>
            </w:r>
          </w:p>
        </w:tc>
        <w:tc>
          <w:tcPr>
            <w:tcW w:w="1701" w:type="dxa"/>
            <w:noWrap/>
            <w:hideMark/>
          </w:tcPr>
          <w:p w14:paraId="2C84B4B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noWrap/>
            <w:hideMark/>
          </w:tcPr>
          <w:p w14:paraId="7A16DB8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59EFAEB7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843" w:type="dxa"/>
            <w:noWrap/>
            <w:hideMark/>
          </w:tcPr>
          <w:p w14:paraId="5B0E8E0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noWrap/>
            <w:hideMark/>
          </w:tcPr>
          <w:p w14:paraId="586A88F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641733CA" w14:textId="77777777" w:rsidTr="00324529">
        <w:trPr>
          <w:trHeight w:val="20"/>
        </w:trPr>
        <w:tc>
          <w:tcPr>
            <w:tcW w:w="1129" w:type="dxa"/>
            <w:hideMark/>
          </w:tcPr>
          <w:p w14:paraId="4885A90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Fernandez-Lopez 2008</w:t>
            </w:r>
          </w:p>
        </w:tc>
        <w:tc>
          <w:tcPr>
            <w:tcW w:w="567" w:type="dxa"/>
            <w:hideMark/>
          </w:tcPr>
          <w:p w14:paraId="4AB356B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5D12F2D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3AFAF0B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7F117F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701" w:type="dxa"/>
            <w:hideMark/>
          </w:tcPr>
          <w:p w14:paraId="0731FC4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23A838E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079C2BE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843" w:type="dxa"/>
            <w:hideMark/>
          </w:tcPr>
          <w:p w14:paraId="0D4DB81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799BABB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0C1EFD5F" w14:textId="77777777" w:rsidTr="00324529">
        <w:trPr>
          <w:trHeight w:val="20"/>
        </w:trPr>
        <w:tc>
          <w:tcPr>
            <w:tcW w:w="1129" w:type="dxa"/>
            <w:hideMark/>
          </w:tcPr>
          <w:p w14:paraId="3D9FC8A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Goekoop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2011</w:t>
            </w:r>
          </w:p>
        </w:tc>
        <w:tc>
          <w:tcPr>
            <w:tcW w:w="567" w:type="dxa"/>
            <w:hideMark/>
          </w:tcPr>
          <w:p w14:paraId="35E26EC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4AC0077B" w14:textId="3C67ECC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elderly people</w:t>
            </w:r>
          </w:p>
        </w:tc>
        <w:tc>
          <w:tcPr>
            <w:tcW w:w="1559" w:type="dxa"/>
            <w:noWrap/>
            <w:hideMark/>
          </w:tcPr>
          <w:p w14:paraId="43EBCEF4" w14:textId="79F3692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486F353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701" w:type="dxa"/>
            <w:noWrap/>
            <w:hideMark/>
          </w:tcPr>
          <w:p w14:paraId="6D5A53C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3D4BF0D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256397AA" w14:textId="50310F6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noWrap/>
            <w:hideMark/>
          </w:tcPr>
          <w:p w14:paraId="78BE1EA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30AA30C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F0996" w:rsidRPr="00324529" w14:paraId="277DA1FA" w14:textId="77777777" w:rsidTr="00324529">
        <w:trPr>
          <w:trHeight w:val="20"/>
        </w:trPr>
        <w:tc>
          <w:tcPr>
            <w:tcW w:w="1129" w:type="dxa"/>
            <w:hideMark/>
          </w:tcPr>
          <w:p w14:paraId="1BEAD146" w14:textId="13C43A43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sz w:val="15"/>
                <w:szCs w:val="15"/>
              </w:rPr>
              <w:t>Harcombe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2009</w:t>
            </w:r>
          </w:p>
        </w:tc>
        <w:tc>
          <w:tcPr>
            <w:tcW w:w="567" w:type="dxa"/>
            <w:hideMark/>
          </w:tcPr>
          <w:p w14:paraId="1A6B20E8" w14:textId="39661E98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560" w:type="dxa"/>
            <w:noWrap/>
          </w:tcPr>
          <w:p w14:paraId="1ADA19C8" w14:textId="15FB35FD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selected workers from different registries </w:t>
            </w:r>
          </w:p>
        </w:tc>
        <w:tc>
          <w:tcPr>
            <w:tcW w:w="1559" w:type="dxa"/>
            <w:noWrap/>
            <w:hideMark/>
          </w:tcPr>
          <w:p w14:paraId="3C1BDBA8" w14:textId="07815926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drawn from different source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s</w:t>
            </w:r>
          </w:p>
        </w:tc>
        <w:tc>
          <w:tcPr>
            <w:tcW w:w="1276" w:type="dxa"/>
            <w:noWrap/>
            <w:hideMark/>
          </w:tcPr>
          <w:p w14:paraId="13C6993F" w14:textId="4E12C23F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secured record </w:t>
            </w:r>
          </w:p>
        </w:tc>
        <w:tc>
          <w:tcPr>
            <w:tcW w:w="1701" w:type="dxa"/>
            <w:noWrap/>
            <w:hideMark/>
          </w:tcPr>
          <w:p w14:paraId="44F1B7DD" w14:textId="734970F6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0827790C" w14:textId="7616BC01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matched age, sex was not match</w:t>
            </w:r>
          </w:p>
        </w:tc>
        <w:tc>
          <w:tcPr>
            <w:tcW w:w="1418" w:type="dxa"/>
            <w:noWrap/>
            <w:hideMark/>
          </w:tcPr>
          <w:p w14:paraId="6D5B7A14" w14:textId="234C1B1A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self-administrated questionnaire</w:t>
            </w:r>
          </w:p>
        </w:tc>
        <w:tc>
          <w:tcPr>
            <w:tcW w:w="1843" w:type="dxa"/>
            <w:noWrap/>
            <w:hideMark/>
          </w:tcPr>
          <w:p w14:paraId="69673E5C" w14:textId="05ACB2CA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38D03B3F" w14:textId="1C81C4C3" w:rsidR="007F0996" w:rsidRPr="00324529" w:rsidRDefault="007F0996" w:rsidP="007F0996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721737DC" w14:textId="77777777" w:rsidTr="00324529">
        <w:trPr>
          <w:trHeight w:val="20"/>
        </w:trPr>
        <w:tc>
          <w:tcPr>
            <w:tcW w:w="1129" w:type="dxa"/>
            <w:hideMark/>
          </w:tcPr>
          <w:p w14:paraId="19BBAF3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Hashikawa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2010</w:t>
            </w:r>
          </w:p>
        </w:tc>
        <w:tc>
          <w:tcPr>
            <w:tcW w:w="567" w:type="dxa"/>
            <w:hideMark/>
          </w:tcPr>
          <w:p w14:paraId="503E929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</w:tcPr>
          <w:p w14:paraId="0B89DBF6" w14:textId="64E5AEF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female</w:t>
            </w:r>
          </w:p>
        </w:tc>
        <w:tc>
          <w:tcPr>
            <w:tcW w:w="1559" w:type="dxa"/>
          </w:tcPr>
          <w:p w14:paraId="42C81594" w14:textId="532185E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0F0A4DD" w14:textId="487248F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self-administrated questionnaire</w:t>
            </w:r>
          </w:p>
        </w:tc>
        <w:tc>
          <w:tcPr>
            <w:tcW w:w="1701" w:type="dxa"/>
            <w:hideMark/>
          </w:tcPr>
          <w:p w14:paraId="7AF15A7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</w:t>
            </w:r>
          </w:p>
        </w:tc>
        <w:tc>
          <w:tcPr>
            <w:tcW w:w="1275" w:type="dxa"/>
            <w:hideMark/>
          </w:tcPr>
          <w:p w14:paraId="1827AF0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4572F490" w14:textId="65A623B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661D21A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06A1391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6E220CDF" w14:textId="77777777" w:rsidTr="00324529">
        <w:trPr>
          <w:trHeight w:val="20"/>
        </w:trPr>
        <w:tc>
          <w:tcPr>
            <w:tcW w:w="1129" w:type="dxa"/>
            <w:hideMark/>
          </w:tcPr>
          <w:p w14:paraId="09F069E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Herquelot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2015</w:t>
            </w:r>
          </w:p>
        </w:tc>
        <w:tc>
          <w:tcPr>
            <w:tcW w:w="567" w:type="dxa"/>
            <w:hideMark/>
          </w:tcPr>
          <w:p w14:paraId="671C530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560" w:type="dxa"/>
            <w:noWrap/>
            <w:hideMark/>
          </w:tcPr>
          <w:p w14:paraId="44AB358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77303B2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105B18B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noWrap/>
            <w:hideMark/>
          </w:tcPr>
          <w:p w14:paraId="11D02FE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noWrap/>
            <w:hideMark/>
          </w:tcPr>
          <w:p w14:paraId="7ACB4BD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642998E0" w14:textId="1DA6EFF2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  <w:noWrap/>
            <w:hideMark/>
          </w:tcPr>
          <w:p w14:paraId="2ADAA98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5 years follow up</w:t>
            </w:r>
          </w:p>
        </w:tc>
        <w:tc>
          <w:tcPr>
            <w:tcW w:w="1622" w:type="dxa"/>
            <w:noWrap/>
            <w:hideMark/>
          </w:tcPr>
          <w:p w14:paraId="21A5BBC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</w:tr>
      <w:tr w:rsidR="007D6E38" w:rsidRPr="00324529" w14:paraId="3DA1C497" w14:textId="77777777" w:rsidTr="00324529">
        <w:trPr>
          <w:trHeight w:val="20"/>
        </w:trPr>
        <w:tc>
          <w:tcPr>
            <w:tcW w:w="1129" w:type="dxa"/>
            <w:hideMark/>
          </w:tcPr>
          <w:p w14:paraId="25FB424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Holmberg 2002</w:t>
            </w:r>
          </w:p>
        </w:tc>
        <w:tc>
          <w:tcPr>
            <w:tcW w:w="567" w:type="dxa"/>
            <w:hideMark/>
          </w:tcPr>
          <w:p w14:paraId="332B9FAD" w14:textId="3817BDA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noWrap/>
            <w:hideMark/>
          </w:tcPr>
          <w:p w14:paraId="2B99748F" w14:textId="6C0C4D6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only farmers, mostly males </w:t>
            </w:r>
          </w:p>
        </w:tc>
        <w:tc>
          <w:tcPr>
            <w:tcW w:w="1559" w:type="dxa"/>
            <w:noWrap/>
            <w:hideMark/>
          </w:tcPr>
          <w:p w14:paraId="39195B14" w14:textId="5D2B911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1CC7F2E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  <w:noWrap/>
            <w:hideMark/>
          </w:tcPr>
          <w:p w14:paraId="3DBE12D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3FE6495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  <w:hideMark/>
          </w:tcPr>
          <w:p w14:paraId="0097F954" w14:textId="187F0D3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record</w:t>
            </w:r>
          </w:p>
        </w:tc>
        <w:tc>
          <w:tcPr>
            <w:tcW w:w="1843" w:type="dxa"/>
            <w:noWrap/>
            <w:hideMark/>
          </w:tcPr>
          <w:p w14:paraId="6144CEE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27C14C8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58AA80C2" w14:textId="77777777" w:rsidTr="00324529">
        <w:trPr>
          <w:trHeight w:val="20"/>
        </w:trPr>
        <w:tc>
          <w:tcPr>
            <w:tcW w:w="1129" w:type="dxa"/>
            <w:hideMark/>
          </w:tcPr>
          <w:p w14:paraId="782CBD8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Ingham 2011</w:t>
            </w:r>
          </w:p>
        </w:tc>
        <w:tc>
          <w:tcPr>
            <w:tcW w:w="567" w:type="dxa"/>
            <w:hideMark/>
          </w:tcPr>
          <w:p w14:paraId="6770F8E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7408B92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0DB4498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5875FF7C" w14:textId="61FFFB2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41D7156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735D1D0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56309FF7" w14:textId="4C1AAB9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  <w:hideMark/>
          </w:tcPr>
          <w:p w14:paraId="2275A69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1683C85E" w14:textId="2947FB9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overall follow up rate &lt;50% and no detailed description</w:t>
            </w:r>
          </w:p>
        </w:tc>
      </w:tr>
      <w:tr w:rsidR="007D6E38" w:rsidRPr="00324529" w14:paraId="55E7D9EC" w14:textId="77777777" w:rsidTr="00324529">
        <w:trPr>
          <w:trHeight w:val="20"/>
        </w:trPr>
        <w:tc>
          <w:tcPr>
            <w:tcW w:w="1129" w:type="dxa"/>
            <w:hideMark/>
          </w:tcPr>
          <w:p w14:paraId="201A7EA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Jarvholm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2008</w:t>
            </w:r>
          </w:p>
        </w:tc>
        <w:tc>
          <w:tcPr>
            <w:tcW w:w="567" w:type="dxa"/>
            <w:hideMark/>
          </w:tcPr>
          <w:p w14:paraId="337A716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7B5DBCAE" w14:textId="2DF9F29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construction workers, mostly males</w:t>
            </w:r>
          </w:p>
        </w:tc>
        <w:tc>
          <w:tcPr>
            <w:tcW w:w="1559" w:type="dxa"/>
            <w:hideMark/>
          </w:tcPr>
          <w:p w14:paraId="561C62D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A09714F" w14:textId="452DA9E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774C9FF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1A0BBE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1E54DD7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record linkage</w:t>
            </w:r>
          </w:p>
        </w:tc>
        <w:tc>
          <w:tcPr>
            <w:tcW w:w="1843" w:type="dxa"/>
            <w:hideMark/>
          </w:tcPr>
          <w:p w14:paraId="38C1DF1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0097AD81" w14:textId="438FEE1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30D6FD27" w14:textId="77777777" w:rsidTr="00324529">
        <w:trPr>
          <w:trHeight w:val="20"/>
        </w:trPr>
        <w:tc>
          <w:tcPr>
            <w:tcW w:w="1129" w:type="dxa"/>
            <w:hideMark/>
          </w:tcPr>
          <w:p w14:paraId="501BCBC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Jensen 2005</w:t>
            </w:r>
          </w:p>
        </w:tc>
        <w:tc>
          <w:tcPr>
            <w:tcW w:w="567" w:type="dxa"/>
            <w:hideMark/>
          </w:tcPr>
          <w:p w14:paraId="5566A81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5E4AE5F9" w14:textId="6A9ABE1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male workers</w:t>
            </w:r>
          </w:p>
        </w:tc>
        <w:tc>
          <w:tcPr>
            <w:tcW w:w="1559" w:type="dxa"/>
            <w:hideMark/>
          </w:tcPr>
          <w:p w14:paraId="7A65721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20D61CF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 and video record</w:t>
            </w:r>
          </w:p>
        </w:tc>
        <w:tc>
          <w:tcPr>
            <w:tcW w:w="1701" w:type="dxa"/>
            <w:hideMark/>
          </w:tcPr>
          <w:p w14:paraId="51221675" w14:textId="7454938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23C4617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3FDBFFB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</w:t>
            </w:r>
          </w:p>
        </w:tc>
        <w:tc>
          <w:tcPr>
            <w:tcW w:w="1843" w:type="dxa"/>
            <w:hideMark/>
          </w:tcPr>
          <w:p w14:paraId="75ED5E5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2E48905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58405629" w14:textId="77777777" w:rsidTr="00324529">
        <w:trPr>
          <w:trHeight w:val="20"/>
        </w:trPr>
        <w:tc>
          <w:tcPr>
            <w:tcW w:w="1129" w:type="dxa"/>
            <w:hideMark/>
          </w:tcPr>
          <w:p w14:paraId="02F1713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Jhun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2013</w:t>
            </w:r>
          </w:p>
        </w:tc>
        <w:tc>
          <w:tcPr>
            <w:tcW w:w="567" w:type="dxa"/>
            <w:hideMark/>
          </w:tcPr>
          <w:p w14:paraId="03906A7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56517F9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0F98E0A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76EFF7B4" w14:textId="2DAEE43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6EFEB0B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3BCD83B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5641EDD9" w14:textId="7D6B214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self-reported and imaging</w:t>
            </w:r>
          </w:p>
        </w:tc>
        <w:tc>
          <w:tcPr>
            <w:tcW w:w="1843" w:type="dxa"/>
            <w:hideMark/>
          </w:tcPr>
          <w:p w14:paraId="3A4E81C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70D5E1B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2AC64FDE" w14:textId="77777777" w:rsidTr="00324529">
        <w:trPr>
          <w:trHeight w:val="20"/>
        </w:trPr>
        <w:tc>
          <w:tcPr>
            <w:tcW w:w="1129" w:type="dxa"/>
            <w:hideMark/>
          </w:tcPr>
          <w:p w14:paraId="37363D5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Kaerlev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2008</w:t>
            </w:r>
          </w:p>
        </w:tc>
        <w:tc>
          <w:tcPr>
            <w:tcW w:w="567" w:type="dxa"/>
            <w:hideMark/>
          </w:tcPr>
          <w:p w14:paraId="36DBC8E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28B8579C" w14:textId="11776FA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males in fishery </w:t>
            </w:r>
          </w:p>
        </w:tc>
        <w:tc>
          <w:tcPr>
            <w:tcW w:w="1559" w:type="dxa"/>
            <w:hideMark/>
          </w:tcPr>
          <w:p w14:paraId="4305CCE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50924322" w14:textId="35F81E3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linked occupation data</w:t>
            </w:r>
          </w:p>
        </w:tc>
        <w:tc>
          <w:tcPr>
            <w:tcW w:w="1701" w:type="dxa"/>
            <w:hideMark/>
          </w:tcPr>
          <w:p w14:paraId="1626564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7C9B7D7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09E9436" w14:textId="425CF19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linkage data</w:t>
            </w:r>
          </w:p>
        </w:tc>
        <w:tc>
          <w:tcPr>
            <w:tcW w:w="1843" w:type="dxa"/>
            <w:hideMark/>
          </w:tcPr>
          <w:p w14:paraId="0EA8C50B" w14:textId="2E02CD9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5 years</w:t>
            </w:r>
          </w:p>
        </w:tc>
        <w:tc>
          <w:tcPr>
            <w:tcW w:w="1622" w:type="dxa"/>
            <w:hideMark/>
          </w:tcPr>
          <w:p w14:paraId="7B9C005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10305FD6" w14:textId="77777777" w:rsidTr="00324529">
        <w:trPr>
          <w:trHeight w:val="20"/>
        </w:trPr>
        <w:tc>
          <w:tcPr>
            <w:tcW w:w="1129" w:type="dxa"/>
            <w:noWrap/>
            <w:hideMark/>
          </w:tcPr>
          <w:p w14:paraId="14F2C31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Kellgren 1958</w:t>
            </w:r>
          </w:p>
        </w:tc>
        <w:tc>
          <w:tcPr>
            <w:tcW w:w="567" w:type="dxa"/>
            <w:noWrap/>
            <w:hideMark/>
          </w:tcPr>
          <w:p w14:paraId="403392E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noWrap/>
            <w:hideMark/>
          </w:tcPr>
          <w:p w14:paraId="1597E60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7F5FD41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1A5919E7" w14:textId="754A6CA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noWrap/>
            <w:hideMark/>
          </w:tcPr>
          <w:p w14:paraId="674383C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2422CFA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6685A85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noWrap/>
            <w:hideMark/>
          </w:tcPr>
          <w:p w14:paraId="3096F30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29F752C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4EEA75BF" w14:textId="77777777" w:rsidTr="00324529">
        <w:trPr>
          <w:trHeight w:val="20"/>
        </w:trPr>
        <w:tc>
          <w:tcPr>
            <w:tcW w:w="1129" w:type="dxa"/>
            <w:hideMark/>
          </w:tcPr>
          <w:p w14:paraId="2AD954A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Kim 2010</w:t>
            </w:r>
          </w:p>
        </w:tc>
        <w:tc>
          <w:tcPr>
            <w:tcW w:w="567" w:type="dxa"/>
            <w:hideMark/>
          </w:tcPr>
          <w:p w14:paraId="6E91888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603042B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367B666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3715538B" w14:textId="2572840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4832BD3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5D917F8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31D75A9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2DBBB4F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151B2F1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3ECFB513" w14:textId="77777777" w:rsidTr="00324529">
        <w:trPr>
          <w:trHeight w:val="20"/>
        </w:trPr>
        <w:tc>
          <w:tcPr>
            <w:tcW w:w="1129" w:type="dxa"/>
            <w:hideMark/>
          </w:tcPr>
          <w:p w14:paraId="13B40BE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Kim 2011</w:t>
            </w:r>
          </w:p>
        </w:tc>
        <w:tc>
          <w:tcPr>
            <w:tcW w:w="567" w:type="dxa"/>
            <w:hideMark/>
          </w:tcPr>
          <w:p w14:paraId="7D39B63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2A10749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noWrap/>
            <w:hideMark/>
          </w:tcPr>
          <w:p w14:paraId="54565EA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107A5902" w14:textId="4049DDE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noWrap/>
            <w:hideMark/>
          </w:tcPr>
          <w:p w14:paraId="40B54C83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06450C9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21FFDB63" w14:textId="4A310C23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pain</w:t>
            </w:r>
          </w:p>
        </w:tc>
        <w:tc>
          <w:tcPr>
            <w:tcW w:w="1843" w:type="dxa"/>
            <w:noWrap/>
            <w:hideMark/>
          </w:tcPr>
          <w:p w14:paraId="6F902E1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0945335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320BD6A4" w14:textId="77777777" w:rsidTr="00324529">
        <w:trPr>
          <w:trHeight w:val="20"/>
        </w:trPr>
        <w:tc>
          <w:tcPr>
            <w:tcW w:w="1129" w:type="dxa"/>
          </w:tcPr>
          <w:p w14:paraId="551D0FCE" w14:textId="03EBAFE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>
              <w:rPr>
                <w:rFonts w:ascii="Times New Roman" w:hAnsi="Times New Roman" w:cs="Times New Roman"/>
                <w:sz w:val="15"/>
                <w:szCs w:val="15"/>
              </w:rPr>
              <w:t>Kluzek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2016</w:t>
            </w:r>
          </w:p>
        </w:tc>
        <w:tc>
          <w:tcPr>
            <w:tcW w:w="567" w:type="dxa"/>
          </w:tcPr>
          <w:p w14:paraId="56F43258" w14:textId="2BFF8E4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</w:tcPr>
          <w:p w14:paraId="713C3202" w14:textId="5F2F40E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only females</w:t>
            </w:r>
          </w:p>
        </w:tc>
        <w:tc>
          <w:tcPr>
            <w:tcW w:w="1559" w:type="dxa"/>
          </w:tcPr>
          <w:p w14:paraId="2D5760FA" w14:textId="32DAC833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0C30202E" w14:textId="5EA3B359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</w:tcPr>
          <w:p w14:paraId="2D4F3185" w14:textId="1583465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</w:tcPr>
          <w:p w14:paraId="522B869E" w14:textId="4B0E17E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6AD84A4A" w14:textId="5E3C65A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radiography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and symptomatic OA</w:t>
            </w:r>
          </w:p>
        </w:tc>
        <w:tc>
          <w:tcPr>
            <w:tcW w:w="1843" w:type="dxa"/>
          </w:tcPr>
          <w:p w14:paraId="06A6F27F" w14:textId="465527C2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23 years follow up</w:t>
            </w:r>
          </w:p>
        </w:tc>
        <w:tc>
          <w:tcPr>
            <w:tcW w:w="1622" w:type="dxa"/>
          </w:tcPr>
          <w:p w14:paraId="4DB19E1E" w14:textId="611B1A7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5F1E26AE" w14:textId="77777777" w:rsidTr="00324529">
        <w:trPr>
          <w:trHeight w:val="20"/>
        </w:trPr>
        <w:tc>
          <w:tcPr>
            <w:tcW w:w="1129" w:type="dxa"/>
          </w:tcPr>
          <w:p w14:paraId="7D7867F3" w14:textId="792D0D4C" w:rsidR="007D6E38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Kwon 2018</w:t>
            </w:r>
          </w:p>
        </w:tc>
        <w:tc>
          <w:tcPr>
            <w:tcW w:w="567" w:type="dxa"/>
          </w:tcPr>
          <w:p w14:paraId="0F38DE2D" w14:textId="2FA5B77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</w:tcPr>
          <w:p w14:paraId="13B0126E" w14:textId="461E928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</w:tcPr>
          <w:p w14:paraId="64BFD4A2" w14:textId="1DE90CB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2E4D406A" w14:textId="5B64DAD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questionnaire and interview</w:t>
            </w:r>
          </w:p>
        </w:tc>
        <w:tc>
          <w:tcPr>
            <w:tcW w:w="1701" w:type="dxa"/>
          </w:tcPr>
          <w:p w14:paraId="64ACFC1F" w14:textId="48EE460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</w:tcPr>
          <w:p w14:paraId="5B511464" w14:textId="6509FBC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50882614" w14:textId="2A98FE6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and self-reported pain</w:t>
            </w:r>
          </w:p>
        </w:tc>
        <w:tc>
          <w:tcPr>
            <w:tcW w:w="1843" w:type="dxa"/>
          </w:tcPr>
          <w:p w14:paraId="1229C0BC" w14:textId="5840105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</w:tcPr>
          <w:p w14:paraId="66D39C40" w14:textId="2CC090B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2522EAD0" w14:textId="77777777" w:rsidTr="00324529">
        <w:trPr>
          <w:trHeight w:val="20"/>
        </w:trPr>
        <w:tc>
          <w:tcPr>
            <w:tcW w:w="1129" w:type="dxa"/>
            <w:hideMark/>
          </w:tcPr>
          <w:p w14:paraId="54D9E2A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Lawrence 1954</w:t>
            </w:r>
          </w:p>
        </w:tc>
        <w:tc>
          <w:tcPr>
            <w:tcW w:w="567" w:type="dxa"/>
            <w:hideMark/>
          </w:tcPr>
          <w:p w14:paraId="45D9601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560" w:type="dxa"/>
            <w:hideMark/>
          </w:tcPr>
          <w:p w14:paraId="3F48EF88" w14:textId="30C970A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mining workers</w:t>
            </w:r>
          </w:p>
        </w:tc>
        <w:tc>
          <w:tcPr>
            <w:tcW w:w="1559" w:type="dxa"/>
            <w:hideMark/>
          </w:tcPr>
          <w:p w14:paraId="6C1A1AA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drawn from a different source</w:t>
            </w:r>
          </w:p>
        </w:tc>
        <w:tc>
          <w:tcPr>
            <w:tcW w:w="1276" w:type="dxa"/>
            <w:hideMark/>
          </w:tcPr>
          <w:p w14:paraId="407E8317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701" w:type="dxa"/>
            <w:hideMark/>
          </w:tcPr>
          <w:p w14:paraId="5077E93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hideMark/>
          </w:tcPr>
          <w:p w14:paraId="2339BC7E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900F06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3412CBC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5021360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7588AE3E" w14:textId="77777777" w:rsidTr="00324529">
        <w:trPr>
          <w:trHeight w:val="20"/>
        </w:trPr>
        <w:tc>
          <w:tcPr>
            <w:tcW w:w="1129" w:type="dxa"/>
          </w:tcPr>
          <w:p w14:paraId="6FDFCB43" w14:textId="3908045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Leung 2018</w:t>
            </w:r>
          </w:p>
        </w:tc>
        <w:tc>
          <w:tcPr>
            <w:tcW w:w="567" w:type="dxa"/>
          </w:tcPr>
          <w:p w14:paraId="7785C15F" w14:textId="7CA9610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</w:t>
            </w:r>
          </w:p>
        </w:tc>
        <w:tc>
          <w:tcPr>
            <w:tcW w:w="1560" w:type="dxa"/>
          </w:tcPr>
          <w:p w14:paraId="6158596A" w14:textId="039C3CA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</w:tcPr>
          <w:p w14:paraId="156B13BF" w14:textId="1BCF967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47E150DE" w14:textId="30BDF48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interview and questionnaire</w:t>
            </w:r>
          </w:p>
        </w:tc>
        <w:tc>
          <w:tcPr>
            <w:tcW w:w="1701" w:type="dxa"/>
          </w:tcPr>
          <w:p w14:paraId="29E81D41" w14:textId="2D0C997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</w:tcPr>
          <w:p w14:paraId="48B720D4" w14:textId="33086B52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3473332B" w14:textId="0B4D08B2" w:rsidR="007D6E38" w:rsidRPr="00AB7D9C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* data linkage medical record </w:t>
            </w:r>
          </w:p>
        </w:tc>
        <w:tc>
          <w:tcPr>
            <w:tcW w:w="1843" w:type="dxa"/>
          </w:tcPr>
          <w:p w14:paraId="427EBD68" w14:textId="0ECAA7D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14.5 years</w:t>
            </w:r>
          </w:p>
        </w:tc>
        <w:tc>
          <w:tcPr>
            <w:tcW w:w="1622" w:type="dxa"/>
          </w:tcPr>
          <w:p w14:paraId="13350EE2" w14:textId="75E3039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drop-out rate 47/63,257 = 0.07%</w:t>
            </w:r>
          </w:p>
        </w:tc>
      </w:tr>
      <w:tr w:rsidR="007D6E38" w:rsidRPr="00324529" w14:paraId="15D89AB2" w14:textId="77777777" w:rsidTr="00324529">
        <w:trPr>
          <w:trHeight w:val="20"/>
        </w:trPr>
        <w:tc>
          <w:tcPr>
            <w:tcW w:w="1129" w:type="dxa"/>
            <w:hideMark/>
          </w:tcPr>
          <w:p w14:paraId="2C560FE7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Martin 2013</w:t>
            </w:r>
          </w:p>
        </w:tc>
        <w:tc>
          <w:tcPr>
            <w:tcW w:w="567" w:type="dxa"/>
            <w:hideMark/>
          </w:tcPr>
          <w:p w14:paraId="7CACCAC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0BEB7D60" w14:textId="758E699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no mention of ethnicity</w:t>
            </w:r>
          </w:p>
        </w:tc>
        <w:tc>
          <w:tcPr>
            <w:tcW w:w="1559" w:type="dxa"/>
            <w:hideMark/>
          </w:tcPr>
          <w:p w14:paraId="643579F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6" w:type="dxa"/>
            <w:hideMark/>
          </w:tcPr>
          <w:p w14:paraId="72947AAD" w14:textId="61579CC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majority interview by research nurse</w:t>
            </w:r>
          </w:p>
        </w:tc>
        <w:tc>
          <w:tcPr>
            <w:tcW w:w="1701" w:type="dxa"/>
            <w:hideMark/>
          </w:tcPr>
          <w:p w14:paraId="45333469" w14:textId="4210136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5" w:type="dxa"/>
            <w:hideMark/>
          </w:tcPr>
          <w:p w14:paraId="586E79D5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2144CA7B" w14:textId="710ED24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physical examination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, 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symptomatic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</w:tc>
        <w:tc>
          <w:tcPr>
            <w:tcW w:w="1843" w:type="dxa"/>
            <w:hideMark/>
          </w:tcPr>
          <w:p w14:paraId="67188BF3" w14:textId="608F2EE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33BDDD1E" w14:textId="313B570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371CE7" w:rsidRPr="00324529" w14:paraId="23623DD9" w14:textId="77777777" w:rsidTr="00324529">
        <w:trPr>
          <w:trHeight w:val="20"/>
        </w:trPr>
        <w:tc>
          <w:tcPr>
            <w:tcW w:w="1129" w:type="dxa"/>
          </w:tcPr>
          <w:p w14:paraId="6855854B" w14:textId="2D36A804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Mehrdad 2012</w:t>
            </w:r>
          </w:p>
        </w:tc>
        <w:tc>
          <w:tcPr>
            <w:tcW w:w="567" w:type="dxa"/>
          </w:tcPr>
          <w:p w14:paraId="33E77679" w14:textId="0862EF7C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</w:tcPr>
          <w:p w14:paraId="51B8CCD5" w14:textId="7F0CF3D8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Employees from four hospitals</w:t>
            </w:r>
          </w:p>
        </w:tc>
        <w:tc>
          <w:tcPr>
            <w:tcW w:w="1559" w:type="dxa"/>
          </w:tcPr>
          <w:p w14:paraId="3996EF28" w14:textId="2EF3AD77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6E619AF5" w14:textId="55527BC8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701" w:type="dxa"/>
          </w:tcPr>
          <w:p w14:paraId="3182A982" w14:textId="597521E6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</w:tcPr>
          <w:p w14:paraId="7CADA77B" w14:textId="573603E5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2CFF0FEC" w14:textId="21880BB5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 administrated questionnaires</w:t>
            </w:r>
          </w:p>
        </w:tc>
        <w:tc>
          <w:tcPr>
            <w:tcW w:w="1843" w:type="dxa"/>
          </w:tcPr>
          <w:p w14:paraId="50129C7C" w14:textId="6146472A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</w:tcPr>
          <w:p w14:paraId="750A3362" w14:textId="60250CA5" w:rsidR="00371CE7" w:rsidRPr="00324529" w:rsidRDefault="00371CE7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5D2B50" w:rsidRPr="00324529" w14:paraId="54DEAE77" w14:textId="77777777" w:rsidTr="00324529">
        <w:trPr>
          <w:trHeight w:val="20"/>
        </w:trPr>
        <w:tc>
          <w:tcPr>
            <w:tcW w:w="1129" w:type="dxa"/>
          </w:tcPr>
          <w:p w14:paraId="7032DC9C" w14:textId="336364A1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Mikkelsen 2019</w:t>
            </w:r>
          </w:p>
        </w:tc>
        <w:tc>
          <w:tcPr>
            <w:tcW w:w="567" w:type="dxa"/>
          </w:tcPr>
          <w:p w14:paraId="6A462F46" w14:textId="7A382A11" w:rsidR="005D2B50" w:rsidRDefault="0048186D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</w:tcPr>
          <w:p w14:paraId="21909222" w14:textId="0C71B06C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Employees from an airport</w:t>
            </w:r>
          </w:p>
        </w:tc>
        <w:tc>
          <w:tcPr>
            <w:tcW w:w="1559" w:type="dxa"/>
          </w:tcPr>
          <w:p w14:paraId="4242E5F0" w14:textId="21E8C772" w:rsidR="005D2B50" w:rsidRDefault="0048186D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from another source</w:t>
            </w:r>
          </w:p>
        </w:tc>
        <w:tc>
          <w:tcPr>
            <w:tcW w:w="1276" w:type="dxa"/>
          </w:tcPr>
          <w:p w14:paraId="1B7BFBE3" w14:textId="42260DF7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company record</w:t>
            </w:r>
          </w:p>
        </w:tc>
        <w:tc>
          <w:tcPr>
            <w:tcW w:w="1701" w:type="dxa"/>
          </w:tcPr>
          <w:p w14:paraId="7E7AE2D1" w14:textId="44C3B8FD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cohort</w:t>
            </w:r>
          </w:p>
        </w:tc>
        <w:tc>
          <w:tcPr>
            <w:tcW w:w="1275" w:type="dxa"/>
          </w:tcPr>
          <w:p w14:paraId="4B5C6456" w14:textId="47C580CE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32820D30" w14:textId="72AB996A" w:rsidR="005D2B50" w:rsidRDefault="005D2B50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record linkage</w:t>
            </w:r>
          </w:p>
        </w:tc>
        <w:tc>
          <w:tcPr>
            <w:tcW w:w="1843" w:type="dxa"/>
          </w:tcPr>
          <w:p w14:paraId="4240AB07" w14:textId="1A8AA188" w:rsidR="005D2B50" w:rsidRPr="00324529" w:rsidRDefault="0048186D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 23 years follow-up</w:t>
            </w:r>
          </w:p>
        </w:tc>
        <w:tc>
          <w:tcPr>
            <w:tcW w:w="1622" w:type="dxa"/>
          </w:tcPr>
          <w:p w14:paraId="45EDF50C" w14:textId="318F82D9" w:rsidR="005D2B50" w:rsidRPr="00324529" w:rsidRDefault="0048186D" w:rsidP="00371CE7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2D41BF4F" w14:textId="77777777" w:rsidTr="00324529">
        <w:trPr>
          <w:trHeight w:val="20"/>
        </w:trPr>
        <w:tc>
          <w:tcPr>
            <w:tcW w:w="1129" w:type="dxa"/>
          </w:tcPr>
          <w:p w14:paraId="4BA464F5" w14:textId="713DC6C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Miranda 2002</w:t>
            </w:r>
          </w:p>
        </w:tc>
        <w:tc>
          <w:tcPr>
            <w:tcW w:w="567" w:type="dxa"/>
          </w:tcPr>
          <w:p w14:paraId="7CC1F600" w14:textId="734CEAF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</w:tcPr>
          <w:p w14:paraId="38074687" w14:textId="5537F3C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Employees from a company</w:t>
            </w:r>
          </w:p>
        </w:tc>
        <w:tc>
          <w:tcPr>
            <w:tcW w:w="1559" w:type="dxa"/>
          </w:tcPr>
          <w:p w14:paraId="0A296B82" w14:textId="1A2B6D8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720E121F" w14:textId="271A343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 administrated questionnaires</w:t>
            </w:r>
          </w:p>
        </w:tc>
        <w:tc>
          <w:tcPr>
            <w:tcW w:w="1701" w:type="dxa"/>
          </w:tcPr>
          <w:p w14:paraId="20DA1C6F" w14:textId="59E1048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</w:tcPr>
          <w:p w14:paraId="6A819AD3" w14:textId="30F7C5B2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091D7BF4" w14:textId="4C88CFB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knee pain</w:t>
            </w:r>
          </w:p>
        </w:tc>
        <w:tc>
          <w:tcPr>
            <w:tcW w:w="1843" w:type="dxa"/>
          </w:tcPr>
          <w:p w14:paraId="4B28F750" w14:textId="7A3DBD4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</w:tcPr>
          <w:p w14:paraId="7DA49053" w14:textId="7E3904A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*63.9% follow-up rate</w:t>
            </w:r>
          </w:p>
        </w:tc>
      </w:tr>
      <w:tr w:rsidR="007D6E38" w:rsidRPr="00324529" w14:paraId="38988A5A" w14:textId="77777777" w:rsidTr="00324529">
        <w:trPr>
          <w:trHeight w:val="20"/>
        </w:trPr>
        <w:tc>
          <w:tcPr>
            <w:tcW w:w="1129" w:type="dxa"/>
            <w:hideMark/>
          </w:tcPr>
          <w:p w14:paraId="0AA93AA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Muraki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2009</w:t>
            </w:r>
          </w:p>
        </w:tc>
        <w:tc>
          <w:tcPr>
            <w:tcW w:w="567" w:type="dxa"/>
            <w:hideMark/>
          </w:tcPr>
          <w:p w14:paraId="193BF1E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2BBC37E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hideMark/>
          </w:tcPr>
          <w:p w14:paraId="6EBA9FD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08920685" w14:textId="0C8A44C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not reported</w:t>
            </w:r>
          </w:p>
        </w:tc>
        <w:tc>
          <w:tcPr>
            <w:tcW w:w="1701" w:type="dxa"/>
            <w:hideMark/>
          </w:tcPr>
          <w:p w14:paraId="6510DDE0" w14:textId="7DC4186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31CD81B" w14:textId="7A017CC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 adjustment for several confounders</w:t>
            </w:r>
          </w:p>
        </w:tc>
        <w:tc>
          <w:tcPr>
            <w:tcW w:w="1418" w:type="dxa"/>
            <w:hideMark/>
          </w:tcPr>
          <w:p w14:paraId="149B55B5" w14:textId="71520AF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physical examination and radiographs</w:t>
            </w:r>
          </w:p>
        </w:tc>
        <w:tc>
          <w:tcPr>
            <w:tcW w:w="1843" w:type="dxa"/>
            <w:hideMark/>
          </w:tcPr>
          <w:p w14:paraId="2633C8B0" w14:textId="24A68B6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2BA6C9CD" w14:textId="02B5857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1A3663C2" w14:textId="77777777" w:rsidTr="00324529">
        <w:trPr>
          <w:trHeight w:val="20"/>
        </w:trPr>
        <w:tc>
          <w:tcPr>
            <w:tcW w:w="1129" w:type="dxa"/>
            <w:hideMark/>
          </w:tcPr>
          <w:p w14:paraId="0F10CCC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Nelson 2016</w:t>
            </w:r>
          </w:p>
        </w:tc>
        <w:tc>
          <w:tcPr>
            <w:tcW w:w="567" w:type="dxa"/>
            <w:hideMark/>
          </w:tcPr>
          <w:p w14:paraId="128D882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5AADE68F" w14:textId="091D0DD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high levels of literacy among women</w:t>
            </w:r>
          </w:p>
        </w:tc>
        <w:tc>
          <w:tcPr>
            <w:tcW w:w="1559" w:type="dxa"/>
            <w:hideMark/>
          </w:tcPr>
          <w:p w14:paraId="5C72EF5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054ABF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interview and questionnaire</w:t>
            </w:r>
          </w:p>
        </w:tc>
        <w:tc>
          <w:tcPr>
            <w:tcW w:w="1701" w:type="dxa"/>
            <w:hideMark/>
          </w:tcPr>
          <w:p w14:paraId="0B559732" w14:textId="1B96E4A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6D960DB0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3097FF71" w14:textId="77ACC803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self-reported knee pain </w:t>
            </w:r>
          </w:p>
        </w:tc>
        <w:tc>
          <w:tcPr>
            <w:tcW w:w="1843" w:type="dxa"/>
            <w:hideMark/>
          </w:tcPr>
          <w:p w14:paraId="522F581C" w14:textId="5B8A1BC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7D53FDA3" w14:textId="7DCACFE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63B7656B" w14:textId="77777777" w:rsidTr="00324529">
        <w:trPr>
          <w:trHeight w:val="20"/>
        </w:trPr>
        <w:tc>
          <w:tcPr>
            <w:tcW w:w="1129" w:type="dxa"/>
          </w:tcPr>
          <w:p w14:paraId="2B7079E5" w14:textId="47B4848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O’Reilly 2000</w:t>
            </w:r>
          </w:p>
        </w:tc>
        <w:tc>
          <w:tcPr>
            <w:tcW w:w="567" w:type="dxa"/>
          </w:tcPr>
          <w:p w14:paraId="15010FC6" w14:textId="7718908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</w:tcPr>
          <w:p w14:paraId="64C6E0A4" w14:textId="76BC8CA9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</w:tcPr>
          <w:p w14:paraId="3CA4D8E2" w14:textId="3A6D299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1B211FC2" w14:textId="5CA4C64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self-administrated questionnaire</w:t>
            </w:r>
          </w:p>
        </w:tc>
        <w:tc>
          <w:tcPr>
            <w:tcW w:w="1701" w:type="dxa"/>
          </w:tcPr>
          <w:p w14:paraId="60CC1E28" w14:textId="56E6ABF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</w:tcPr>
          <w:p w14:paraId="11ADC5B7" w14:textId="6A5F8CA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</w:tcPr>
          <w:p w14:paraId="5286C782" w14:textId="5147521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self-reported knee pain</w:t>
            </w:r>
          </w:p>
        </w:tc>
        <w:tc>
          <w:tcPr>
            <w:tcW w:w="1843" w:type="dxa"/>
          </w:tcPr>
          <w:p w14:paraId="17A0B1C0" w14:textId="5565A06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</w:tcPr>
          <w:p w14:paraId="0ACFDF55" w14:textId="36C678E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5E03D52A" w14:textId="77777777" w:rsidTr="00324529">
        <w:trPr>
          <w:trHeight w:val="20"/>
        </w:trPr>
        <w:tc>
          <w:tcPr>
            <w:tcW w:w="1129" w:type="dxa"/>
            <w:hideMark/>
          </w:tcPr>
          <w:p w14:paraId="339DC19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Patridge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1968</w:t>
            </w:r>
          </w:p>
        </w:tc>
        <w:tc>
          <w:tcPr>
            <w:tcW w:w="567" w:type="dxa"/>
            <w:hideMark/>
          </w:tcPr>
          <w:p w14:paraId="4618E64B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  <w:hideMark/>
          </w:tcPr>
          <w:p w14:paraId="4447B1AC" w14:textId="14219C0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men</w:t>
            </w:r>
          </w:p>
        </w:tc>
        <w:tc>
          <w:tcPr>
            <w:tcW w:w="1559" w:type="dxa"/>
            <w:hideMark/>
          </w:tcPr>
          <w:p w14:paraId="0D77F8F1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E95E6C7" w14:textId="7A3FB311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interview and questionnaire (home visit if required) </w:t>
            </w:r>
          </w:p>
        </w:tc>
        <w:tc>
          <w:tcPr>
            <w:tcW w:w="1701" w:type="dxa"/>
            <w:hideMark/>
          </w:tcPr>
          <w:p w14:paraId="67C34718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498B45A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EFBDAA6" w14:textId="08714C9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physical examination</w:t>
            </w:r>
          </w:p>
        </w:tc>
        <w:tc>
          <w:tcPr>
            <w:tcW w:w="1843" w:type="dxa"/>
            <w:hideMark/>
          </w:tcPr>
          <w:p w14:paraId="1F002158" w14:textId="594B019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630BFD5D" w14:textId="0D683689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17C076A5" w14:textId="77777777" w:rsidTr="00324529">
        <w:trPr>
          <w:trHeight w:val="20"/>
        </w:trPr>
        <w:tc>
          <w:tcPr>
            <w:tcW w:w="1129" w:type="dxa"/>
            <w:hideMark/>
          </w:tcPr>
          <w:p w14:paraId="54159A2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Pearce 1996</w:t>
            </w:r>
          </w:p>
        </w:tc>
        <w:tc>
          <w:tcPr>
            <w:tcW w:w="567" w:type="dxa"/>
            <w:hideMark/>
          </w:tcPr>
          <w:p w14:paraId="5BC89C18" w14:textId="18580C5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  <w:hideMark/>
          </w:tcPr>
          <w:p w14:paraId="3A192633" w14:textId="3566A9C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men</w:t>
            </w:r>
          </w:p>
        </w:tc>
        <w:tc>
          <w:tcPr>
            <w:tcW w:w="1559" w:type="dxa"/>
            <w:hideMark/>
          </w:tcPr>
          <w:p w14:paraId="71DB586D" w14:textId="4162B7E6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6" w:type="dxa"/>
            <w:hideMark/>
          </w:tcPr>
          <w:p w14:paraId="06DC4F01" w14:textId="66E8E8A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consultation 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–</w:t>
            </w: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no details provided</w:t>
            </w:r>
          </w:p>
        </w:tc>
        <w:tc>
          <w:tcPr>
            <w:tcW w:w="1701" w:type="dxa"/>
            <w:hideMark/>
          </w:tcPr>
          <w:p w14:paraId="4CCF8126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4F9A79F4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744555B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22F7142B" w14:textId="16D65DD9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7BCD8DA9" w14:textId="7F2F4B14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6D293063" w14:textId="77777777" w:rsidTr="00324529">
        <w:trPr>
          <w:trHeight w:val="20"/>
        </w:trPr>
        <w:tc>
          <w:tcPr>
            <w:tcW w:w="1129" w:type="dxa"/>
            <w:hideMark/>
          </w:tcPr>
          <w:p w14:paraId="4D94614C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Pinar 2013</w:t>
            </w:r>
          </w:p>
        </w:tc>
        <w:tc>
          <w:tcPr>
            <w:tcW w:w="567" w:type="dxa"/>
            <w:hideMark/>
          </w:tcPr>
          <w:p w14:paraId="506573C7" w14:textId="4E656BAB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5F178AF5" w14:textId="191C14D8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mostly men</w:t>
            </w:r>
          </w:p>
        </w:tc>
        <w:tc>
          <w:tcPr>
            <w:tcW w:w="1559" w:type="dxa"/>
            <w:hideMark/>
          </w:tcPr>
          <w:p w14:paraId="253AC7E6" w14:textId="23A30E2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6" w:type="dxa"/>
            <w:hideMark/>
          </w:tcPr>
          <w:p w14:paraId="5B1395CC" w14:textId="251E3B8A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structured questionnaire and interview</w:t>
            </w:r>
          </w:p>
        </w:tc>
        <w:tc>
          <w:tcPr>
            <w:tcW w:w="1701" w:type="dxa"/>
            <w:hideMark/>
          </w:tcPr>
          <w:p w14:paraId="1966ABBF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12D782C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70C19FBA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interview to assess </w:t>
            </w:r>
          </w:p>
        </w:tc>
        <w:tc>
          <w:tcPr>
            <w:tcW w:w="1843" w:type="dxa"/>
            <w:hideMark/>
          </w:tcPr>
          <w:p w14:paraId="4F1997AF" w14:textId="42FF211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23DCEAD2" w14:textId="54A12FA0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7D6E38" w:rsidRPr="00324529" w14:paraId="0ABCD628" w14:textId="77777777" w:rsidTr="00324529">
        <w:trPr>
          <w:trHeight w:val="20"/>
        </w:trPr>
        <w:tc>
          <w:tcPr>
            <w:tcW w:w="1129" w:type="dxa"/>
            <w:hideMark/>
          </w:tcPr>
          <w:p w14:paraId="6032255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Ratzlaff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2012</w:t>
            </w:r>
          </w:p>
        </w:tc>
        <w:tc>
          <w:tcPr>
            <w:tcW w:w="567" w:type="dxa"/>
            <w:hideMark/>
          </w:tcPr>
          <w:p w14:paraId="7ECFAA02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7FBA1764" w14:textId="1BBBD62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more women than men</w:t>
            </w:r>
          </w:p>
        </w:tc>
        <w:tc>
          <w:tcPr>
            <w:tcW w:w="1559" w:type="dxa"/>
            <w:hideMark/>
          </w:tcPr>
          <w:p w14:paraId="21206385" w14:textId="3DDB5D9C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276" w:type="dxa"/>
            <w:hideMark/>
          </w:tcPr>
          <w:p w14:paraId="7296B975" w14:textId="48FC180E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electronic questionnaire</w:t>
            </w:r>
          </w:p>
        </w:tc>
        <w:tc>
          <w:tcPr>
            <w:tcW w:w="1701" w:type="dxa"/>
            <w:hideMark/>
          </w:tcPr>
          <w:p w14:paraId="1B55BD09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4341BBBD" w14:textId="77777777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4BCC27B6" w14:textId="4D8ECBE5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self-reported health professional diagnosis and symptoms at least 1/3 visits</w:t>
            </w:r>
          </w:p>
        </w:tc>
        <w:tc>
          <w:tcPr>
            <w:tcW w:w="1843" w:type="dxa"/>
            <w:hideMark/>
          </w:tcPr>
          <w:p w14:paraId="721C5A17" w14:textId="39DFA3BD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44B9108D" w14:textId="13BEBC6F" w:rsidR="007D6E38" w:rsidRPr="00324529" w:rsidRDefault="007D6E38" w:rsidP="007D6E38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6BB3AED3" w14:textId="77777777" w:rsidTr="00324529">
        <w:trPr>
          <w:trHeight w:val="20"/>
        </w:trPr>
        <w:tc>
          <w:tcPr>
            <w:tcW w:w="1129" w:type="dxa"/>
          </w:tcPr>
          <w:p w14:paraId="0DF51B3F" w14:textId="1DC0B5F5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Robb 2007</w:t>
            </w:r>
          </w:p>
        </w:tc>
        <w:tc>
          <w:tcPr>
            <w:tcW w:w="567" w:type="dxa"/>
          </w:tcPr>
          <w:p w14:paraId="0F22EA39" w14:textId="5EC83675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</w:tcPr>
          <w:p w14:paraId="4980583C" w14:textId="043E154E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selected occupation</w:t>
            </w:r>
          </w:p>
        </w:tc>
        <w:tc>
          <w:tcPr>
            <w:tcW w:w="1559" w:type="dxa"/>
          </w:tcPr>
          <w:p w14:paraId="5BC5D33B" w14:textId="5CC413F2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</w:tcPr>
          <w:p w14:paraId="4F456BAE" w14:textId="79408BFB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</w:tcPr>
          <w:p w14:paraId="3540C59B" w14:textId="7D7CF551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</w:tcPr>
          <w:p w14:paraId="10E9AB85" w14:textId="261B6E64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</w:tcPr>
          <w:p w14:paraId="6F65C97B" w14:textId="7E133260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843" w:type="dxa"/>
          </w:tcPr>
          <w:p w14:paraId="2EEF6E6B" w14:textId="69CC5E83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</w:tcPr>
          <w:p w14:paraId="326BC6BA" w14:textId="6052AD1E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0CDE9237" w14:textId="77777777" w:rsidTr="00324529">
        <w:trPr>
          <w:trHeight w:val="20"/>
        </w:trPr>
        <w:tc>
          <w:tcPr>
            <w:tcW w:w="1129" w:type="dxa"/>
            <w:hideMark/>
          </w:tcPr>
          <w:p w14:paraId="44903343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Schouten 1992</w:t>
            </w:r>
          </w:p>
        </w:tc>
        <w:tc>
          <w:tcPr>
            <w:tcW w:w="567" w:type="dxa"/>
            <w:hideMark/>
          </w:tcPr>
          <w:p w14:paraId="6B0B5B2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2DB4710F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559" w:type="dxa"/>
            <w:hideMark/>
          </w:tcPr>
          <w:p w14:paraId="7E622563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641381C" w14:textId="6B5E680D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5F124870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B71C85A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3720127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radiographs, physical examination</w:t>
            </w:r>
          </w:p>
        </w:tc>
        <w:tc>
          <w:tcPr>
            <w:tcW w:w="1843" w:type="dxa"/>
            <w:hideMark/>
          </w:tcPr>
          <w:p w14:paraId="64713D0A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12 years</w:t>
            </w:r>
          </w:p>
        </w:tc>
        <w:tc>
          <w:tcPr>
            <w:tcW w:w="1622" w:type="dxa"/>
            <w:hideMark/>
          </w:tcPr>
          <w:p w14:paraId="673F925B" w14:textId="33C1E32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4ED063F7" w14:textId="77777777" w:rsidTr="00324529">
        <w:trPr>
          <w:trHeight w:val="20"/>
        </w:trPr>
        <w:tc>
          <w:tcPr>
            <w:tcW w:w="1129" w:type="dxa"/>
            <w:hideMark/>
          </w:tcPr>
          <w:p w14:paraId="3F01FE3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Showery 2016</w:t>
            </w:r>
          </w:p>
        </w:tc>
        <w:tc>
          <w:tcPr>
            <w:tcW w:w="567" w:type="dxa"/>
            <w:hideMark/>
          </w:tcPr>
          <w:p w14:paraId="4A829CC2" w14:textId="734B49CF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8</w:t>
            </w:r>
          </w:p>
        </w:tc>
        <w:tc>
          <w:tcPr>
            <w:tcW w:w="1560" w:type="dxa"/>
            <w:hideMark/>
          </w:tcPr>
          <w:p w14:paraId="0FC4A65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military personnel</w:t>
            </w:r>
          </w:p>
        </w:tc>
        <w:tc>
          <w:tcPr>
            <w:tcW w:w="1559" w:type="dxa"/>
            <w:hideMark/>
          </w:tcPr>
          <w:p w14:paraId="062DB4EB" w14:textId="1080D714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22824B07" w14:textId="31ACEEA3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employment registry</w:t>
            </w:r>
          </w:p>
        </w:tc>
        <w:tc>
          <w:tcPr>
            <w:tcW w:w="1701" w:type="dxa"/>
            <w:hideMark/>
          </w:tcPr>
          <w:p w14:paraId="7B851319" w14:textId="4BAFC888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cohort</w:t>
            </w:r>
          </w:p>
        </w:tc>
        <w:tc>
          <w:tcPr>
            <w:tcW w:w="1275" w:type="dxa"/>
            <w:hideMark/>
          </w:tcPr>
          <w:p w14:paraId="3B3A91D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50F953A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record</w:t>
            </w:r>
          </w:p>
        </w:tc>
        <w:tc>
          <w:tcPr>
            <w:tcW w:w="1843" w:type="dxa"/>
            <w:hideMark/>
          </w:tcPr>
          <w:p w14:paraId="080AD4C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2291CF7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9 years</w:t>
            </w:r>
          </w:p>
        </w:tc>
      </w:tr>
      <w:tr w:rsidR="000528FC" w:rsidRPr="00324529" w14:paraId="7FE3E147" w14:textId="77777777" w:rsidTr="00324529">
        <w:trPr>
          <w:trHeight w:val="20"/>
        </w:trPr>
        <w:tc>
          <w:tcPr>
            <w:tcW w:w="1129" w:type="dxa"/>
            <w:hideMark/>
          </w:tcPr>
          <w:p w14:paraId="2B97D7DE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Sudo 2008</w:t>
            </w:r>
          </w:p>
        </w:tc>
        <w:tc>
          <w:tcPr>
            <w:tcW w:w="567" w:type="dxa"/>
            <w:hideMark/>
          </w:tcPr>
          <w:p w14:paraId="7B413104" w14:textId="1B24737F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0F0270B3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selective community</w:t>
            </w:r>
          </w:p>
        </w:tc>
        <w:tc>
          <w:tcPr>
            <w:tcW w:w="1559" w:type="dxa"/>
            <w:hideMark/>
          </w:tcPr>
          <w:p w14:paraId="6BAA3B7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7CB77BFF" w14:textId="05A3D63A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standard questionnaires administered by orthopaedic surgeons</w:t>
            </w:r>
          </w:p>
        </w:tc>
        <w:tc>
          <w:tcPr>
            <w:tcW w:w="1701" w:type="dxa"/>
            <w:hideMark/>
          </w:tcPr>
          <w:p w14:paraId="261CE1F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3D14C19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60531B3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 (do not know how symptomatic OA assessed)</w:t>
            </w:r>
          </w:p>
        </w:tc>
        <w:tc>
          <w:tcPr>
            <w:tcW w:w="1843" w:type="dxa"/>
            <w:hideMark/>
          </w:tcPr>
          <w:p w14:paraId="6F48D025" w14:textId="1BB0769D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5766053D" w14:textId="47DEA1B0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75DA328F" w14:textId="77777777" w:rsidTr="00324529">
        <w:trPr>
          <w:trHeight w:val="20"/>
        </w:trPr>
        <w:tc>
          <w:tcPr>
            <w:tcW w:w="1129" w:type="dxa"/>
            <w:hideMark/>
          </w:tcPr>
          <w:p w14:paraId="6446651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Tangtrakulwanich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2006</w:t>
            </w:r>
          </w:p>
        </w:tc>
        <w:tc>
          <w:tcPr>
            <w:tcW w:w="567" w:type="dxa"/>
            <w:hideMark/>
          </w:tcPr>
          <w:p w14:paraId="7BA2015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hideMark/>
          </w:tcPr>
          <w:p w14:paraId="111A77D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men</w:t>
            </w:r>
          </w:p>
        </w:tc>
        <w:tc>
          <w:tcPr>
            <w:tcW w:w="1559" w:type="dxa"/>
            <w:hideMark/>
          </w:tcPr>
          <w:p w14:paraId="3F7367AA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495CBD53" w14:textId="165382A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face-to-face interview was done by one well-trained nurse</w:t>
            </w:r>
          </w:p>
        </w:tc>
        <w:tc>
          <w:tcPr>
            <w:tcW w:w="1701" w:type="dxa"/>
            <w:hideMark/>
          </w:tcPr>
          <w:p w14:paraId="05D7E77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46D71FD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45EE2924" w14:textId="41D6541C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</w:t>
            </w:r>
          </w:p>
        </w:tc>
        <w:tc>
          <w:tcPr>
            <w:tcW w:w="1843" w:type="dxa"/>
            <w:hideMark/>
          </w:tcPr>
          <w:p w14:paraId="5CAD2B55" w14:textId="6408E86B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7A64533D" w14:textId="38AAA8F1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33141119" w14:textId="77777777" w:rsidTr="00324529">
        <w:trPr>
          <w:trHeight w:val="20"/>
        </w:trPr>
        <w:tc>
          <w:tcPr>
            <w:tcW w:w="1129" w:type="dxa"/>
            <w:hideMark/>
          </w:tcPr>
          <w:p w14:paraId="4ED28B43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Thun 1987</w:t>
            </w:r>
          </w:p>
        </w:tc>
        <w:tc>
          <w:tcPr>
            <w:tcW w:w="567" w:type="dxa"/>
            <w:hideMark/>
          </w:tcPr>
          <w:p w14:paraId="7E35782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2</w:t>
            </w:r>
          </w:p>
        </w:tc>
        <w:tc>
          <w:tcPr>
            <w:tcW w:w="1560" w:type="dxa"/>
            <w:hideMark/>
          </w:tcPr>
          <w:p w14:paraId="644F892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only men</w:t>
            </w:r>
          </w:p>
        </w:tc>
        <w:tc>
          <w:tcPr>
            <w:tcW w:w="1559" w:type="dxa"/>
            <w:hideMark/>
          </w:tcPr>
          <w:p w14:paraId="5A4E3386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051B9405" w14:textId="70B75B1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self-administered questionnaire</w:t>
            </w:r>
          </w:p>
        </w:tc>
        <w:tc>
          <w:tcPr>
            <w:tcW w:w="1701" w:type="dxa"/>
            <w:hideMark/>
          </w:tcPr>
          <w:p w14:paraId="0E0A2C5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cross-sectional</w:t>
            </w:r>
          </w:p>
        </w:tc>
        <w:tc>
          <w:tcPr>
            <w:tcW w:w="1275" w:type="dxa"/>
            <w:hideMark/>
          </w:tcPr>
          <w:p w14:paraId="37545CCD" w14:textId="7A6C7472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description</w:t>
            </w:r>
          </w:p>
        </w:tc>
        <w:tc>
          <w:tcPr>
            <w:tcW w:w="1418" w:type="dxa"/>
            <w:hideMark/>
          </w:tcPr>
          <w:p w14:paraId="3A78F1B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 and examination</w:t>
            </w:r>
          </w:p>
        </w:tc>
        <w:tc>
          <w:tcPr>
            <w:tcW w:w="1843" w:type="dxa"/>
            <w:hideMark/>
          </w:tcPr>
          <w:p w14:paraId="4CDE2A76" w14:textId="2D3B584D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020FCC0F" w14:textId="2EE550BE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506D29B3" w14:textId="77777777" w:rsidTr="00324529">
        <w:trPr>
          <w:trHeight w:val="20"/>
        </w:trPr>
        <w:tc>
          <w:tcPr>
            <w:tcW w:w="1129" w:type="dxa"/>
            <w:hideMark/>
          </w:tcPr>
          <w:p w14:paraId="23E0C806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Toivanen 2009</w:t>
            </w:r>
          </w:p>
        </w:tc>
        <w:tc>
          <w:tcPr>
            <w:tcW w:w="567" w:type="dxa"/>
            <w:hideMark/>
          </w:tcPr>
          <w:p w14:paraId="016653C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4DA93C6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707F3B5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5C13A06A" w14:textId="65DA78CD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administered questionnaire</w:t>
            </w:r>
          </w:p>
        </w:tc>
        <w:tc>
          <w:tcPr>
            <w:tcW w:w="1701" w:type="dxa"/>
            <w:hideMark/>
          </w:tcPr>
          <w:p w14:paraId="77FDE470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6231860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20EFF01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radiography</w:t>
            </w:r>
          </w:p>
        </w:tc>
        <w:tc>
          <w:tcPr>
            <w:tcW w:w="1843" w:type="dxa"/>
            <w:hideMark/>
          </w:tcPr>
          <w:p w14:paraId="2FDAA6F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7244B1F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5B72D5F4" w14:textId="77777777" w:rsidTr="00324529">
        <w:trPr>
          <w:trHeight w:val="20"/>
        </w:trPr>
        <w:tc>
          <w:tcPr>
            <w:tcW w:w="1129" w:type="dxa"/>
            <w:hideMark/>
          </w:tcPr>
          <w:p w14:paraId="06E59C5C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proofErr w:type="spellStart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Vingard</w:t>
            </w:r>
            <w:proofErr w:type="spellEnd"/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 1991</w:t>
            </w:r>
          </w:p>
        </w:tc>
        <w:tc>
          <w:tcPr>
            <w:tcW w:w="567" w:type="dxa"/>
            <w:hideMark/>
          </w:tcPr>
          <w:p w14:paraId="31AC313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1560" w:type="dxa"/>
            <w:hideMark/>
          </w:tcPr>
          <w:p w14:paraId="35E8E2DF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42546153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3A267E9A" w14:textId="72872B95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71D39E6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5E71BC8C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hideMark/>
          </w:tcPr>
          <w:p w14:paraId="4C5B37E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medical record</w:t>
            </w:r>
          </w:p>
        </w:tc>
        <w:tc>
          <w:tcPr>
            <w:tcW w:w="1843" w:type="dxa"/>
            <w:hideMark/>
          </w:tcPr>
          <w:p w14:paraId="627D5C9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7E569A8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selected population for follow up</w:t>
            </w:r>
          </w:p>
        </w:tc>
      </w:tr>
      <w:tr w:rsidR="000528FC" w:rsidRPr="00324529" w14:paraId="3C5D0085" w14:textId="77777777" w:rsidTr="00324529">
        <w:trPr>
          <w:trHeight w:val="20"/>
        </w:trPr>
        <w:tc>
          <w:tcPr>
            <w:tcW w:w="1129" w:type="dxa"/>
            <w:noWrap/>
            <w:hideMark/>
          </w:tcPr>
          <w:p w14:paraId="5F86D25F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Wang 2009</w:t>
            </w:r>
          </w:p>
        </w:tc>
        <w:tc>
          <w:tcPr>
            <w:tcW w:w="567" w:type="dxa"/>
            <w:noWrap/>
            <w:hideMark/>
          </w:tcPr>
          <w:p w14:paraId="5241737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1560" w:type="dxa"/>
            <w:noWrap/>
            <w:hideMark/>
          </w:tcPr>
          <w:p w14:paraId="33F72D6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hospital patients</w:t>
            </w:r>
          </w:p>
        </w:tc>
        <w:tc>
          <w:tcPr>
            <w:tcW w:w="1559" w:type="dxa"/>
            <w:noWrap/>
            <w:hideMark/>
          </w:tcPr>
          <w:p w14:paraId="2C951FA9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  <w:hideMark/>
          </w:tcPr>
          <w:p w14:paraId="6FEC5110" w14:textId="22F18133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noWrap/>
            <w:hideMark/>
          </w:tcPr>
          <w:p w14:paraId="57EEB54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  <w:hideMark/>
          </w:tcPr>
          <w:p w14:paraId="7BACE59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noWrap/>
            <w:hideMark/>
          </w:tcPr>
          <w:p w14:paraId="32F1B82A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 xml:space="preserve">* </w:t>
            </w:r>
          </w:p>
        </w:tc>
        <w:tc>
          <w:tcPr>
            <w:tcW w:w="1843" w:type="dxa"/>
            <w:noWrap/>
            <w:hideMark/>
          </w:tcPr>
          <w:p w14:paraId="7E32EE1C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  <w:hideMark/>
          </w:tcPr>
          <w:p w14:paraId="02E593A0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4BC62A80" w14:textId="77777777" w:rsidTr="00324529">
        <w:trPr>
          <w:trHeight w:val="20"/>
        </w:trPr>
        <w:tc>
          <w:tcPr>
            <w:tcW w:w="1129" w:type="dxa"/>
            <w:noWrap/>
          </w:tcPr>
          <w:p w14:paraId="79DE67E4" w14:textId="5D9AA29E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lastRenderedPageBreak/>
              <w:t>Xiao 2013</w:t>
            </w:r>
          </w:p>
        </w:tc>
        <w:tc>
          <w:tcPr>
            <w:tcW w:w="567" w:type="dxa"/>
            <w:noWrap/>
          </w:tcPr>
          <w:p w14:paraId="64448625" w14:textId="1DC6B0CC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1560" w:type="dxa"/>
            <w:noWrap/>
          </w:tcPr>
          <w:p w14:paraId="33DB1E12" w14:textId="611E2849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selected occupation</w:t>
            </w:r>
          </w:p>
        </w:tc>
        <w:tc>
          <w:tcPr>
            <w:tcW w:w="1559" w:type="dxa"/>
            <w:noWrap/>
          </w:tcPr>
          <w:p w14:paraId="781D7034" w14:textId="5CFC5EF2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noWrap/>
          </w:tcPr>
          <w:p w14:paraId="1C6668AA" w14:textId="319AE16C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interview and questionnaire</w:t>
            </w:r>
          </w:p>
        </w:tc>
        <w:tc>
          <w:tcPr>
            <w:tcW w:w="1701" w:type="dxa"/>
            <w:noWrap/>
          </w:tcPr>
          <w:p w14:paraId="1FC9F948" w14:textId="080C0950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cross sectional</w:t>
            </w:r>
          </w:p>
        </w:tc>
        <w:tc>
          <w:tcPr>
            <w:tcW w:w="1275" w:type="dxa"/>
            <w:noWrap/>
          </w:tcPr>
          <w:p w14:paraId="226D097D" w14:textId="02B5A58F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**</w:t>
            </w:r>
          </w:p>
        </w:tc>
        <w:tc>
          <w:tcPr>
            <w:tcW w:w="1418" w:type="dxa"/>
            <w:noWrap/>
          </w:tcPr>
          <w:p w14:paraId="4C11BB14" w14:textId="2A52CB6C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self-administered questionnaire</w:t>
            </w:r>
          </w:p>
        </w:tc>
        <w:tc>
          <w:tcPr>
            <w:tcW w:w="1843" w:type="dxa"/>
            <w:noWrap/>
          </w:tcPr>
          <w:p w14:paraId="5F42D0B8" w14:textId="6FB6D4EA" w:rsidR="000528FC" w:rsidRPr="00357DCF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57DCF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noWrap/>
          </w:tcPr>
          <w:p w14:paraId="214E169C" w14:textId="54130074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21DC8E6F" w14:textId="77777777" w:rsidTr="00324529">
        <w:trPr>
          <w:trHeight w:val="20"/>
        </w:trPr>
        <w:tc>
          <w:tcPr>
            <w:tcW w:w="1129" w:type="dxa"/>
            <w:hideMark/>
          </w:tcPr>
          <w:p w14:paraId="5E0C98F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Zeng 2016</w:t>
            </w:r>
          </w:p>
        </w:tc>
        <w:tc>
          <w:tcPr>
            <w:tcW w:w="567" w:type="dxa"/>
            <w:hideMark/>
          </w:tcPr>
          <w:p w14:paraId="245529F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7237308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4A4DC8C4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251BEEAE" w14:textId="370D6C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 administered questionnaire</w:t>
            </w:r>
          </w:p>
        </w:tc>
        <w:tc>
          <w:tcPr>
            <w:tcW w:w="1701" w:type="dxa"/>
            <w:hideMark/>
          </w:tcPr>
          <w:p w14:paraId="3BA05D2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221A59D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2FDB3DB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843" w:type="dxa"/>
            <w:hideMark/>
          </w:tcPr>
          <w:p w14:paraId="08DB92D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 up</w:t>
            </w:r>
          </w:p>
        </w:tc>
        <w:tc>
          <w:tcPr>
            <w:tcW w:w="1622" w:type="dxa"/>
            <w:hideMark/>
          </w:tcPr>
          <w:p w14:paraId="6A9CF12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19DEA8F2" w14:textId="77777777" w:rsidTr="00324529">
        <w:trPr>
          <w:trHeight w:val="20"/>
        </w:trPr>
        <w:tc>
          <w:tcPr>
            <w:tcW w:w="1129" w:type="dxa"/>
            <w:hideMark/>
          </w:tcPr>
          <w:p w14:paraId="2550F851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Zhang 2011</w:t>
            </w:r>
          </w:p>
        </w:tc>
        <w:tc>
          <w:tcPr>
            <w:tcW w:w="567" w:type="dxa"/>
            <w:hideMark/>
          </w:tcPr>
          <w:p w14:paraId="2E52F38C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6</w:t>
            </w:r>
          </w:p>
        </w:tc>
        <w:tc>
          <w:tcPr>
            <w:tcW w:w="1560" w:type="dxa"/>
            <w:hideMark/>
          </w:tcPr>
          <w:p w14:paraId="3F561D92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65B9507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1150CAB0" w14:textId="49FEF0D2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637C732A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385AF90F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15119662" w14:textId="0F0CABB2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</w:t>
            </w:r>
          </w:p>
        </w:tc>
        <w:tc>
          <w:tcPr>
            <w:tcW w:w="1843" w:type="dxa"/>
            <w:hideMark/>
          </w:tcPr>
          <w:p w14:paraId="5EC2F096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622" w:type="dxa"/>
            <w:hideMark/>
          </w:tcPr>
          <w:p w14:paraId="7794932A" w14:textId="40D31179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  <w:tr w:rsidR="000528FC" w:rsidRPr="00324529" w14:paraId="60E2E91C" w14:textId="77777777" w:rsidTr="00324529">
        <w:trPr>
          <w:trHeight w:val="20"/>
        </w:trPr>
        <w:tc>
          <w:tcPr>
            <w:tcW w:w="1129" w:type="dxa"/>
            <w:hideMark/>
          </w:tcPr>
          <w:p w14:paraId="0E041AF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Zhang 2013</w:t>
            </w:r>
          </w:p>
        </w:tc>
        <w:tc>
          <w:tcPr>
            <w:tcW w:w="567" w:type="dxa"/>
            <w:hideMark/>
          </w:tcPr>
          <w:p w14:paraId="4E8B4168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5</w:t>
            </w:r>
          </w:p>
        </w:tc>
        <w:tc>
          <w:tcPr>
            <w:tcW w:w="1560" w:type="dxa"/>
            <w:hideMark/>
          </w:tcPr>
          <w:p w14:paraId="4F591E2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559" w:type="dxa"/>
            <w:hideMark/>
          </w:tcPr>
          <w:p w14:paraId="28E6A32C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6" w:type="dxa"/>
            <w:hideMark/>
          </w:tcPr>
          <w:p w14:paraId="330EA321" w14:textId="71471FEA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self-reported</w:t>
            </w:r>
          </w:p>
        </w:tc>
        <w:tc>
          <w:tcPr>
            <w:tcW w:w="1701" w:type="dxa"/>
            <w:hideMark/>
          </w:tcPr>
          <w:p w14:paraId="53950227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275" w:type="dxa"/>
            <w:hideMark/>
          </w:tcPr>
          <w:p w14:paraId="168071DB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</w:t>
            </w:r>
          </w:p>
        </w:tc>
        <w:tc>
          <w:tcPr>
            <w:tcW w:w="1418" w:type="dxa"/>
            <w:hideMark/>
          </w:tcPr>
          <w:p w14:paraId="589C904F" w14:textId="7C4A9FCD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* radiographs</w:t>
            </w:r>
          </w:p>
        </w:tc>
        <w:tc>
          <w:tcPr>
            <w:tcW w:w="1843" w:type="dxa"/>
            <w:hideMark/>
          </w:tcPr>
          <w:p w14:paraId="095917EB" w14:textId="79D110D8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follow-up</w:t>
            </w:r>
          </w:p>
        </w:tc>
        <w:tc>
          <w:tcPr>
            <w:tcW w:w="1622" w:type="dxa"/>
            <w:hideMark/>
          </w:tcPr>
          <w:p w14:paraId="39F75775" w14:textId="77777777" w:rsidR="000528FC" w:rsidRPr="00324529" w:rsidRDefault="000528FC" w:rsidP="000528FC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324529">
              <w:rPr>
                <w:rFonts w:ascii="Times New Roman" w:hAnsi="Times New Roman" w:cs="Times New Roman"/>
                <w:sz w:val="15"/>
                <w:szCs w:val="15"/>
              </w:rPr>
              <w:t>no statement</w:t>
            </w:r>
          </w:p>
        </w:tc>
      </w:tr>
    </w:tbl>
    <w:p w14:paraId="7CC85CF5" w14:textId="791F2332" w:rsidR="006A5202" w:rsidRPr="00DB149D" w:rsidRDefault="006A5202" w:rsidP="006A52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Total score was summed using the Newcastle Ottawa Scale from selection (0-4), comparability (0-2) and outcome (0-3). </w:t>
      </w:r>
    </w:p>
    <w:p w14:paraId="7C15CD8E" w14:textId="77777777" w:rsidR="00E95AD2" w:rsidRPr="00E95AD2" w:rsidRDefault="00E95AD2">
      <w:pPr>
        <w:rPr>
          <w:rFonts w:ascii="Times New Roman" w:hAnsi="Times New Roman" w:cs="Times New Roman"/>
          <w:sz w:val="20"/>
          <w:szCs w:val="20"/>
        </w:rPr>
      </w:pPr>
    </w:p>
    <w:sectPr w:rsidR="00E95AD2" w:rsidRPr="00E95AD2" w:rsidSect="00E95AD2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53672"/>
    <w:multiLevelType w:val="hybridMultilevel"/>
    <w:tmpl w:val="9F180CFA"/>
    <w:lvl w:ilvl="0" w:tplc="3D74063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C417C"/>
    <w:multiLevelType w:val="hybridMultilevel"/>
    <w:tmpl w:val="4CAA6560"/>
    <w:lvl w:ilvl="0" w:tplc="FCEA3CC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53F48"/>
    <w:multiLevelType w:val="hybridMultilevel"/>
    <w:tmpl w:val="BE0078FC"/>
    <w:lvl w:ilvl="0" w:tplc="F87C54AC">
      <w:start w:val="2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F00A9"/>
    <w:multiLevelType w:val="hybridMultilevel"/>
    <w:tmpl w:val="65F62344"/>
    <w:lvl w:ilvl="0" w:tplc="E384EDD4">
      <w:start w:val="5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AD2"/>
    <w:rsid w:val="00004A7E"/>
    <w:rsid w:val="00032CD3"/>
    <w:rsid w:val="000528FC"/>
    <w:rsid w:val="00054769"/>
    <w:rsid w:val="00054EFC"/>
    <w:rsid w:val="00074874"/>
    <w:rsid w:val="00090679"/>
    <w:rsid w:val="000A11A9"/>
    <w:rsid w:val="000B20E3"/>
    <w:rsid w:val="000E6DBE"/>
    <w:rsid w:val="000E796D"/>
    <w:rsid w:val="000F2F34"/>
    <w:rsid w:val="0010598D"/>
    <w:rsid w:val="00113AFA"/>
    <w:rsid w:val="00125899"/>
    <w:rsid w:val="00140AF8"/>
    <w:rsid w:val="0014324B"/>
    <w:rsid w:val="00154230"/>
    <w:rsid w:val="00164DBD"/>
    <w:rsid w:val="00167F77"/>
    <w:rsid w:val="00175F2F"/>
    <w:rsid w:val="00177D63"/>
    <w:rsid w:val="0018508A"/>
    <w:rsid w:val="00192203"/>
    <w:rsid w:val="00193C69"/>
    <w:rsid w:val="00194EA0"/>
    <w:rsid w:val="001B1529"/>
    <w:rsid w:val="001B520B"/>
    <w:rsid w:val="001D2887"/>
    <w:rsid w:val="001D3B18"/>
    <w:rsid w:val="001D5FDA"/>
    <w:rsid w:val="001F688A"/>
    <w:rsid w:val="00220884"/>
    <w:rsid w:val="00245B9A"/>
    <w:rsid w:val="002565D7"/>
    <w:rsid w:val="00284630"/>
    <w:rsid w:val="002A1042"/>
    <w:rsid w:val="002A2DA3"/>
    <w:rsid w:val="002A5EBD"/>
    <w:rsid w:val="002A67D9"/>
    <w:rsid w:val="002B3566"/>
    <w:rsid w:val="002B7FC1"/>
    <w:rsid w:val="002D151E"/>
    <w:rsid w:val="002D2BB5"/>
    <w:rsid w:val="003003A5"/>
    <w:rsid w:val="00310C3C"/>
    <w:rsid w:val="003114BE"/>
    <w:rsid w:val="003202E2"/>
    <w:rsid w:val="003210FD"/>
    <w:rsid w:val="00324529"/>
    <w:rsid w:val="00324EAD"/>
    <w:rsid w:val="0032544B"/>
    <w:rsid w:val="00341EF4"/>
    <w:rsid w:val="00357DCF"/>
    <w:rsid w:val="00363331"/>
    <w:rsid w:val="00371CE7"/>
    <w:rsid w:val="00394C0C"/>
    <w:rsid w:val="003A6560"/>
    <w:rsid w:val="003C40A8"/>
    <w:rsid w:val="003C474B"/>
    <w:rsid w:val="003E2AE3"/>
    <w:rsid w:val="003E64A7"/>
    <w:rsid w:val="00413985"/>
    <w:rsid w:val="00434FF4"/>
    <w:rsid w:val="004415A9"/>
    <w:rsid w:val="0044191B"/>
    <w:rsid w:val="00450BAF"/>
    <w:rsid w:val="0045728D"/>
    <w:rsid w:val="00480159"/>
    <w:rsid w:val="0048186D"/>
    <w:rsid w:val="004846FE"/>
    <w:rsid w:val="00497D56"/>
    <w:rsid w:val="004A455D"/>
    <w:rsid w:val="004B38CB"/>
    <w:rsid w:val="004D5C62"/>
    <w:rsid w:val="004E322B"/>
    <w:rsid w:val="004E4517"/>
    <w:rsid w:val="00502302"/>
    <w:rsid w:val="00505149"/>
    <w:rsid w:val="00517FD5"/>
    <w:rsid w:val="0053158D"/>
    <w:rsid w:val="00542223"/>
    <w:rsid w:val="005448E7"/>
    <w:rsid w:val="00556D6B"/>
    <w:rsid w:val="005630FA"/>
    <w:rsid w:val="005640D6"/>
    <w:rsid w:val="005748BF"/>
    <w:rsid w:val="00580A58"/>
    <w:rsid w:val="00587CE2"/>
    <w:rsid w:val="005C4752"/>
    <w:rsid w:val="005D0BE2"/>
    <w:rsid w:val="005D16C1"/>
    <w:rsid w:val="005D1910"/>
    <w:rsid w:val="005D2B50"/>
    <w:rsid w:val="005E5D53"/>
    <w:rsid w:val="0060146A"/>
    <w:rsid w:val="00602BE0"/>
    <w:rsid w:val="00613DE4"/>
    <w:rsid w:val="00616650"/>
    <w:rsid w:val="00621BB7"/>
    <w:rsid w:val="0062431E"/>
    <w:rsid w:val="0062462B"/>
    <w:rsid w:val="00626616"/>
    <w:rsid w:val="00637AE5"/>
    <w:rsid w:val="0068299E"/>
    <w:rsid w:val="006A1C61"/>
    <w:rsid w:val="006A508B"/>
    <w:rsid w:val="006A5202"/>
    <w:rsid w:val="006A5BCA"/>
    <w:rsid w:val="006B0759"/>
    <w:rsid w:val="006B1978"/>
    <w:rsid w:val="006B625F"/>
    <w:rsid w:val="006B6E8F"/>
    <w:rsid w:val="006B7B10"/>
    <w:rsid w:val="006D624A"/>
    <w:rsid w:val="006F781C"/>
    <w:rsid w:val="006F7FFD"/>
    <w:rsid w:val="007042DB"/>
    <w:rsid w:val="00726C1E"/>
    <w:rsid w:val="00731001"/>
    <w:rsid w:val="00732DE0"/>
    <w:rsid w:val="00734C4B"/>
    <w:rsid w:val="00745E63"/>
    <w:rsid w:val="007530F8"/>
    <w:rsid w:val="00755476"/>
    <w:rsid w:val="00774B96"/>
    <w:rsid w:val="007A3696"/>
    <w:rsid w:val="007B07C5"/>
    <w:rsid w:val="007B4EC3"/>
    <w:rsid w:val="007D5DCC"/>
    <w:rsid w:val="007D6E38"/>
    <w:rsid w:val="007E41EB"/>
    <w:rsid w:val="007F0996"/>
    <w:rsid w:val="007F5A71"/>
    <w:rsid w:val="008374C3"/>
    <w:rsid w:val="00842767"/>
    <w:rsid w:val="00854F2F"/>
    <w:rsid w:val="008620EA"/>
    <w:rsid w:val="008637F4"/>
    <w:rsid w:val="00880E4D"/>
    <w:rsid w:val="008841E2"/>
    <w:rsid w:val="008911D4"/>
    <w:rsid w:val="008943AB"/>
    <w:rsid w:val="008A2EB6"/>
    <w:rsid w:val="008B3EA8"/>
    <w:rsid w:val="008B5DD3"/>
    <w:rsid w:val="008D45ED"/>
    <w:rsid w:val="008D5F1F"/>
    <w:rsid w:val="008E7E83"/>
    <w:rsid w:val="008F133B"/>
    <w:rsid w:val="008F7212"/>
    <w:rsid w:val="008F7247"/>
    <w:rsid w:val="0090176A"/>
    <w:rsid w:val="00916630"/>
    <w:rsid w:val="00927C07"/>
    <w:rsid w:val="009403F1"/>
    <w:rsid w:val="0098503F"/>
    <w:rsid w:val="00986EF0"/>
    <w:rsid w:val="00997896"/>
    <w:rsid w:val="009A60D9"/>
    <w:rsid w:val="009B1391"/>
    <w:rsid w:val="009B1EB1"/>
    <w:rsid w:val="009B47EE"/>
    <w:rsid w:val="00A30F1A"/>
    <w:rsid w:val="00A36304"/>
    <w:rsid w:val="00A42C0B"/>
    <w:rsid w:val="00A5123C"/>
    <w:rsid w:val="00A70C09"/>
    <w:rsid w:val="00A7773D"/>
    <w:rsid w:val="00A9012F"/>
    <w:rsid w:val="00AA1A12"/>
    <w:rsid w:val="00AB1800"/>
    <w:rsid w:val="00AB4133"/>
    <w:rsid w:val="00AB7D9C"/>
    <w:rsid w:val="00AE0FC1"/>
    <w:rsid w:val="00AE1E7E"/>
    <w:rsid w:val="00AF511E"/>
    <w:rsid w:val="00B15E5B"/>
    <w:rsid w:val="00B3038C"/>
    <w:rsid w:val="00B30B74"/>
    <w:rsid w:val="00B3680A"/>
    <w:rsid w:val="00B37C5F"/>
    <w:rsid w:val="00B4462D"/>
    <w:rsid w:val="00B51C53"/>
    <w:rsid w:val="00B60089"/>
    <w:rsid w:val="00B719C3"/>
    <w:rsid w:val="00B80EB5"/>
    <w:rsid w:val="00B90CBF"/>
    <w:rsid w:val="00B92637"/>
    <w:rsid w:val="00BA4B0B"/>
    <w:rsid w:val="00BE4640"/>
    <w:rsid w:val="00BE6269"/>
    <w:rsid w:val="00C119B6"/>
    <w:rsid w:val="00C42F9D"/>
    <w:rsid w:val="00C61934"/>
    <w:rsid w:val="00C635A2"/>
    <w:rsid w:val="00C716C3"/>
    <w:rsid w:val="00C7749B"/>
    <w:rsid w:val="00C80089"/>
    <w:rsid w:val="00C84A11"/>
    <w:rsid w:val="00C96348"/>
    <w:rsid w:val="00CC0496"/>
    <w:rsid w:val="00CC469A"/>
    <w:rsid w:val="00CD73E0"/>
    <w:rsid w:val="00CE352B"/>
    <w:rsid w:val="00CF1D41"/>
    <w:rsid w:val="00CF2086"/>
    <w:rsid w:val="00D011FC"/>
    <w:rsid w:val="00D04B5C"/>
    <w:rsid w:val="00D21133"/>
    <w:rsid w:val="00D2367C"/>
    <w:rsid w:val="00D642B5"/>
    <w:rsid w:val="00D6592B"/>
    <w:rsid w:val="00D66645"/>
    <w:rsid w:val="00D86724"/>
    <w:rsid w:val="00D8690A"/>
    <w:rsid w:val="00DA7A6A"/>
    <w:rsid w:val="00DB045D"/>
    <w:rsid w:val="00DB2D3C"/>
    <w:rsid w:val="00DC108A"/>
    <w:rsid w:val="00DE799C"/>
    <w:rsid w:val="00DF5061"/>
    <w:rsid w:val="00E25D06"/>
    <w:rsid w:val="00E3073F"/>
    <w:rsid w:val="00E30A8C"/>
    <w:rsid w:val="00E41B38"/>
    <w:rsid w:val="00E45EDA"/>
    <w:rsid w:val="00E76BD5"/>
    <w:rsid w:val="00E94A9C"/>
    <w:rsid w:val="00E95AD2"/>
    <w:rsid w:val="00EA0787"/>
    <w:rsid w:val="00EB0290"/>
    <w:rsid w:val="00EB3178"/>
    <w:rsid w:val="00ED30FB"/>
    <w:rsid w:val="00EF23F8"/>
    <w:rsid w:val="00EF52A7"/>
    <w:rsid w:val="00F053A1"/>
    <w:rsid w:val="00F1139A"/>
    <w:rsid w:val="00F23F2C"/>
    <w:rsid w:val="00F2554D"/>
    <w:rsid w:val="00F55440"/>
    <w:rsid w:val="00F617A2"/>
    <w:rsid w:val="00F6747A"/>
    <w:rsid w:val="00F920C8"/>
    <w:rsid w:val="00FA42BE"/>
    <w:rsid w:val="00FB3D74"/>
    <w:rsid w:val="00FD5300"/>
    <w:rsid w:val="00FE1F52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2DA22"/>
  <w15:chartTrackingRefBased/>
  <w15:docId w15:val="{16142C9C-6991-6D41-B98C-39CBD67B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716C3"/>
    <w:pPr>
      <w:keepNext/>
      <w:keepLines/>
      <w:spacing w:before="480" w:line="276" w:lineRule="auto"/>
      <w:outlineLvl w:val="0"/>
    </w:pPr>
    <w:rPr>
      <w:rFonts w:ascii="Times New Roman" w:eastAsiaTheme="majorEastAsia" w:hAnsi="Times New Roman" w:cstheme="majorBidi"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16C3"/>
    <w:rPr>
      <w:rFonts w:ascii="Times New Roman" w:eastAsiaTheme="majorEastAsia" w:hAnsi="Times New Roman" w:cstheme="majorBidi"/>
      <w:bCs/>
      <w:color w:val="2F5496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E95AD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5AD2"/>
    <w:rPr>
      <w:color w:val="954F72"/>
      <w:u w:val="single"/>
    </w:rPr>
  </w:style>
  <w:style w:type="paragraph" w:customStyle="1" w:styleId="msonormal0">
    <w:name w:val="msonormal"/>
    <w:basedOn w:val="Normal"/>
    <w:rsid w:val="00E95AD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3">
    <w:name w:val="xl63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E95A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65">
    <w:name w:val="xl65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xl67">
    <w:name w:val="xl67"/>
    <w:basedOn w:val="Normal"/>
    <w:rsid w:val="00E95AD2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E95AD2"/>
    <w:pP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E95A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20"/>
      <w:szCs w:val="20"/>
    </w:rPr>
  </w:style>
  <w:style w:type="paragraph" w:customStyle="1" w:styleId="xl71">
    <w:name w:val="xl71"/>
    <w:basedOn w:val="Normal"/>
    <w:rsid w:val="00E95AD2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Normal"/>
    <w:rsid w:val="00E95A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3">
    <w:name w:val="xl73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paragraph" w:customStyle="1" w:styleId="xl74">
    <w:name w:val="xl74"/>
    <w:basedOn w:val="Normal"/>
    <w:rsid w:val="00E95A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20"/>
      <w:szCs w:val="20"/>
    </w:rPr>
  </w:style>
  <w:style w:type="paragraph" w:customStyle="1" w:styleId="xl75">
    <w:name w:val="xl75"/>
    <w:basedOn w:val="Normal"/>
    <w:rsid w:val="00E95AD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E9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626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4B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B5C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CC04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0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 Wang</dc:creator>
  <cp:keywords/>
  <dc:description/>
  <cp:lastModifiedBy>Josh Reynolds</cp:lastModifiedBy>
  <cp:revision>14</cp:revision>
  <dcterms:created xsi:type="dcterms:W3CDTF">2019-06-06T07:33:00Z</dcterms:created>
  <dcterms:modified xsi:type="dcterms:W3CDTF">2020-06-05T15:20:00Z</dcterms:modified>
</cp:coreProperties>
</file>