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41079C" w14:textId="11E9027E" w:rsidR="00551157" w:rsidRDefault="009972D0" w:rsidP="00BD64AF">
      <w:pPr>
        <w:pStyle w:val="Heading1"/>
      </w:pPr>
      <w:r>
        <w:t xml:space="preserve">Supplemental table </w:t>
      </w:r>
      <w:r w:rsidR="00FD696F">
        <w:t>4</w:t>
      </w:r>
      <w:r>
        <w:t xml:space="preserve">. </w:t>
      </w:r>
      <w:r w:rsidR="00B34D51">
        <w:t>Heart rate data</w:t>
      </w:r>
      <w:r w:rsidR="007E4864">
        <w:t xml:space="preserve"> not contributing to meta-analyses</w:t>
      </w:r>
    </w:p>
    <w:p w14:paraId="3ACDE1E9" w14:textId="4EAC89FA" w:rsidR="005436BA" w:rsidRPr="005436BA" w:rsidRDefault="0022482D" w:rsidP="005436BA">
      <w:r>
        <w:rPr>
          <w:rStyle w:val="Heading2Char"/>
        </w:rPr>
        <w:t>Randomized trials, nicotine EC v comparator group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1567"/>
        <w:gridCol w:w="1689"/>
        <w:gridCol w:w="850"/>
        <w:gridCol w:w="7246"/>
        <w:gridCol w:w="2677"/>
      </w:tblGrid>
      <w:tr w:rsidR="005436BA" w:rsidRPr="005436BA" w14:paraId="532D3CA7" w14:textId="77777777" w:rsidTr="0022482D">
        <w:trPr>
          <w:cantSplit/>
          <w:trHeight w:val="1085"/>
          <w:tblHeader/>
        </w:trPr>
        <w:tc>
          <w:tcPr>
            <w:tcW w:w="1567" w:type="dxa"/>
          </w:tcPr>
          <w:p w14:paraId="07607340" w14:textId="77777777" w:rsidR="005436BA" w:rsidRPr="005436BA" w:rsidRDefault="005436BA">
            <w:pPr>
              <w:rPr>
                <w:b/>
                <w:sz w:val="20"/>
                <w:szCs w:val="20"/>
              </w:rPr>
            </w:pPr>
            <w:r w:rsidRPr="005436BA">
              <w:rPr>
                <w:b/>
                <w:sz w:val="20"/>
                <w:szCs w:val="20"/>
              </w:rPr>
              <w:t>Study ID</w:t>
            </w:r>
          </w:p>
        </w:tc>
        <w:tc>
          <w:tcPr>
            <w:tcW w:w="1689" w:type="dxa"/>
          </w:tcPr>
          <w:p w14:paraId="1A321C4B" w14:textId="77777777" w:rsidR="005436BA" w:rsidRPr="005436BA" w:rsidRDefault="005436BA">
            <w:pPr>
              <w:rPr>
                <w:b/>
                <w:sz w:val="20"/>
                <w:szCs w:val="20"/>
              </w:rPr>
            </w:pPr>
            <w:r w:rsidRPr="005436BA">
              <w:rPr>
                <w:b/>
                <w:sz w:val="20"/>
                <w:szCs w:val="20"/>
              </w:rPr>
              <w:t>Intervention/ comparator</w:t>
            </w:r>
          </w:p>
        </w:tc>
        <w:tc>
          <w:tcPr>
            <w:tcW w:w="850" w:type="dxa"/>
          </w:tcPr>
          <w:p w14:paraId="0F742C03" w14:textId="77777777" w:rsidR="005436BA" w:rsidRPr="005436BA" w:rsidRDefault="005436BA">
            <w:pPr>
              <w:rPr>
                <w:b/>
                <w:sz w:val="20"/>
                <w:szCs w:val="20"/>
              </w:rPr>
            </w:pPr>
            <w:r w:rsidRPr="005436BA">
              <w:rPr>
                <w:b/>
                <w:sz w:val="20"/>
                <w:szCs w:val="20"/>
              </w:rPr>
              <w:t>Time point</w:t>
            </w:r>
          </w:p>
        </w:tc>
        <w:tc>
          <w:tcPr>
            <w:tcW w:w="7246" w:type="dxa"/>
          </w:tcPr>
          <w:p w14:paraId="76C91C7E" w14:textId="77777777" w:rsidR="005436BA" w:rsidRPr="005436BA" w:rsidRDefault="005436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2677" w:type="dxa"/>
          </w:tcPr>
          <w:p w14:paraId="1C5710D3" w14:textId="2C10B9EF" w:rsidR="005436BA" w:rsidRPr="005436BA" w:rsidRDefault="005436BA" w:rsidP="00B34D51">
            <w:pPr>
              <w:rPr>
                <w:b/>
                <w:sz w:val="20"/>
                <w:szCs w:val="20"/>
              </w:rPr>
            </w:pPr>
            <w:r w:rsidRPr="005436BA">
              <w:rPr>
                <w:b/>
                <w:sz w:val="20"/>
                <w:szCs w:val="20"/>
              </w:rPr>
              <w:t>Between group difference</w:t>
            </w:r>
            <w:r w:rsidR="00763857">
              <w:rPr>
                <w:rStyle w:val="FootnoteReference"/>
                <w:b/>
                <w:sz w:val="20"/>
                <w:szCs w:val="20"/>
              </w:rPr>
              <w:footnoteReference w:id="1"/>
            </w:r>
            <w:r w:rsidR="00B34D51" w:rsidRPr="005436BA">
              <w:rPr>
                <w:b/>
                <w:sz w:val="20"/>
                <w:szCs w:val="20"/>
              </w:rPr>
              <w:t xml:space="preserve"> </w:t>
            </w:r>
            <w:r w:rsidRPr="005436BA">
              <w:rPr>
                <w:b/>
                <w:sz w:val="20"/>
                <w:szCs w:val="20"/>
              </w:rPr>
              <w:t>(</w:t>
            </w:r>
            <w:r w:rsidRPr="005436BA">
              <w:rPr>
                <w:rFonts w:cstheme="minorHAnsi"/>
                <w:b/>
                <w:sz w:val="20"/>
                <w:szCs w:val="20"/>
              </w:rPr>
              <w:t>↑</w:t>
            </w:r>
            <w:r w:rsidRPr="005436BA">
              <w:rPr>
                <w:b/>
                <w:sz w:val="20"/>
                <w:szCs w:val="20"/>
              </w:rPr>
              <w:t xml:space="preserve"> </w:t>
            </w:r>
            <w:r w:rsidR="003A55B7">
              <w:rPr>
                <w:b/>
                <w:sz w:val="20"/>
                <w:szCs w:val="20"/>
              </w:rPr>
              <w:t>higher</w:t>
            </w:r>
            <w:r w:rsidRPr="005436BA">
              <w:rPr>
                <w:b/>
                <w:sz w:val="20"/>
                <w:szCs w:val="20"/>
              </w:rPr>
              <w:t xml:space="preserve"> </w:t>
            </w:r>
            <w:r w:rsidR="00843EEC">
              <w:rPr>
                <w:b/>
                <w:sz w:val="20"/>
                <w:szCs w:val="20"/>
              </w:rPr>
              <w:t>in EC/higher dose EC</w:t>
            </w:r>
            <w:r w:rsidRPr="005436BA">
              <w:rPr>
                <w:b/>
                <w:sz w:val="20"/>
                <w:szCs w:val="20"/>
              </w:rPr>
              <w:t xml:space="preserve"> arm; </w:t>
            </w:r>
            <w:r w:rsidRPr="005436BA">
              <w:rPr>
                <w:rFonts w:cstheme="minorHAnsi"/>
                <w:b/>
                <w:sz w:val="20"/>
                <w:szCs w:val="20"/>
              </w:rPr>
              <w:t>↔</w:t>
            </w:r>
            <w:r w:rsidRPr="005436BA">
              <w:rPr>
                <w:b/>
                <w:sz w:val="20"/>
                <w:szCs w:val="20"/>
              </w:rPr>
              <w:t xml:space="preserve"> equivocal; </w:t>
            </w:r>
            <w:r w:rsidRPr="005436BA">
              <w:rPr>
                <w:rFonts w:cstheme="minorHAnsi"/>
                <w:b/>
                <w:sz w:val="20"/>
                <w:szCs w:val="20"/>
              </w:rPr>
              <w:t xml:space="preserve">↓ </w:t>
            </w:r>
            <w:r w:rsidR="003A55B7">
              <w:rPr>
                <w:rFonts w:cstheme="minorHAnsi"/>
                <w:b/>
                <w:sz w:val="20"/>
                <w:szCs w:val="20"/>
              </w:rPr>
              <w:t>lower</w:t>
            </w:r>
            <w:r w:rsidRPr="005436BA">
              <w:rPr>
                <w:rFonts w:cstheme="minorHAnsi"/>
                <w:b/>
                <w:sz w:val="20"/>
                <w:szCs w:val="20"/>
              </w:rPr>
              <w:t xml:space="preserve"> in</w:t>
            </w:r>
            <w:r w:rsidR="00843EEC">
              <w:rPr>
                <w:rFonts w:cstheme="minorHAnsi"/>
                <w:b/>
                <w:sz w:val="20"/>
                <w:szCs w:val="20"/>
              </w:rPr>
              <w:t xml:space="preserve"> EC/higher dose</w:t>
            </w:r>
            <w:r w:rsidRPr="005436BA">
              <w:rPr>
                <w:rFonts w:cstheme="minorHAnsi"/>
                <w:b/>
                <w:sz w:val="20"/>
                <w:szCs w:val="20"/>
              </w:rPr>
              <w:t xml:space="preserve"> arm)</w:t>
            </w:r>
          </w:p>
        </w:tc>
      </w:tr>
      <w:tr w:rsidR="00906673" w:rsidRPr="005436BA" w14:paraId="243E0651" w14:textId="77777777" w:rsidTr="0022482D">
        <w:trPr>
          <w:cantSplit/>
        </w:trPr>
        <w:tc>
          <w:tcPr>
            <w:tcW w:w="1567" w:type="dxa"/>
          </w:tcPr>
          <w:p w14:paraId="2092828C" w14:textId="7C331AD3" w:rsidR="00906673" w:rsidRDefault="00906673" w:rsidP="007E486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Caponnetto</w:t>
            </w:r>
            <w:proofErr w:type="spellEnd"/>
            <w:r>
              <w:rPr>
                <w:sz w:val="20"/>
                <w:szCs w:val="20"/>
              </w:rPr>
              <w:t xml:space="preserve"> 2023</w:t>
            </w:r>
          </w:p>
        </w:tc>
        <w:tc>
          <w:tcPr>
            <w:tcW w:w="1689" w:type="dxa"/>
          </w:tcPr>
          <w:p w14:paraId="2FA708B5" w14:textId="725EFF4C" w:rsidR="00906673" w:rsidRDefault="00906673" w:rsidP="007E48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Nicotine EC v heated tobacco</w:t>
            </w:r>
          </w:p>
        </w:tc>
        <w:tc>
          <w:tcPr>
            <w:tcW w:w="850" w:type="dxa"/>
          </w:tcPr>
          <w:p w14:paraId="3605C50C" w14:textId="5E08EF1B" w:rsidR="00906673" w:rsidRDefault="00906673" w:rsidP="007E48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weeks</w:t>
            </w:r>
          </w:p>
        </w:tc>
        <w:tc>
          <w:tcPr>
            <w:tcW w:w="7246" w:type="dxa"/>
          </w:tcPr>
          <w:p w14:paraId="1665272B" w14:textId="065D6703" w:rsidR="00906673" w:rsidRDefault="00906673" w:rsidP="00906673">
            <w:pPr>
              <w:rPr>
                <w:sz w:val="20"/>
                <w:szCs w:val="20"/>
              </w:rPr>
            </w:pPr>
            <w:r w:rsidRPr="00906673">
              <w:rPr>
                <w:sz w:val="20"/>
                <w:szCs w:val="20"/>
              </w:rPr>
              <w:t>“No significant changes in the mean resting heart rate, blood pressure, and BMI during product use were</w:t>
            </w:r>
            <w:r>
              <w:rPr>
                <w:sz w:val="20"/>
                <w:szCs w:val="20"/>
              </w:rPr>
              <w:t xml:space="preserve"> </w:t>
            </w:r>
            <w:r w:rsidRPr="00906673">
              <w:rPr>
                <w:sz w:val="20"/>
                <w:szCs w:val="20"/>
              </w:rPr>
              <w:t>observed between and within study groups.”</w:t>
            </w:r>
          </w:p>
        </w:tc>
        <w:tc>
          <w:tcPr>
            <w:tcW w:w="2677" w:type="dxa"/>
          </w:tcPr>
          <w:p w14:paraId="419C4CE0" w14:textId="37D95895" w:rsidR="00906673" w:rsidRPr="008D19C9" w:rsidRDefault="00906673" w:rsidP="007E4864">
            <w:pPr>
              <w:rPr>
                <w:rFonts w:cstheme="minorHAnsi"/>
                <w:sz w:val="20"/>
                <w:szCs w:val="20"/>
              </w:rPr>
            </w:pPr>
            <w:r w:rsidRPr="00906673">
              <w:rPr>
                <w:rFonts w:cstheme="minorHAnsi"/>
                <w:sz w:val="20"/>
                <w:szCs w:val="20"/>
              </w:rPr>
              <w:t>↔</w:t>
            </w:r>
            <w:bookmarkStart w:id="0" w:name="_GoBack"/>
            <w:bookmarkEnd w:id="0"/>
          </w:p>
        </w:tc>
      </w:tr>
      <w:tr w:rsidR="005436BA" w:rsidRPr="005436BA" w14:paraId="73D55A9B" w14:textId="77777777" w:rsidTr="0022482D">
        <w:trPr>
          <w:cantSplit/>
        </w:trPr>
        <w:tc>
          <w:tcPr>
            <w:tcW w:w="1567" w:type="dxa"/>
          </w:tcPr>
          <w:p w14:paraId="55A76431" w14:textId="1B908130" w:rsidR="005436BA" w:rsidRPr="005436BA" w:rsidRDefault="00D37E32" w:rsidP="007E48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George 2019</w:t>
            </w:r>
          </w:p>
        </w:tc>
        <w:tc>
          <w:tcPr>
            <w:tcW w:w="1689" w:type="dxa"/>
          </w:tcPr>
          <w:p w14:paraId="11BB9CCC" w14:textId="19BD4502" w:rsidR="005436BA" w:rsidRPr="005436BA" w:rsidRDefault="00D37E32" w:rsidP="007E48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Nicotine EC v non-nicotine EC</w:t>
            </w:r>
          </w:p>
        </w:tc>
        <w:tc>
          <w:tcPr>
            <w:tcW w:w="850" w:type="dxa"/>
          </w:tcPr>
          <w:p w14:paraId="657AEE49" w14:textId="432CFAD8" w:rsidR="005436BA" w:rsidRPr="005436BA" w:rsidRDefault="00D37E32" w:rsidP="007E48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weeks</w:t>
            </w:r>
          </w:p>
        </w:tc>
        <w:tc>
          <w:tcPr>
            <w:tcW w:w="7246" w:type="dxa"/>
          </w:tcPr>
          <w:p w14:paraId="440ED7E8" w14:textId="77777777" w:rsidR="008D19C9" w:rsidRDefault="008D19C9" w:rsidP="007E48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“No significant trend in difference among the three arms” </w:t>
            </w:r>
          </w:p>
          <w:p w14:paraId="38145EDB" w14:textId="18E113B0" w:rsidR="005436BA" w:rsidRPr="005436BA" w:rsidRDefault="00D5542F" w:rsidP="007E48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Broke down results by smoking characteristics at baseline. Smoked </w:t>
            </w:r>
            <w:r>
              <w:rPr>
                <w:rFonts w:cstheme="minorHAnsi"/>
                <w:sz w:val="20"/>
                <w:szCs w:val="20"/>
              </w:rPr>
              <w:t>≤</w:t>
            </w:r>
            <w:r w:rsidR="00B340A4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 pack years (n</w:t>
            </w:r>
            <w:r w:rsidR="00B340A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=</w:t>
            </w:r>
            <w:r w:rsidR="00B340A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31): </w:t>
            </w:r>
            <w:r w:rsidRPr="00400A84">
              <w:rPr>
                <w:sz w:val="20"/>
                <w:szCs w:val="20"/>
              </w:rPr>
              <w:t xml:space="preserve">increased by 2.6 beats/min (95% </w:t>
            </w:r>
            <w:r>
              <w:rPr>
                <w:sz w:val="20"/>
                <w:szCs w:val="20"/>
              </w:rPr>
              <w:t xml:space="preserve">CI: 0.3 to 5.0) for EC-nicotine; </w:t>
            </w:r>
            <w:r w:rsidRPr="00400A84">
              <w:rPr>
                <w:sz w:val="20"/>
                <w:szCs w:val="20"/>
              </w:rPr>
              <w:t xml:space="preserve">5.2 beats/min (95% CI: 0.6 to 10.0) for </w:t>
            </w:r>
            <w:r>
              <w:rPr>
                <w:sz w:val="20"/>
                <w:szCs w:val="20"/>
              </w:rPr>
              <w:t>nicotine-free</w:t>
            </w:r>
            <w:r w:rsidRPr="00400A84">
              <w:rPr>
                <w:sz w:val="20"/>
                <w:szCs w:val="20"/>
              </w:rPr>
              <w:t>. &gt;20 pack-years (n = 82)</w:t>
            </w:r>
            <w:r>
              <w:rPr>
                <w:sz w:val="20"/>
                <w:szCs w:val="20"/>
              </w:rPr>
              <w:t xml:space="preserve">: </w:t>
            </w:r>
            <w:r w:rsidRPr="00400A84">
              <w:rPr>
                <w:sz w:val="20"/>
                <w:szCs w:val="20"/>
              </w:rPr>
              <w:t>decreased by 2.8 beats/min (95% CI: -5.2 to -0.4) for EC</w:t>
            </w:r>
            <w:r>
              <w:rPr>
                <w:sz w:val="20"/>
                <w:szCs w:val="20"/>
              </w:rPr>
              <w:t xml:space="preserve"> </w:t>
            </w:r>
            <w:r w:rsidRPr="00400A84">
              <w:rPr>
                <w:sz w:val="20"/>
                <w:szCs w:val="20"/>
              </w:rPr>
              <w:t>nicotine</w:t>
            </w:r>
            <w:r>
              <w:rPr>
                <w:sz w:val="20"/>
                <w:szCs w:val="20"/>
              </w:rPr>
              <w:t xml:space="preserve">; </w:t>
            </w:r>
            <w:r w:rsidRPr="00400A84">
              <w:rPr>
                <w:sz w:val="20"/>
                <w:szCs w:val="20"/>
              </w:rPr>
              <w:t xml:space="preserve">decreased by 5.6 beats/min (95% CI: -10.4 to -0.8) for </w:t>
            </w:r>
            <w:r>
              <w:rPr>
                <w:sz w:val="20"/>
                <w:szCs w:val="20"/>
              </w:rPr>
              <w:t>no-nicotine EC</w:t>
            </w:r>
          </w:p>
        </w:tc>
        <w:tc>
          <w:tcPr>
            <w:tcW w:w="2677" w:type="dxa"/>
          </w:tcPr>
          <w:p w14:paraId="0087C676" w14:textId="46D4C945" w:rsidR="005436BA" w:rsidRPr="008D19C9" w:rsidRDefault="008D19C9" w:rsidP="007E4864">
            <w:pPr>
              <w:rPr>
                <w:sz w:val="20"/>
                <w:szCs w:val="20"/>
              </w:rPr>
            </w:pPr>
            <w:r w:rsidRPr="008D19C9">
              <w:rPr>
                <w:rFonts w:cstheme="minorHAnsi"/>
                <w:sz w:val="20"/>
                <w:szCs w:val="20"/>
              </w:rPr>
              <w:t>↔</w:t>
            </w:r>
          </w:p>
        </w:tc>
      </w:tr>
      <w:tr w:rsidR="00E50FD3" w:rsidRPr="005436BA" w14:paraId="60AFDC96" w14:textId="77777777" w:rsidTr="0022482D">
        <w:trPr>
          <w:cantSplit/>
        </w:trPr>
        <w:tc>
          <w:tcPr>
            <w:tcW w:w="1567" w:type="dxa"/>
          </w:tcPr>
          <w:p w14:paraId="3912B39E" w14:textId="44CFD169" w:rsidR="00E50FD3" w:rsidRPr="005436BA" w:rsidRDefault="00E50FD3" w:rsidP="00EA4C8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Veldheer</w:t>
            </w:r>
            <w:proofErr w:type="spellEnd"/>
            <w:r>
              <w:rPr>
                <w:sz w:val="20"/>
                <w:szCs w:val="20"/>
              </w:rPr>
              <w:t xml:space="preserve"> 2019</w:t>
            </w:r>
          </w:p>
        </w:tc>
        <w:tc>
          <w:tcPr>
            <w:tcW w:w="1689" w:type="dxa"/>
          </w:tcPr>
          <w:p w14:paraId="1D818553" w14:textId="4C5CDA71" w:rsidR="00E50FD3" w:rsidRPr="005436BA" w:rsidRDefault="00E50FD3" w:rsidP="00EA4C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EC (nicotine, non-nicotine groups combined) v  </w:t>
            </w:r>
            <w:proofErr w:type="spellStart"/>
            <w:r>
              <w:rPr>
                <w:sz w:val="20"/>
                <w:szCs w:val="20"/>
              </w:rPr>
              <w:t>QuitSmart</w:t>
            </w:r>
            <w:proofErr w:type="spellEnd"/>
            <w:r>
              <w:rPr>
                <w:sz w:val="20"/>
                <w:szCs w:val="20"/>
              </w:rPr>
              <w:t xml:space="preserve"> cigarette substitute</w:t>
            </w:r>
          </w:p>
        </w:tc>
        <w:tc>
          <w:tcPr>
            <w:tcW w:w="850" w:type="dxa"/>
          </w:tcPr>
          <w:p w14:paraId="0CE47B3A" w14:textId="0CBB5BEB" w:rsidR="00E50FD3" w:rsidRPr="005436BA" w:rsidRDefault="00E50FD3" w:rsidP="00EA4C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weeks</w:t>
            </w:r>
          </w:p>
        </w:tc>
        <w:tc>
          <w:tcPr>
            <w:tcW w:w="724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26"/>
              <w:gridCol w:w="733"/>
              <w:gridCol w:w="560"/>
              <w:gridCol w:w="510"/>
              <w:gridCol w:w="911"/>
              <w:gridCol w:w="821"/>
              <w:gridCol w:w="510"/>
              <w:gridCol w:w="875"/>
              <w:gridCol w:w="864"/>
              <w:gridCol w:w="510"/>
            </w:tblGrid>
            <w:tr w:rsidR="00763857" w:rsidRPr="00763857" w14:paraId="31A2104F" w14:textId="77777777" w:rsidTr="005335BE">
              <w:tc>
                <w:tcPr>
                  <w:tcW w:w="825" w:type="dxa"/>
                  <w:vMerge w:val="restart"/>
                </w:tcPr>
                <w:p w14:paraId="1C5B43F1" w14:textId="77777777" w:rsidR="00763857" w:rsidRPr="00763857" w:rsidRDefault="00763857" w:rsidP="00763857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763857">
                    <w:rPr>
                      <w:rFonts w:cstheme="minorHAnsi"/>
                      <w:sz w:val="18"/>
                      <w:szCs w:val="18"/>
                    </w:rPr>
                    <w:t>Group</w:t>
                  </w:r>
                </w:p>
              </w:tc>
              <w:tc>
                <w:tcPr>
                  <w:tcW w:w="2077" w:type="dxa"/>
                  <w:gridSpan w:val="3"/>
                </w:tcPr>
                <w:p w14:paraId="744A3596" w14:textId="77777777" w:rsidR="00763857" w:rsidRPr="00763857" w:rsidRDefault="00763857" w:rsidP="00763857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763857">
                    <w:rPr>
                      <w:rFonts w:cstheme="minorHAnsi"/>
                      <w:sz w:val="18"/>
                      <w:szCs w:val="18"/>
                    </w:rPr>
                    <w:t>Baseline</w:t>
                  </w:r>
                </w:p>
              </w:tc>
              <w:tc>
                <w:tcPr>
                  <w:tcW w:w="2796" w:type="dxa"/>
                  <w:gridSpan w:val="3"/>
                </w:tcPr>
                <w:p w14:paraId="5DF6AECE" w14:textId="77777777" w:rsidR="00763857" w:rsidRPr="00763857" w:rsidRDefault="00763857" w:rsidP="00763857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763857">
                    <w:rPr>
                      <w:rFonts w:cstheme="minorHAnsi"/>
                      <w:sz w:val="18"/>
                      <w:szCs w:val="18"/>
                    </w:rPr>
                    <w:t>4 weeks</w:t>
                  </w:r>
                </w:p>
              </w:tc>
              <w:tc>
                <w:tcPr>
                  <w:tcW w:w="2816" w:type="dxa"/>
                  <w:gridSpan w:val="3"/>
                </w:tcPr>
                <w:p w14:paraId="5B9D03A7" w14:textId="77777777" w:rsidR="00763857" w:rsidRPr="00763857" w:rsidRDefault="00763857" w:rsidP="00763857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763857">
                    <w:rPr>
                      <w:rFonts w:cstheme="minorHAnsi"/>
                      <w:sz w:val="18"/>
                      <w:szCs w:val="18"/>
                    </w:rPr>
                    <w:t>12 weeks</w:t>
                  </w:r>
                </w:p>
              </w:tc>
            </w:tr>
            <w:tr w:rsidR="00763857" w:rsidRPr="00763857" w14:paraId="0BF5535D" w14:textId="77777777" w:rsidTr="005335BE">
              <w:tc>
                <w:tcPr>
                  <w:tcW w:w="825" w:type="dxa"/>
                  <w:vMerge/>
                </w:tcPr>
                <w:p w14:paraId="31587D18" w14:textId="77777777" w:rsidR="00763857" w:rsidRPr="00763857" w:rsidRDefault="00763857" w:rsidP="00763857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919" w:type="dxa"/>
                </w:tcPr>
                <w:p w14:paraId="2AC3C5C1" w14:textId="77777777" w:rsidR="00763857" w:rsidRPr="00763857" w:rsidRDefault="00763857" w:rsidP="00763857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763857">
                    <w:rPr>
                      <w:rFonts w:cstheme="minorHAnsi"/>
                      <w:sz w:val="18"/>
                      <w:szCs w:val="18"/>
                    </w:rPr>
                    <w:t>Mean</w:t>
                  </w:r>
                </w:p>
              </w:tc>
              <w:tc>
                <w:tcPr>
                  <w:tcW w:w="607" w:type="dxa"/>
                </w:tcPr>
                <w:p w14:paraId="33865442" w14:textId="77777777" w:rsidR="00763857" w:rsidRPr="00763857" w:rsidRDefault="00763857" w:rsidP="00763857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763857">
                    <w:rPr>
                      <w:rFonts w:cstheme="minorHAnsi"/>
                      <w:sz w:val="18"/>
                      <w:szCs w:val="18"/>
                    </w:rPr>
                    <w:t>SD</w:t>
                  </w:r>
                </w:p>
              </w:tc>
              <w:tc>
                <w:tcPr>
                  <w:tcW w:w="551" w:type="dxa"/>
                </w:tcPr>
                <w:p w14:paraId="435B24F8" w14:textId="77777777" w:rsidR="00763857" w:rsidRPr="00763857" w:rsidRDefault="00763857" w:rsidP="00763857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763857">
                    <w:rPr>
                      <w:rFonts w:cstheme="minorHAnsi"/>
                      <w:sz w:val="18"/>
                      <w:szCs w:val="18"/>
                    </w:rPr>
                    <w:t>N</w:t>
                  </w:r>
                </w:p>
              </w:tc>
              <w:tc>
                <w:tcPr>
                  <w:tcW w:w="1031" w:type="dxa"/>
                </w:tcPr>
                <w:p w14:paraId="1AA61264" w14:textId="77777777" w:rsidR="00763857" w:rsidRPr="00763857" w:rsidRDefault="00763857" w:rsidP="00763857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763857">
                    <w:rPr>
                      <w:rFonts w:cstheme="minorHAnsi"/>
                      <w:sz w:val="18"/>
                      <w:szCs w:val="18"/>
                    </w:rPr>
                    <w:t>Mean (change)</w:t>
                  </w:r>
                </w:p>
              </w:tc>
              <w:tc>
                <w:tcPr>
                  <w:tcW w:w="1214" w:type="dxa"/>
                </w:tcPr>
                <w:p w14:paraId="701C4710" w14:textId="77777777" w:rsidR="00763857" w:rsidRPr="00763857" w:rsidRDefault="00763857" w:rsidP="00763857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763857">
                    <w:rPr>
                      <w:rFonts w:cstheme="minorHAnsi"/>
                      <w:sz w:val="18"/>
                      <w:szCs w:val="18"/>
                    </w:rPr>
                    <w:t>SD</w:t>
                  </w:r>
                </w:p>
              </w:tc>
              <w:tc>
                <w:tcPr>
                  <w:tcW w:w="551" w:type="dxa"/>
                </w:tcPr>
                <w:p w14:paraId="07DF2E9F" w14:textId="77777777" w:rsidR="00763857" w:rsidRPr="00763857" w:rsidRDefault="00763857" w:rsidP="00763857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763857">
                    <w:rPr>
                      <w:rFonts w:cstheme="minorHAnsi"/>
                      <w:sz w:val="18"/>
                      <w:szCs w:val="18"/>
                    </w:rPr>
                    <w:t>N</w:t>
                  </w:r>
                </w:p>
              </w:tc>
              <w:tc>
                <w:tcPr>
                  <w:tcW w:w="922" w:type="dxa"/>
                </w:tcPr>
                <w:p w14:paraId="180C3C57" w14:textId="77777777" w:rsidR="00763857" w:rsidRPr="00763857" w:rsidRDefault="00763857" w:rsidP="00763857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763857">
                    <w:rPr>
                      <w:rFonts w:cstheme="minorHAnsi"/>
                      <w:sz w:val="18"/>
                      <w:szCs w:val="18"/>
                    </w:rPr>
                    <w:t>Mean (change)</w:t>
                  </w:r>
                </w:p>
              </w:tc>
              <w:tc>
                <w:tcPr>
                  <w:tcW w:w="1343" w:type="dxa"/>
                </w:tcPr>
                <w:p w14:paraId="2873A063" w14:textId="77777777" w:rsidR="00763857" w:rsidRPr="00763857" w:rsidRDefault="00763857" w:rsidP="00763857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763857">
                    <w:rPr>
                      <w:rFonts w:cstheme="minorHAnsi"/>
                      <w:sz w:val="18"/>
                      <w:szCs w:val="18"/>
                    </w:rPr>
                    <w:t>SD</w:t>
                  </w:r>
                </w:p>
              </w:tc>
              <w:tc>
                <w:tcPr>
                  <w:tcW w:w="551" w:type="dxa"/>
                </w:tcPr>
                <w:p w14:paraId="76DCB414" w14:textId="77777777" w:rsidR="00763857" w:rsidRPr="00763857" w:rsidRDefault="00763857" w:rsidP="00763857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763857">
                    <w:rPr>
                      <w:rFonts w:cstheme="minorHAnsi"/>
                      <w:sz w:val="18"/>
                      <w:szCs w:val="18"/>
                    </w:rPr>
                    <w:t>N</w:t>
                  </w:r>
                </w:p>
              </w:tc>
            </w:tr>
            <w:tr w:rsidR="00763857" w:rsidRPr="00763857" w14:paraId="4C243D47" w14:textId="77777777" w:rsidTr="005335BE">
              <w:tc>
                <w:tcPr>
                  <w:tcW w:w="825" w:type="dxa"/>
                </w:tcPr>
                <w:p w14:paraId="5D8BC012" w14:textId="77777777" w:rsidR="00763857" w:rsidRPr="00763857" w:rsidRDefault="00763857" w:rsidP="00763857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763857">
                    <w:rPr>
                      <w:rFonts w:cstheme="minorHAnsi"/>
                      <w:sz w:val="18"/>
                      <w:szCs w:val="18"/>
                    </w:rPr>
                    <w:t>Sub</w:t>
                  </w:r>
                </w:p>
              </w:tc>
              <w:tc>
                <w:tcPr>
                  <w:tcW w:w="919" w:type="dxa"/>
                </w:tcPr>
                <w:p w14:paraId="55544F99" w14:textId="77777777" w:rsidR="00763857" w:rsidRPr="00763857" w:rsidRDefault="00763857" w:rsidP="00763857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763857">
                    <w:rPr>
                      <w:rFonts w:cstheme="minorHAnsi"/>
                      <w:sz w:val="18"/>
                      <w:szCs w:val="18"/>
                    </w:rPr>
                    <w:t>79.6</w:t>
                  </w:r>
                </w:p>
              </w:tc>
              <w:tc>
                <w:tcPr>
                  <w:tcW w:w="607" w:type="dxa"/>
                </w:tcPr>
                <w:p w14:paraId="1E7E915A" w14:textId="77777777" w:rsidR="00763857" w:rsidRPr="00763857" w:rsidRDefault="00763857" w:rsidP="00763857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763857">
                    <w:rPr>
                      <w:rFonts w:cstheme="minorHAnsi"/>
                      <w:sz w:val="18"/>
                      <w:szCs w:val="18"/>
                    </w:rPr>
                    <w:t>13.2</w:t>
                  </w:r>
                </w:p>
              </w:tc>
              <w:tc>
                <w:tcPr>
                  <w:tcW w:w="551" w:type="dxa"/>
                </w:tcPr>
                <w:p w14:paraId="789AEB54" w14:textId="77777777" w:rsidR="00763857" w:rsidRPr="00763857" w:rsidRDefault="00763857" w:rsidP="00763857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763857">
                    <w:rPr>
                      <w:rFonts w:cstheme="minorHAnsi"/>
                      <w:sz w:val="18"/>
                      <w:szCs w:val="18"/>
                    </w:rPr>
                    <w:t>72</w:t>
                  </w:r>
                </w:p>
              </w:tc>
              <w:tc>
                <w:tcPr>
                  <w:tcW w:w="1031" w:type="dxa"/>
                </w:tcPr>
                <w:p w14:paraId="6A42FA36" w14:textId="77777777" w:rsidR="00763857" w:rsidRPr="00763857" w:rsidRDefault="00763857" w:rsidP="00763857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763857">
                    <w:rPr>
                      <w:rFonts w:cstheme="minorHAnsi"/>
                      <w:sz w:val="18"/>
                      <w:szCs w:val="18"/>
                    </w:rPr>
                    <w:t>2.47</w:t>
                  </w:r>
                </w:p>
              </w:tc>
              <w:tc>
                <w:tcPr>
                  <w:tcW w:w="1214" w:type="dxa"/>
                </w:tcPr>
                <w:p w14:paraId="2685DDD5" w14:textId="77777777" w:rsidR="00763857" w:rsidRPr="00763857" w:rsidRDefault="00763857" w:rsidP="00763857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763857">
                    <w:rPr>
                      <w:rFonts w:cstheme="minorHAnsi"/>
                      <w:sz w:val="18"/>
                      <w:szCs w:val="18"/>
                    </w:rPr>
                    <w:t>12.97</w:t>
                  </w:r>
                </w:p>
              </w:tc>
              <w:tc>
                <w:tcPr>
                  <w:tcW w:w="551" w:type="dxa"/>
                </w:tcPr>
                <w:p w14:paraId="789C03A6" w14:textId="77777777" w:rsidR="00763857" w:rsidRPr="00763857" w:rsidRDefault="00763857" w:rsidP="00763857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763857">
                    <w:rPr>
                      <w:rFonts w:cstheme="minorHAnsi"/>
                      <w:sz w:val="18"/>
                      <w:szCs w:val="18"/>
                    </w:rPr>
                    <w:t>72</w:t>
                  </w:r>
                </w:p>
              </w:tc>
              <w:tc>
                <w:tcPr>
                  <w:tcW w:w="922" w:type="dxa"/>
                </w:tcPr>
                <w:p w14:paraId="1444FE41" w14:textId="77777777" w:rsidR="00763857" w:rsidRPr="00763857" w:rsidRDefault="00763857" w:rsidP="00763857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763857">
                    <w:rPr>
                      <w:rFonts w:cstheme="minorHAnsi"/>
                      <w:sz w:val="18"/>
                      <w:szCs w:val="18"/>
                    </w:rPr>
                    <w:t>-1.89</w:t>
                  </w:r>
                </w:p>
              </w:tc>
              <w:tc>
                <w:tcPr>
                  <w:tcW w:w="1343" w:type="dxa"/>
                </w:tcPr>
                <w:p w14:paraId="35DABC56" w14:textId="77777777" w:rsidR="00763857" w:rsidRPr="00763857" w:rsidRDefault="00763857" w:rsidP="00763857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763857">
                    <w:rPr>
                      <w:rFonts w:cstheme="minorHAnsi"/>
                      <w:sz w:val="18"/>
                      <w:szCs w:val="18"/>
                    </w:rPr>
                    <w:t>12.29</w:t>
                  </w:r>
                </w:p>
              </w:tc>
              <w:tc>
                <w:tcPr>
                  <w:tcW w:w="551" w:type="dxa"/>
                </w:tcPr>
                <w:p w14:paraId="2377F5FA" w14:textId="77777777" w:rsidR="00763857" w:rsidRPr="00763857" w:rsidRDefault="00763857" w:rsidP="00763857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763857">
                    <w:rPr>
                      <w:rFonts w:cstheme="minorHAnsi"/>
                      <w:sz w:val="18"/>
                      <w:szCs w:val="18"/>
                    </w:rPr>
                    <w:t>72</w:t>
                  </w:r>
                </w:p>
              </w:tc>
            </w:tr>
            <w:tr w:rsidR="00763857" w:rsidRPr="00763857" w14:paraId="5E2845D6" w14:textId="77777777" w:rsidTr="005335BE">
              <w:tc>
                <w:tcPr>
                  <w:tcW w:w="825" w:type="dxa"/>
                </w:tcPr>
                <w:p w14:paraId="254FB53F" w14:textId="77777777" w:rsidR="00763857" w:rsidRPr="00763857" w:rsidRDefault="00763857" w:rsidP="00763857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763857">
                    <w:rPr>
                      <w:rFonts w:cstheme="minorHAnsi"/>
                      <w:sz w:val="18"/>
                      <w:szCs w:val="18"/>
                    </w:rPr>
                    <w:t>EC</w:t>
                  </w:r>
                </w:p>
              </w:tc>
              <w:tc>
                <w:tcPr>
                  <w:tcW w:w="919" w:type="dxa"/>
                </w:tcPr>
                <w:p w14:paraId="7DE8ED4D" w14:textId="77777777" w:rsidR="00763857" w:rsidRPr="00763857" w:rsidRDefault="00763857" w:rsidP="00763857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763857">
                    <w:rPr>
                      <w:rFonts w:cstheme="minorHAnsi"/>
                      <w:sz w:val="18"/>
                      <w:szCs w:val="18"/>
                    </w:rPr>
                    <w:t>82.1</w:t>
                  </w:r>
                </w:p>
              </w:tc>
              <w:tc>
                <w:tcPr>
                  <w:tcW w:w="607" w:type="dxa"/>
                </w:tcPr>
                <w:p w14:paraId="6BE4A4BF" w14:textId="77777777" w:rsidR="00763857" w:rsidRPr="00763857" w:rsidRDefault="00763857" w:rsidP="00763857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763857">
                    <w:rPr>
                      <w:rFonts w:cstheme="minorHAnsi"/>
                      <w:sz w:val="18"/>
                      <w:szCs w:val="18"/>
                    </w:rPr>
                    <w:t>12.3</w:t>
                  </w:r>
                </w:p>
              </w:tc>
              <w:tc>
                <w:tcPr>
                  <w:tcW w:w="551" w:type="dxa"/>
                </w:tcPr>
                <w:p w14:paraId="3D91244E" w14:textId="77777777" w:rsidR="00763857" w:rsidRPr="00763857" w:rsidRDefault="00763857" w:rsidP="00763857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763857">
                    <w:rPr>
                      <w:rFonts w:cstheme="minorHAnsi"/>
                      <w:sz w:val="18"/>
                      <w:szCs w:val="18"/>
                    </w:rPr>
                    <w:t>191</w:t>
                  </w:r>
                </w:p>
              </w:tc>
              <w:tc>
                <w:tcPr>
                  <w:tcW w:w="1031" w:type="dxa"/>
                </w:tcPr>
                <w:p w14:paraId="042A93FD" w14:textId="77777777" w:rsidR="00763857" w:rsidRPr="00763857" w:rsidRDefault="00763857" w:rsidP="00763857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763857">
                    <w:rPr>
                      <w:rFonts w:cstheme="minorHAnsi"/>
                      <w:sz w:val="18"/>
                      <w:szCs w:val="18"/>
                    </w:rPr>
                    <w:t>-1.73</w:t>
                  </w:r>
                </w:p>
              </w:tc>
              <w:tc>
                <w:tcPr>
                  <w:tcW w:w="1214" w:type="dxa"/>
                </w:tcPr>
                <w:p w14:paraId="707C079B" w14:textId="77777777" w:rsidR="00763857" w:rsidRPr="00763857" w:rsidRDefault="00763857" w:rsidP="00763857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763857">
                    <w:rPr>
                      <w:rFonts w:cstheme="minorHAnsi"/>
                      <w:sz w:val="18"/>
                      <w:szCs w:val="18"/>
                    </w:rPr>
                    <w:t>11.32</w:t>
                  </w:r>
                </w:p>
              </w:tc>
              <w:tc>
                <w:tcPr>
                  <w:tcW w:w="551" w:type="dxa"/>
                </w:tcPr>
                <w:p w14:paraId="613CB613" w14:textId="77777777" w:rsidR="00763857" w:rsidRPr="00763857" w:rsidRDefault="00763857" w:rsidP="00763857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763857">
                    <w:rPr>
                      <w:rFonts w:cstheme="minorHAnsi"/>
                      <w:sz w:val="18"/>
                      <w:szCs w:val="18"/>
                    </w:rPr>
                    <w:t>191</w:t>
                  </w:r>
                </w:p>
              </w:tc>
              <w:tc>
                <w:tcPr>
                  <w:tcW w:w="922" w:type="dxa"/>
                </w:tcPr>
                <w:p w14:paraId="7121DEFA" w14:textId="77777777" w:rsidR="00763857" w:rsidRPr="00763857" w:rsidRDefault="00763857" w:rsidP="00763857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763857">
                    <w:rPr>
                      <w:rFonts w:cstheme="minorHAnsi"/>
                      <w:sz w:val="18"/>
                      <w:szCs w:val="18"/>
                    </w:rPr>
                    <w:t>-0.86</w:t>
                  </w:r>
                </w:p>
              </w:tc>
              <w:tc>
                <w:tcPr>
                  <w:tcW w:w="1343" w:type="dxa"/>
                </w:tcPr>
                <w:p w14:paraId="3B740220" w14:textId="77777777" w:rsidR="00763857" w:rsidRPr="00763857" w:rsidRDefault="00763857" w:rsidP="00763857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763857">
                    <w:rPr>
                      <w:rFonts w:cstheme="minorHAnsi"/>
                      <w:sz w:val="18"/>
                      <w:szCs w:val="18"/>
                    </w:rPr>
                    <w:t>14.18</w:t>
                  </w:r>
                </w:p>
              </w:tc>
              <w:tc>
                <w:tcPr>
                  <w:tcW w:w="551" w:type="dxa"/>
                </w:tcPr>
                <w:p w14:paraId="6C824F47" w14:textId="77777777" w:rsidR="00763857" w:rsidRPr="00763857" w:rsidRDefault="00763857" w:rsidP="00763857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763857">
                    <w:rPr>
                      <w:rFonts w:cstheme="minorHAnsi"/>
                      <w:sz w:val="18"/>
                      <w:szCs w:val="18"/>
                    </w:rPr>
                    <w:t>191</w:t>
                  </w:r>
                </w:p>
              </w:tc>
            </w:tr>
          </w:tbl>
          <w:p w14:paraId="34580AC8" w14:textId="3280EE12" w:rsidR="00E50FD3" w:rsidRPr="00DF0111" w:rsidRDefault="00E50FD3" w:rsidP="00E50FD3">
            <w:pPr>
              <w:rPr>
                <w:sz w:val="20"/>
                <w:szCs w:val="20"/>
              </w:rPr>
            </w:pPr>
          </w:p>
        </w:tc>
        <w:tc>
          <w:tcPr>
            <w:tcW w:w="2677" w:type="dxa"/>
          </w:tcPr>
          <w:p w14:paraId="30A262AA" w14:textId="2C4447F8" w:rsidR="00E50FD3" w:rsidRPr="00763857" w:rsidRDefault="00763857" w:rsidP="00EA4C8B">
            <w:pPr>
              <w:rPr>
                <w:rFonts w:cstheme="minorHAnsi"/>
                <w:sz w:val="20"/>
                <w:szCs w:val="20"/>
              </w:rPr>
            </w:pPr>
            <w:r w:rsidRPr="00763857">
              <w:rPr>
                <w:rFonts w:cstheme="minorHAnsi"/>
                <w:sz w:val="20"/>
                <w:szCs w:val="20"/>
              </w:rPr>
              <w:t>↑</w:t>
            </w:r>
          </w:p>
        </w:tc>
      </w:tr>
      <w:tr w:rsidR="0022482D" w:rsidRPr="005436BA" w14:paraId="414A21B6" w14:textId="77777777" w:rsidTr="0022482D">
        <w:trPr>
          <w:cantSplit/>
        </w:trPr>
        <w:tc>
          <w:tcPr>
            <w:tcW w:w="1567" w:type="dxa"/>
          </w:tcPr>
          <w:p w14:paraId="34CFAAEF" w14:textId="785EE81D" w:rsidR="0022482D" w:rsidRDefault="0022482D" w:rsidP="00EA4C8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Walele</w:t>
            </w:r>
            <w:proofErr w:type="spellEnd"/>
            <w:r>
              <w:rPr>
                <w:sz w:val="20"/>
                <w:szCs w:val="20"/>
              </w:rPr>
              <w:t xml:space="preserve"> 2018</w:t>
            </w:r>
          </w:p>
        </w:tc>
        <w:tc>
          <w:tcPr>
            <w:tcW w:w="1689" w:type="dxa"/>
          </w:tcPr>
          <w:p w14:paraId="1DDD6087" w14:textId="0C9FA59E" w:rsidR="0022482D" w:rsidRDefault="0022482D" w:rsidP="00EA4C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Nicotine EC versus conventional cigarette</w:t>
            </w:r>
          </w:p>
        </w:tc>
        <w:tc>
          <w:tcPr>
            <w:tcW w:w="850" w:type="dxa"/>
          </w:tcPr>
          <w:p w14:paraId="50CCDC61" w14:textId="0CA312DD" w:rsidR="0022482D" w:rsidRDefault="0022482D" w:rsidP="00EA4C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weeks</w:t>
            </w:r>
          </w:p>
        </w:tc>
        <w:tc>
          <w:tcPr>
            <w:tcW w:w="7246" w:type="dxa"/>
          </w:tcPr>
          <w:p w14:paraId="5E2F5E10" w14:textId="0A8AAF45" w:rsidR="0022482D" w:rsidRDefault="00763857" w:rsidP="00E50F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“no clinically significant changes”</w:t>
            </w:r>
          </w:p>
        </w:tc>
        <w:tc>
          <w:tcPr>
            <w:tcW w:w="2677" w:type="dxa"/>
          </w:tcPr>
          <w:p w14:paraId="5A386A12" w14:textId="19494CB7" w:rsidR="0022482D" w:rsidRPr="00DF0111" w:rsidRDefault="00763857" w:rsidP="00EA4C8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</w:t>
            </w:r>
          </w:p>
        </w:tc>
      </w:tr>
    </w:tbl>
    <w:p w14:paraId="526BC005" w14:textId="77777777" w:rsidR="007E4864" w:rsidRDefault="007E4864"/>
    <w:p w14:paraId="0AB25863" w14:textId="77777777" w:rsidR="005436BA" w:rsidRDefault="005436BA" w:rsidP="005436BA">
      <w:r>
        <w:br w:type="page"/>
      </w:r>
    </w:p>
    <w:p w14:paraId="76F575E6" w14:textId="08A34DF6" w:rsidR="005436BA" w:rsidRPr="005436BA" w:rsidRDefault="00A66986" w:rsidP="005436BA">
      <w:pPr>
        <w:pStyle w:val="Heading2"/>
      </w:pPr>
      <w:r>
        <w:lastRenderedPageBreak/>
        <w:t>Studies in which all groups received nicotine EC with no between-group difference in concentration</w:t>
      </w: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1247"/>
        <w:gridCol w:w="823"/>
        <w:gridCol w:w="10067"/>
        <w:gridCol w:w="1608"/>
      </w:tblGrid>
      <w:tr w:rsidR="005436BA" w14:paraId="680346D7" w14:textId="77777777" w:rsidTr="00007F85">
        <w:trPr>
          <w:cantSplit/>
          <w:tblHeader/>
        </w:trPr>
        <w:tc>
          <w:tcPr>
            <w:tcW w:w="1361" w:type="dxa"/>
          </w:tcPr>
          <w:p w14:paraId="41B8F1A4" w14:textId="77777777" w:rsidR="005436BA" w:rsidRPr="005436BA" w:rsidRDefault="005436BA" w:rsidP="009A3C63">
            <w:pPr>
              <w:rPr>
                <w:b/>
                <w:sz w:val="20"/>
                <w:szCs w:val="20"/>
              </w:rPr>
            </w:pPr>
            <w:r w:rsidRPr="005436BA">
              <w:rPr>
                <w:b/>
                <w:sz w:val="20"/>
                <w:szCs w:val="20"/>
              </w:rPr>
              <w:t>Study ID</w:t>
            </w:r>
          </w:p>
        </w:tc>
        <w:tc>
          <w:tcPr>
            <w:tcW w:w="871" w:type="dxa"/>
          </w:tcPr>
          <w:p w14:paraId="6F1AE86F" w14:textId="77777777" w:rsidR="005436BA" w:rsidRPr="005436BA" w:rsidRDefault="005436BA" w:rsidP="009A3C63">
            <w:pPr>
              <w:rPr>
                <w:b/>
                <w:sz w:val="20"/>
                <w:szCs w:val="20"/>
              </w:rPr>
            </w:pPr>
            <w:r w:rsidRPr="005436BA">
              <w:rPr>
                <w:b/>
                <w:sz w:val="20"/>
                <w:szCs w:val="20"/>
              </w:rPr>
              <w:t>Time point</w:t>
            </w:r>
          </w:p>
        </w:tc>
        <w:tc>
          <w:tcPr>
            <w:tcW w:w="9004" w:type="dxa"/>
          </w:tcPr>
          <w:p w14:paraId="7653CB94" w14:textId="77777777" w:rsidR="005436BA" w:rsidRPr="005436BA" w:rsidRDefault="005436BA" w:rsidP="009A3C6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Data </w:t>
            </w:r>
          </w:p>
        </w:tc>
        <w:tc>
          <w:tcPr>
            <w:tcW w:w="2509" w:type="dxa"/>
          </w:tcPr>
          <w:p w14:paraId="07B5E448" w14:textId="1076F99B" w:rsidR="005436BA" w:rsidRPr="005436BA" w:rsidRDefault="00007F85" w:rsidP="001370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Direction</w:t>
            </w:r>
            <w:r w:rsidR="005436BA" w:rsidRPr="005436BA">
              <w:rPr>
                <w:b/>
                <w:sz w:val="20"/>
                <w:szCs w:val="20"/>
              </w:rPr>
              <w:t xml:space="preserve"> </w:t>
            </w:r>
            <w:r w:rsidR="00137064">
              <w:rPr>
                <w:b/>
                <w:sz w:val="20"/>
                <w:szCs w:val="20"/>
              </w:rPr>
              <w:t>over time</w:t>
            </w:r>
            <w:r w:rsidR="005436BA">
              <w:rPr>
                <w:rStyle w:val="FootnoteReference"/>
                <w:b/>
                <w:sz w:val="20"/>
                <w:szCs w:val="20"/>
              </w:rPr>
              <w:footnoteReference w:id="2"/>
            </w:r>
            <w:r w:rsidR="005436BA" w:rsidRPr="005436BA">
              <w:rPr>
                <w:b/>
                <w:sz w:val="20"/>
                <w:szCs w:val="20"/>
              </w:rPr>
              <w:t xml:space="preserve"> (</w:t>
            </w:r>
            <w:r w:rsidR="005436BA" w:rsidRPr="005436BA">
              <w:rPr>
                <w:rFonts w:cstheme="minorHAnsi"/>
                <w:b/>
                <w:sz w:val="20"/>
                <w:szCs w:val="20"/>
              </w:rPr>
              <w:t>↓</w:t>
            </w:r>
            <w:r w:rsidR="005436BA" w:rsidRPr="005436BA">
              <w:rPr>
                <w:b/>
                <w:sz w:val="20"/>
                <w:szCs w:val="20"/>
              </w:rPr>
              <w:t xml:space="preserve"> decline</w:t>
            </w:r>
            <w:r w:rsidR="005436BA">
              <w:rPr>
                <w:b/>
                <w:sz w:val="20"/>
                <w:szCs w:val="20"/>
              </w:rPr>
              <w:t xml:space="preserve">; </w:t>
            </w:r>
            <w:r w:rsidR="005436BA" w:rsidRPr="005436BA">
              <w:rPr>
                <w:b/>
                <w:sz w:val="20"/>
                <w:szCs w:val="20"/>
              </w:rPr>
              <w:t>↔</w:t>
            </w:r>
            <w:r w:rsidR="005436BA">
              <w:rPr>
                <w:b/>
                <w:sz w:val="20"/>
                <w:szCs w:val="20"/>
              </w:rPr>
              <w:t xml:space="preserve"> equivocal; </w:t>
            </w:r>
            <w:r w:rsidR="005436BA" w:rsidRPr="005436BA">
              <w:rPr>
                <w:b/>
                <w:sz w:val="20"/>
                <w:szCs w:val="20"/>
              </w:rPr>
              <w:t>↑</w:t>
            </w:r>
            <w:r w:rsidR="005436BA">
              <w:rPr>
                <w:b/>
                <w:sz w:val="20"/>
                <w:szCs w:val="20"/>
              </w:rPr>
              <w:t xml:space="preserve"> increase</w:t>
            </w:r>
            <w:r w:rsidR="005436BA" w:rsidRPr="005436BA">
              <w:rPr>
                <w:b/>
                <w:sz w:val="20"/>
                <w:szCs w:val="20"/>
              </w:rPr>
              <w:t>)</w:t>
            </w:r>
          </w:p>
        </w:tc>
      </w:tr>
      <w:tr w:rsidR="0037537A" w14:paraId="110D671C" w14:textId="77777777" w:rsidTr="00007F85">
        <w:trPr>
          <w:cantSplit/>
        </w:trPr>
        <w:tc>
          <w:tcPr>
            <w:tcW w:w="1361" w:type="dxa"/>
          </w:tcPr>
          <w:p w14:paraId="49C0F94A" w14:textId="76CE5A4D" w:rsidR="0037537A" w:rsidRPr="005436BA" w:rsidRDefault="0037537A" w:rsidP="009A3C6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Capon</w:t>
            </w:r>
            <w:r w:rsidR="00E05B02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etto</w:t>
            </w:r>
            <w:proofErr w:type="spellEnd"/>
            <w:r>
              <w:rPr>
                <w:sz w:val="20"/>
                <w:szCs w:val="20"/>
              </w:rPr>
              <w:t xml:space="preserve"> 2021</w:t>
            </w:r>
          </w:p>
        </w:tc>
        <w:tc>
          <w:tcPr>
            <w:tcW w:w="871" w:type="dxa"/>
          </w:tcPr>
          <w:p w14:paraId="0B286846" w14:textId="31896FE5" w:rsidR="0037537A" w:rsidRDefault="0037537A" w:rsidP="009A3C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weeks</w:t>
            </w:r>
          </w:p>
        </w:tc>
        <w:tc>
          <w:tcPr>
            <w:tcW w:w="9004" w:type="dxa"/>
          </w:tcPr>
          <w:p w14:paraId="2834F77C" w14:textId="51CBBB57" w:rsidR="0037537A" w:rsidRDefault="0037537A" w:rsidP="001370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5215F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=</w:t>
            </w:r>
            <w:r w:rsidR="005215F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40, reduction of 7.84 bpm (from 80.13 (SD 9.32) to 72.3 (SD 6.18))</w:t>
            </w:r>
          </w:p>
        </w:tc>
        <w:tc>
          <w:tcPr>
            <w:tcW w:w="2509" w:type="dxa"/>
          </w:tcPr>
          <w:p w14:paraId="1307106A" w14:textId="454F225E" w:rsidR="0037537A" w:rsidRPr="00137064" w:rsidRDefault="0037537A" w:rsidP="009A3C63">
            <w:pPr>
              <w:rPr>
                <w:sz w:val="20"/>
                <w:szCs w:val="20"/>
              </w:rPr>
            </w:pPr>
            <w:r w:rsidRPr="000A2FF3">
              <w:rPr>
                <w:rFonts w:cstheme="minorHAnsi"/>
                <w:sz w:val="20"/>
                <w:szCs w:val="20"/>
              </w:rPr>
              <w:t>↓</w:t>
            </w:r>
          </w:p>
        </w:tc>
      </w:tr>
      <w:tr w:rsidR="005436BA" w14:paraId="61ECD3C0" w14:textId="77777777" w:rsidTr="00007F85">
        <w:trPr>
          <w:cantSplit/>
        </w:trPr>
        <w:tc>
          <w:tcPr>
            <w:tcW w:w="1361" w:type="dxa"/>
          </w:tcPr>
          <w:p w14:paraId="172DFD7B" w14:textId="77777777" w:rsidR="005436BA" w:rsidRPr="005436BA" w:rsidRDefault="005436BA" w:rsidP="009A3C63">
            <w:pPr>
              <w:rPr>
                <w:sz w:val="20"/>
                <w:szCs w:val="20"/>
              </w:rPr>
            </w:pPr>
            <w:r w:rsidRPr="005436BA">
              <w:rPr>
                <w:sz w:val="20"/>
                <w:szCs w:val="20"/>
              </w:rPr>
              <w:t>Hickling 2019</w:t>
            </w:r>
          </w:p>
        </w:tc>
        <w:tc>
          <w:tcPr>
            <w:tcW w:w="871" w:type="dxa"/>
          </w:tcPr>
          <w:p w14:paraId="5A621A12" w14:textId="7BFEBCA6" w:rsidR="005436BA" w:rsidRPr="005436BA" w:rsidRDefault="00137064" w:rsidP="009A3C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weeks</w:t>
            </w:r>
            <w:r w:rsidR="00672454">
              <w:rPr>
                <w:rStyle w:val="FootnoteReference"/>
                <w:sz w:val="20"/>
                <w:szCs w:val="20"/>
              </w:rPr>
              <w:footnoteReference w:id="3"/>
            </w:r>
            <w:r w:rsidR="00672454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04" w:type="dxa"/>
          </w:tcPr>
          <w:p w14:paraId="008EFBD6" w14:textId="0A029EA9" w:rsidR="005436BA" w:rsidRPr="005436BA" w:rsidRDefault="00137064" w:rsidP="001370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Mean: baseline 80.65 bpm (SD 16.01); week 6 82 bpm, SD 15.76 (n</w:t>
            </w:r>
            <w:r w:rsidR="00B340A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=</w:t>
            </w:r>
            <w:r w:rsidR="00B340A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46)</w:t>
            </w:r>
          </w:p>
        </w:tc>
        <w:tc>
          <w:tcPr>
            <w:tcW w:w="2509" w:type="dxa"/>
          </w:tcPr>
          <w:p w14:paraId="085FE550" w14:textId="10A0A6AF" w:rsidR="00672454" w:rsidRPr="00137064" w:rsidRDefault="00137064" w:rsidP="009A3C63">
            <w:pPr>
              <w:rPr>
                <w:sz w:val="20"/>
                <w:szCs w:val="20"/>
              </w:rPr>
            </w:pPr>
            <w:r w:rsidRPr="00137064">
              <w:rPr>
                <w:sz w:val="20"/>
                <w:szCs w:val="20"/>
              </w:rPr>
              <w:t>↑</w:t>
            </w:r>
          </w:p>
        </w:tc>
      </w:tr>
      <w:tr w:rsidR="005436BA" w14:paraId="7F60FE2A" w14:textId="77777777" w:rsidTr="00007F85">
        <w:trPr>
          <w:cantSplit/>
        </w:trPr>
        <w:tc>
          <w:tcPr>
            <w:tcW w:w="1361" w:type="dxa"/>
          </w:tcPr>
          <w:p w14:paraId="5584601A" w14:textId="3FA93AC5" w:rsidR="005436BA" w:rsidRPr="005436BA" w:rsidRDefault="00672454" w:rsidP="009A3C6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Ikonomidis</w:t>
            </w:r>
            <w:proofErr w:type="spellEnd"/>
            <w:r>
              <w:rPr>
                <w:sz w:val="20"/>
                <w:szCs w:val="20"/>
              </w:rPr>
              <w:t xml:space="preserve"> 2018</w:t>
            </w:r>
            <w:r>
              <w:rPr>
                <w:rStyle w:val="FootnoteReference"/>
                <w:sz w:val="20"/>
                <w:szCs w:val="20"/>
              </w:rPr>
              <w:footnoteReference w:id="4"/>
            </w:r>
          </w:p>
        </w:tc>
        <w:tc>
          <w:tcPr>
            <w:tcW w:w="871" w:type="dxa"/>
          </w:tcPr>
          <w:p w14:paraId="5267A474" w14:textId="0089C077" w:rsidR="005436BA" w:rsidRPr="005436BA" w:rsidRDefault="00672454" w:rsidP="009A3C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month</w:t>
            </w:r>
          </w:p>
        </w:tc>
        <w:tc>
          <w:tcPr>
            <w:tcW w:w="9004" w:type="dxa"/>
          </w:tcPr>
          <w:tbl>
            <w:tblPr>
              <w:tblStyle w:val="TableGrid"/>
              <w:tblW w:w="8019" w:type="dxa"/>
              <w:tblLook w:val="04A0" w:firstRow="1" w:lastRow="0" w:firstColumn="1" w:lastColumn="0" w:noHBand="0" w:noVBand="1"/>
            </w:tblPr>
            <w:tblGrid>
              <w:gridCol w:w="1487"/>
              <w:gridCol w:w="1484"/>
              <w:gridCol w:w="893"/>
              <w:gridCol w:w="792"/>
              <w:gridCol w:w="1677"/>
              <w:gridCol w:w="893"/>
              <w:gridCol w:w="793"/>
            </w:tblGrid>
            <w:tr w:rsidR="00763857" w14:paraId="7B291A98" w14:textId="77777777" w:rsidTr="005335BE">
              <w:trPr>
                <w:trHeight w:val="226"/>
              </w:trPr>
              <w:tc>
                <w:tcPr>
                  <w:tcW w:w="1487" w:type="dxa"/>
                  <w:vMerge w:val="restart"/>
                </w:tcPr>
                <w:p w14:paraId="65CABE5A" w14:textId="77777777" w:rsidR="00763857" w:rsidRPr="00763857" w:rsidRDefault="00763857" w:rsidP="00763857">
                  <w:pPr>
                    <w:rPr>
                      <w:sz w:val="18"/>
                      <w:szCs w:val="18"/>
                    </w:rPr>
                  </w:pPr>
                  <w:r w:rsidRPr="00763857">
                    <w:rPr>
                      <w:sz w:val="18"/>
                      <w:szCs w:val="18"/>
                    </w:rPr>
                    <w:t>Group</w:t>
                  </w:r>
                </w:p>
              </w:tc>
              <w:tc>
                <w:tcPr>
                  <w:tcW w:w="3169" w:type="dxa"/>
                  <w:gridSpan w:val="3"/>
                </w:tcPr>
                <w:p w14:paraId="2DF55E7C" w14:textId="77777777" w:rsidR="00763857" w:rsidRPr="00763857" w:rsidRDefault="00763857" w:rsidP="00763857">
                  <w:pPr>
                    <w:rPr>
                      <w:sz w:val="18"/>
                      <w:szCs w:val="18"/>
                    </w:rPr>
                  </w:pPr>
                  <w:r w:rsidRPr="00763857">
                    <w:rPr>
                      <w:sz w:val="18"/>
                      <w:szCs w:val="18"/>
                    </w:rPr>
                    <w:t>Baseline</w:t>
                  </w:r>
                </w:p>
              </w:tc>
              <w:tc>
                <w:tcPr>
                  <w:tcW w:w="3363" w:type="dxa"/>
                  <w:gridSpan w:val="3"/>
                </w:tcPr>
                <w:p w14:paraId="39368214" w14:textId="22F82034" w:rsidR="00763857" w:rsidRPr="00763857" w:rsidRDefault="00763857" w:rsidP="00763857">
                  <w:pPr>
                    <w:rPr>
                      <w:sz w:val="18"/>
                      <w:szCs w:val="18"/>
                    </w:rPr>
                  </w:pPr>
                  <w:r w:rsidRPr="00763857">
                    <w:rPr>
                      <w:sz w:val="18"/>
                      <w:szCs w:val="18"/>
                    </w:rPr>
                    <w:t>1 Month</w:t>
                  </w:r>
                </w:p>
              </w:tc>
            </w:tr>
            <w:tr w:rsidR="00763857" w14:paraId="373B1767" w14:textId="77777777" w:rsidTr="00763857">
              <w:trPr>
                <w:trHeight w:val="271"/>
              </w:trPr>
              <w:tc>
                <w:tcPr>
                  <w:tcW w:w="1487" w:type="dxa"/>
                  <w:vMerge/>
                </w:tcPr>
                <w:p w14:paraId="72EE378C" w14:textId="77777777" w:rsidR="00763857" w:rsidRPr="00763857" w:rsidRDefault="00763857" w:rsidP="0076385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84" w:type="dxa"/>
                </w:tcPr>
                <w:p w14:paraId="37D5D94A" w14:textId="77777777" w:rsidR="00763857" w:rsidRPr="00763857" w:rsidRDefault="00763857" w:rsidP="00763857">
                  <w:pPr>
                    <w:rPr>
                      <w:sz w:val="18"/>
                      <w:szCs w:val="18"/>
                    </w:rPr>
                  </w:pPr>
                  <w:r w:rsidRPr="00763857">
                    <w:rPr>
                      <w:sz w:val="18"/>
                      <w:szCs w:val="18"/>
                    </w:rPr>
                    <w:t>Mean</w:t>
                  </w:r>
                </w:p>
              </w:tc>
              <w:tc>
                <w:tcPr>
                  <w:tcW w:w="893" w:type="dxa"/>
                </w:tcPr>
                <w:p w14:paraId="21FDC739" w14:textId="77777777" w:rsidR="00763857" w:rsidRPr="00763857" w:rsidRDefault="00763857" w:rsidP="00763857">
                  <w:pPr>
                    <w:rPr>
                      <w:sz w:val="18"/>
                      <w:szCs w:val="18"/>
                    </w:rPr>
                  </w:pPr>
                  <w:r w:rsidRPr="00763857">
                    <w:rPr>
                      <w:sz w:val="18"/>
                      <w:szCs w:val="18"/>
                    </w:rPr>
                    <w:t>SD</w:t>
                  </w:r>
                </w:p>
              </w:tc>
              <w:tc>
                <w:tcPr>
                  <w:tcW w:w="792" w:type="dxa"/>
                </w:tcPr>
                <w:p w14:paraId="1FD0994B" w14:textId="77777777" w:rsidR="00763857" w:rsidRPr="00763857" w:rsidRDefault="00763857" w:rsidP="00763857">
                  <w:pPr>
                    <w:rPr>
                      <w:sz w:val="18"/>
                      <w:szCs w:val="18"/>
                    </w:rPr>
                  </w:pPr>
                  <w:r w:rsidRPr="00763857">
                    <w:rPr>
                      <w:sz w:val="18"/>
                      <w:szCs w:val="18"/>
                    </w:rPr>
                    <w:t>N</w:t>
                  </w:r>
                </w:p>
              </w:tc>
              <w:tc>
                <w:tcPr>
                  <w:tcW w:w="1677" w:type="dxa"/>
                </w:tcPr>
                <w:p w14:paraId="2095A5F1" w14:textId="752837F8" w:rsidR="00763857" w:rsidRPr="00763857" w:rsidRDefault="00763857" w:rsidP="00763857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Mean</w:t>
                  </w:r>
                </w:p>
              </w:tc>
              <w:tc>
                <w:tcPr>
                  <w:tcW w:w="893" w:type="dxa"/>
                </w:tcPr>
                <w:p w14:paraId="280BE445" w14:textId="77777777" w:rsidR="00763857" w:rsidRPr="00763857" w:rsidRDefault="00763857" w:rsidP="00763857">
                  <w:pPr>
                    <w:rPr>
                      <w:sz w:val="18"/>
                      <w:szCs w:val="18"/>
                    </w:rPr>
                  </w:pPr>
                  <w:r w:rsidRPr="00763857">
                    <w:rPr>
                      <w:sz w:val="18"/>
                      <w:szCs w:val="18"/>
                    </w:rPr>
                    <w:t>SD</w:t>
                  </w:r>
                </w:p>
              </w:tc>
              <w:tc>
                <w:tcPr>
                  <w:tcW w:w="793" w:type="dxa"/>
                </w:tcPr>
                <w:p w14:paraId="6B40FD1C" w14:textId="77777777" w:rsidR="00763857" w:rsidRPr="00763857" w:rsidRDefault="00763857" w:rsidP="00763857">
                  <w:pPr>
                    <w:rPr>
                      <w:sz w:val="18"/>
                      <w:szCs w:val="18"/>
                    </w:rPr>
                  </w:pPr>
                  <w:r w:rsidRPr="00763857">
                    <w:rPr>
                      <w:sz w:val="18"/>
                      <w:szCs w:val="18"/>
                    </w:rPr>
                    <w:t>N</w:t>
                  </w:r>
                </w:p>
              </w:tc>
            </w:tr>
            <w:tr w:rsidR="00763857" w14:paraId="49604840" w14:textId="77777777" w:rsidTr="005335BE">
              <w:trPr>
                <w:trHeight w:val="214"/>
              </w:trPr>
              <w:tc>
                <w:tcPr>
                  <w:tcW w:w="1487" w:type="dxa"/>
                </w:tcPr>
                <w:p w14:paraId="70FDAA8C" w14:textId="77777777" w:rsidR="00763857" w:rsidRPr="00763857" w:rsidRDefault="00763857" w:rsidP="00763857">
                  <w:pPr>
                    <w:rPr>
                      <w:sz w:val="18"/>
                      <w:szCs w:val="18"/>
                    </w:rPr>
                  </w:pPr>
                  <w:r w:rsidRPr="00763857">
                    <w:rPr>
                      <w:sz w:val="18"/>
                      <w:szCs w:val="18"/>
                    </w:rPr>
                    <w:t xml:space="preserve">E </w:t>
                  </w:r>
                  <w:proofErr w:type="spellStart"/>
                  <w:r w:rsidRPr="00763857">
                    <w:rPr>
                      <w:sz w:val="18"/>
                      <w:szCs w:val="18"/>
                    </w:rPr>
                    <w:t>Cig+con-cig</w:t>
                  </w:r>
                  <w:proofErr w:type="spellEnd"/>
                </w:p>
              </w:tc>
              <w:tc>
                <w:tcPr>
                  <w:tcW w:w="1484" w:type="dxa"/>
                </w:tcPr>
                <w:p w14:paraId="4E84BEC9" w14:textId="77777777" w:rsidR="00763857" w:rsidRPr="00763857" w:rsidRDefault="00763857" w:rsidP="00763857">
                  <w:pPr>
                    <w:rPr>
                      <w:sz w:val="18"/>
                      <w:szCs w:val="18"/>
                    </w:rPr>
                  </w:pPr>
                  <w:r w:rsidRPr="00763857">
                    <w:rPr>
                      <w:sz w:val="18"/>
                      <w:szCs w:val="18"/>
                    </w:rPr>
                    <w:t>70</w:t>
                  </w:r>
                </w:p>
              </w:tc>
              <w:tc>
                <w:tcPr>
                  <w:tcW w:w="893" w:type="dxa"/>
                </w:tcPr>
                <w:p w14:paraId="5597FDA9" w14:textId="77777777" w:rsidR="00763857" w:rsidRPr="00763857" w:rsidRDefault="00763857" w:rsidP="00763857">
                  <w:pPr>
                    <w:rPr>
                      <w:sz w:val="18"/>
                      <w:szCs w:val="18"/>
                    </w:rPr>
                  </w:pPr>
                  <w:r w:rsidRPr="00763857">
                    <w:rPr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792" w:type="dxa"/>
                </w:tcPr>
                <w:p w14:paraId="42EB11AA" w14:textId="77777777" w:rsidR="00763857" w:rsidRPr="00763857" w:rsidRDefault="00763857" w:rsidP="00763857">
                  <w:pPr>
                    <w:rPr>
                      <w:sz w:val="18"/>
                      <w:szCs w:val="18"/>
                    </w:rPr>
                  </w:pPr>
                  <w:r w:rsidRPr="00763857">
                    <w:rPr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1677" w:type="dxa"/>
                </w:tcPr>
                <w:p w14:paraId="4F11755B" w14:textId="77777777" w:rsidR="00763857" w:rsidRPr="00763857" w:rsidRDefault="00763857" w:rsidP="00763857">
                  <w:pPr>
                    <w:rPr>
                      <w:sz w:val="18"/>
                      <w:szCs w:val="18"/>
                    </w:rPr>
                  </w:pPr>
                  <w:r w:rsidRPr="00763857">
                    <w:rPr>
                      <w:sz w:val="18"/>
                      <w:szCs w:val="18"/>
                    </w:rPr>
                    <w:t>72</w:t>
                  </w:r>
                </w:p>
              </w:tc>
              <w:tc>
                <w:tcPr>
                  <w:tcW w:w="893" w:type="dxa"/>
                </w:tcPr>
                <w:p w14:paraId="6BD012A7" w14:textId="77777777" w:rsidR="00763857" w:rsidRPr="00763857" w:rsidRDefault="00763857" w:rsidP="00763857">
                  <w:pPr>
                    <w:rPr>
                      <w:sz w:val="18"/>
                      <w:szCs w:val="18"/>
                    </w:rPr>
                  </w:pPr>
                  <w:r w:rsidRPr="00763857">
                    <w:rPr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793" w:type="dxa"/>
                </w:tcPr>
                <w:p w14:paraId="28686E68" w14:textId="77777777" w:rsidR="00763857" w:rsidRPr="00763857" w:rsidRDefault="00763857" w:rsidP="00763857">
                  <w:pPr>
                    <w:rPr>
                      <w:sz w:val="18"/>
                      <w:szCs w:val="18"/>
                    </w:rPr>
                  </w:pPr>
                  <w:r w:rsidRPr="00763857">
                    <w:rPr>
                      <w:sz w:val="18"/>
                      <w:szCs w:val="18"/>
                    </w:rPr>
                    <w:t>24</w:t>
                  </w:r>
                </w:p>
              </w:tc>
            </w:tr>
            <w:tr w:rsidR="00763857" w14:paraId="306FF4AC" w14:textId="77777777" w:rsidTr="005335BE">
              <w:trPr>
                <w:trHeight w:val="226"/>
              </w:trPr>
              <w:tc>
                <w:tcPr>
                  <w:tcW w:w="1487" w:type="dxa"/>
                </w:tcPr>
                <w:p w14:paraId="0DC08922" w14:textId="77777777" w:rsidR="00763857" w:rsidRPr="00763857" w:rsidRDefault="00763857" w:rsidP="00763857">
                  <w:pPr>
                    <w:rPr>
                      <w:sz w:val="18"/>
                      <w:szCs w:val="18"/>
                    </w:rPr>
                  </w:pPr>
                  <w:r w:rsidRPr="00763857">
                    <w:rPr>
                      <w:sz w:val="18"/>
                      <w:szCs w:val="18"/>
                    </w:rPr>
                    <w:t>E-cig only</w:t>
                  </w:r>
                </w:p>
              </w:tc>
              <w:tc>
                <w:tcPr>
                  <w:tcW w:w="1484" w:type="dxa"/>
                </w:tcPr>
                <w:p w14:paraId="2E599493" w14:textId="77777777" w:rsidR="00763857" w:rsidRPr="00763857" w:rsidRDefault="00763857" w:rsidP="00763857">
                  <w:pPr>
                    <w:rPr>
                      <w:sz w:val="18"/>
                      <w:szCs w:val="18"/>
                    </w:rPr>
                  </w:pPr>
                  <w:r w:rsidRPr="00763857">
                    <w:rPr>
                      <w:sz w:val="18"/>
                      <w:szCs w:val="18"/>
                    </w:rPr>
                    <w:t>73</w:t>
                  </w:r>
                </w:p>
              </w:tc>
              <w:tc>
                <w:tcPr>
                  <w:tcW w:w="893" w:type="dxa"/>
                </w:tcPr>
                <w:p w14:paraId="3DA5A039" w14:textId="77777777" w:rsidR="00763857" w:rsidRPr="00763857" w:rsidRDefault="00763857" w:rsidP="00763857">
                  <w:pPr>
                    <w:rPr>
                      <w:sz w:val="18"/>
                      <w:szCs w:val="18"/>
                    </w:rPr>
                  </w:pPr>
                  <w:r w:rsidRPr="00763857">
                    <w:rPr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792" w:type="dxa"/>
                </w:tcPr>
                <w:p w14:paraId="160075DD" w14:textId="77777777" w:rsidR="00763857" w:rsidRPr="00763857" w:rsidRDefault="00763857" w:rsidP="00763857">
                  <w:pPr>
                    <w:rPr>
                      <w:sz w:val="18"/>
                      <w:szCs w:val="18"/>
                    </w:rPr>
                  </w:pPr>
                  <w:r w:rsidRPr="00763857">
                    <w:rPr>
                      <w:sz w:val="18"/>
                      <w:szCs w:val="18"/>
                    </w:rPr>
                    <w:t>42</w:t>
                  </w:r>
                </w:p>
              </w:tc>
              <w:tc>
                <w:tcPr>
                  <w:tcW w:w="1677" w:type="dxa"/>
                </w:tcPr>
                <w:p w14:paraId="2AB659E1" w14:textId="77777777" w:rsidR="00763857" w:rsidRPr="00763857" w:rsidRDefault="00763857" w:rsidP="00763857">
                  <w:pPr>
                    <w:rPr>
                      <w:sz w:val="18"/>
                      <w:szCs w:val="18"/>
                    </w:rPr>
                  </w:pPr>
                  <w:r w:rsidRPr="00763857">
                    <w:rPr>
                      <w:sz w:val="18"/>
                      <w:szCs w:val="18"/>
                    </w:rPr>
                    <w:t>70</w:t>
                  </w:r>
                </w:p>
              </w:tc>
              <w:tc>
                <w:tcPr>
                  <w:tcW w:w="893" w:type="dxa"/>
                </w:tcPr>
                <w:p w14:paraId="30A2E83A" w14:textId="77777777" w:rsidR="00763857" w:rsidRPr="00763857" w:rsidRDefault="00763857" w:rsidP="00763857">
                  <w:pPr>
                    <w:rPr>
                      <w:sz w:val="18"/>
                      <w:szCs w:val="18"/>
                    </w:rPr>
                  </w:pPr>
                  <w:r w:rsidRPr="00763857">
                    <w:rPr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793" w:type="dxa"/>
                </w:tcPr>
                <w:p w14:paraId="74B3CA97" w14:textId="77777777" w:rsidR="00763857" w:rsidRPr="00763857" w:rsidRDefault="00763857" w:rsidP="00763857">
                  <w:pPr>
                    <w:rPr>
                      <w:sz w:val="18"/>
                      <w:szCs w:val="18"/>
                    </w:rPr>
                  </w:pPr>
                  <w:r w:rsidRPr="00763857">
                    <w:rPr>
                      <w:sz w:val="18"/>
                      <w:szCs w:val="18"/>
                    </w:rPr>
                    <w:t>42</w:t>
                  </w:r>
                </w:p>
              </w:tc>
            </w:tr>
            <w:tr w:rsidR="00763857" w14:paraId="5798D42B" w14:textId="77777777" w:rsidTr="005335BE">
              <w:trPr>
                <w:trHeight w:val="214"/>
              </w:trPr>
              <w:tc>
                <w:tcPr>
                  <w:tcW w:w="1487" w:type="dxa"/>
                </w:tcPr>
                <w:p w14:paraId="520A4107" w14:textId="77777777" w:rsidR="00763857" w:rsidRPr="00763857" w:rsidRDefault="00763857" w:rsidP="00763857">
                  <w:pPr>
                    <w:rPr>
                      <w:sz w:val="18"/>
                      <w:szCs w:val="18"/>
                    </w:rPr>
                  </w:pPr>
                  <w:r w:rsidRPr="00763857">
                    <w:rPr>
                      <w:sz w:val="18"/>
                      <w:szCs w:val="18"/>
                    </w:rPr>
                    <w:t>Noncompliant</w:t>
                  </w:r>
                </w:p>
              </w:tc>
              <w:tc>
                <w:tcPr>
                  <w:tcW w:w="1484" w:type="dxa"/>
                </w:tcPr>
                <w:p w14:paraId="6E6D7B83" w14:textId="77777777" w:rsidR="00763857" w:rsidRPr="00763857" w:rsidRDefault="00763857" w:rsidP="00763857">
                  <w:pPr>
                    <w:rPr>
                      <w:sz w:val="18"/>
                      <w:szCs w:val="18"/>
                    </w:rPr>
                  </w:pPr>
                  <w:r w:rsidRPr="00763857">
                    <w:rPr>
                      <w:sz w:val="18"/>
                      <w:szCs w:val="18"/>
                    </w:rPr>
                    <w:t>71</w:t>
                  </w:r>
                </w:p>
              </w:tc>
              <w:tc>
                <w:tcPr>
                  <w:tcW w:w="893" w:type="dxa"/>
                </w:tcPr>
                <w:p w14:paraId="792845D9" w14:textId="77777777" w:rsidR="00763857" w:rsidRPr="00763857" w:rsidRDefault="00763857" w:rsidP="00763857">
                  <w:pPr>
                    <w:rPr>
                      <w:sz w:val="18"/>
                      <w:szCs w:val="18"/>
                    </w:rPr>
                  </w:pPr>
                  <w:r w:rsidRPr="00763857">
                    <w:rPr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792" w:type="dxa"/>
                </w:tcPr>
                <w:p w14:paraId="190CA061" w14:textId="77777777" w:rsidR="00763857" w:rsidRPr="00763857" w:rsidRDefault="00763857" w:rsidP="00763857">
                  <w:pPr>
                    <w:rPr>
                      <w:sz w:val="18"/>
                      <w:szCs w:val="18"/>
                    </w:rPr>
                  </w:pPr>
                  <w:r w:rsidRPr="00763857">
                    <w:rPr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677" w:type="dxa"/>
                </w:tcPr>
                <w:p w14:paraId="1471572C" w14:textId="77777777" w:rsidR="00763857" w:rsidRPr="00763857" w:rsidRDefault="00763857" w:rsidP="00763857">
                  <w:pPr>
                    <w:rPr>
                      <w:sz w:val="18"/>
                      <w:szCs w:val="18"/>
                    </w:rPr>
                  </w:pPr>
                  <w:r w:rsidRPr="00763857">
                    <w:rPr>
                      <w:sz w:val="18"/>
                      <w:szCs w:val="18"/>
                    </w:rPr>
                    <w:t>70</w:t>
                  </w:r>
                </w:p>
              </w:tc>
              <w:tc>
                <w:tcPr>
                  <w:tcW w:w="893" w:type="dxa"/>
                </w:tcPr>
                <w:p w14:paraId="5B29F3B9" w14:textId="77777777" w:rsidR="00763857" w:rsidRPr="00763857" w:rsidRDefault="00763857" w:rsidP="00763857">
                  <w:pPr>
                    <w:rPr>
                      <w:sz w:val="18"/>
                      <w:szCs w:val="18"/>
                    </w:rPr>
                  </w:pPr>
                  <w:r w:rsidRPr="00763857">
                    <w:rPr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793" w:type="dxa"/>
                </w:tcPr>
                <w:p w14:paraId="7377D7A5" w14:textId="77777777" w:rsidR="00763857" w:rsidRPr="00763857" w:rsidRDefault="00763857" w:rsidP="00763857">
                  <w:pPr>
                    <w:rPr>
                      <w:sz w:val="18"/>
                      <w:szCs w:val="18"/>
                    </w:rPr>
                  </w:pPr>
                  <w:r w:rsidRPr="00763857">
                    <w:rPr>
                      <w:sz w:val="18"/>
                      <w:szCs w:val="18"/>
                    </w:rPr>
                    <w:t>4</w:t>
                  </w:r>
                </w:p>
              </w:tc>
            </w:tr>
            <w:tr w:rsidR="00763857" w14:paraId="68FC8387" w14:textId="77777777" w:rsidTr="005335BE">
              <w:trPr>
                <w:trHeight w:val="214"/>
              </w:trPr>
              <w:tc>
                <w:tcPr>
                  <w:tcW w:w="1487" w:type="dxa"/>
                </w:tcPr>
                <w:p w14:paraId="1D105FF2" w14:textId="77777777" w:rsidR="00763857" w:rsidRPr="00763857" w:rsidRDefault="00763857" w:rsidP="00763857">
                  <w:pPr>
                    <w:rPr>
                      <w:sz w:val="18"/>
                      <w:szCs w:val="18"/>
                    </w:rPr>
                  </w:pPr>
                  <w:r w:rsidRPr="00763857">
                    <w:rPr>
                      <w:sz w:val="18"/>
                      <w:szCs w:val="18"/>
                    </w:rPr>
                    <w:t>Controls</w:t>
                  </w:r>
                </w:p>
              </w:tc>
              <w:tc>
                <w:tcPr>
                  <w:tcW w:w="1484" w:type="dxa"/>
                </w:tcPr>
                <w:p w14:paraId="183D9717" w14:textId="77777777" w:rsidR="00763857" w:rsidRPr="00763857" w:rsidRDefault="00763857" w:rsidP="00763857">
                  <w:pPr>
                    <w:rPr>
                      <w:sz w:val="18"/>
                      <w:szCs w:val="18"/>
                    </w:rPr>
                  </w:pPr>
                  <w:r w:rsidRPr="00763857">
                    <w:rPr>
                      <w:sz w:val="18"/>
                      <w:szCs w:val="18"/>
                    </w:rPr>
                    <w:t>71</w:t>
                  </w:r>
                </w:p>
              </w:tc>
              <w:tc>
                <w:tcPr>
                  <w:tcW w:w="893" w:type="dxa"/>
                </w:tcPr>
                <w:p w14:paraId="0DDA0E79" w14:textId="77777777" w:rsidR="00763857" w:rsidRPr="00763857" w:rsidRDefault="00763857" w:rsidP="00763857">
                  <w:pPr>
                    <w:rPr>
                      <w:sz w:val="18"/>
                      <w:szCs w:val="18"/>
                    </w:rPr>
                  </w:pPr>
                  <w:r w:rsidRPr="00763857">
                    <w:rPr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792" w:type="dxa"/>
                </w:tcPr>
                <w:p w14:paraId="0169E585" w14:textId="77777777" w:rsidR="00763857" w:rsidRPr="00763857" w:rsidRDefault="00763857" w:rsidP="00763857">
                  <w:pPr>
                    <w:rPr>
                      <w:sz w:val="18"/>
                      <w:szCs w:val="18"/>
                    </w:rPr>
                  </w:pPr>
                  <w:r w:rsidRPr="00763857">
                    <w:rPr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677" w:type="dxa"/>
                </w:tcPr>
                <w:p w14:paraId="5696BD36" w14:textId="77777777" w:rsidR="00763857" w:rsidRPr="00763857" w:rsidRDefault="00763857" w:rsidP="00763857">
                  <w:pPr>
                    <w:rPr>
                      <w:sz w:val="18"/>
                      <w:szCs w:val="18"/>
                    </w:rPr>
                  </w:pPr>
                  <w:r w:rsidRPr="00763857">
                    <w:rPr>
                      <w:sz w:val="18"/>
                      <w:szCs w:val="18"/>
                    </w:rPr>
                    <w:t>70</w:t>
                  </w:r>
                </w:p>
              </w:tc>
              <w:tc>
                <w:tcPr>
                  <w:tcW w:w="893" w:type="dxa"/>
                </w:tcPr>
                <w:p w14:paraId="6FE5ACAA" w14:textId="77777777" w:rsidR="00763857" w:rsidRPr="00763857" w:rsidRDefault="00763857" w:rsidP="00763857">
                  <w:pPr>
                    <w:rPr>
                      <w:sz w:val="18"/>
                      <w:szCs w:val="18"/>
                    </w:rPr>
                  </w:pPr>
                  <w:r w:rsidRPr="00763857">
                    <w:rPr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793" w:type="dxa"/>
                </w:tcPr>
                <w:p w14:paraId="591DD836" w14:textId="77777777" w:rsidR="00763857" w:rsidRPr="00763857" w:rsidRDefault="00763857" w:rsidP="00763857">
                  <w:pPr>
                    <w:rPr>
                      <w:sz w:val="18"/>
                      <w:szCs w:val="18"/>
                    </w:rPr>
                  </w:pPr>
                  <w:r w:rsidRPr="00763857">
                    <w:rPr>
                      <w:sz w:val="18"/>
                      <w:szCs w:val="18"/>
                    </w:rPr>
                    <w:t>20</w:t>
                  </w:r>
                </w:p>
              </w:tc>
            </w:tr>
          </w:tbl>
          <w:p w14:paraId="6D1CDC44" w14:textId="53C0E297" w:rsidR="005436BA" w:rsidRPr="005436BA" w:rsidRDefault="005436BA" w:rsidP="00672454">
            <w:pPr>
              <w:rPr>
                <w:sz w:val="20"/>
                <w:szCs w:val="20"/>
              </w:rPr>
            </w:pPr>
          </w:p>
        </w:tc>
        <w:tc>
          <w:tcPr>
            <w:tcW w:w="2509" w:type="dxa"/>
          </w:tcPr>
          <w:p w14:paraId="073B0CA6" w14:textId="3CFED161" w:rsidR="005436BA" w:rsidRPr="008F41F9" w:rsidRDefault="008F41F9" w:rsidP="009A3C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Mixed across groups</w:t>
            </w:r>
          </w:p>
        </w:tc>
      </w:tr>
      <w:tr w:rsidR="00B34D51" w14:paraId="1BE627B1" w14:textId="77777777" w:rsidTr="00007F85">
        <w:trPr>
          <w:cantSplit/>
        </w:trPr>
        <w:tc>
          <w:tcPr>
            <w:tcW w:w="1361" w:type="dxa"/>
          </w:tcPr>
          <w:p w14:paraId="780EDF49" w14:textId="4A426E80" w:rsidR="00B34D51" w:rsidRDefault="00B34D51" w:rsidP="009A3C6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Oncken</w:t>
            </w:r>
            <w:proofErr w:type="spellEnd"/>
            <w:r>
              <w:rPr>
                <w:sz w:val="20"/>
                <w:szCs w:val="20"/>
              </w:rPr>
              <w:t xml:space="preserve"> 2015</w:t>
            </w:r>
          </w:p>
        </w:tc>
        <w:tc>
          <w:tcPr>
            <w:tcW w:w="871" w:type="dxa"/>
          </w:tcPr>
          <w:p w14:paraId="6D98EE66" w14:textId="5363DB45" w:rsidR="00B34D51" w:rsidRDefault="009269D5" w:rsidP="009A3C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weeks</w:t>
            </w:r>
          </w:p>
        </w:tc>
        <w:tc>
          <w:tcPr>
            <w:tcW w:w="9004" w:type="dxa"/>
          </w:tcPr>
          <w:p w14:paraId="1EFEBB10" w14:textId="6F700616" w:rsidR="00B34D51" w:rsidRPr="005436BA" w:rsidRDefault="009269D5" w:rsidP="006724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“no significant changes”</w:t>
            </w:r>
          </w:p>
        </w:tc>
        <w:tc>
          <w:tcPr>
            <w:tcW w:w="2509" w:type="dxa"/>
          </w:tcPr>
          <w:p w14:paraId="2D5B1FF8" w14:textId="5F0F73F1" w:rsidR="00B34D51" w:rsidRPr="009269D5" w:rsidRDefault="009269D5" w:rsidP="009A3C63">
            <w:pPr>
              <w:rPr>
                <w:sz w:val="20"/>
                <w:szCs w:val="20"/>
              </w:rPr>
            </w:pPr>
            <w:r w:rsidRPr="009269D5">
              <w:rPr>
                <w:sz w:val="20"/>
                <w:szCs w:val="20"/>
              </w:rPr>
              <w:t>↔</w:t>
            </w:r>
          </w:p>
        </w:tc>
      </w:tr>
      <w:tr w:rsidR="005436BA" w14:paraId="70911183" w14:textId="77777777" w:rsidTr="00007F85">
        <w:trPr>
          <w:cantSplit/>
        </w:trPr>
        <w:tc>
          <w:tcPr>
            <w:tcW w:w="1361" w:type="dxa"/>
          </w:tcPr>
          <w:p w14:paraId="7E20C0AB" w14:textId="77777777" w:rsidR="005436BA" w:rsidRPr="005436BA" w:rsidRDefault="005436BA" w:rsidP="009A3C63">
            <w:pPr>
              <w:rPr>
                <w:sz w:val="20"/>
                <w:szCs w:val="20"/>
              </w:rPr>
            </w:pPr>
            <w:r w:rsidRPr="005436BA">
              <w:rPr>
                <w:sz w:val="20"/>
                <w:szCs w:val="20"/>
              </w:rPr>
              <w:t xml:space="preserve">Van </w:t>
            </w:r>
            <w:proofErr w:type="spellStart"/>
            <w:r w:rsidRPr="005436BA">
              <w:rPr>
                <w:sz w:val="20"/>
                <w:szCs w:val="20"/>
              </w:rPr>
              <w:t>Staden</w:t>
            </w:r>
            <w:proofErr w:type="spellEnd"/>
            <w:r w:rsidRPr="005436BA">
              <w:rPr>
                <w:sz w:val="20"/>
                <w:szCs w:val="20"/>
              </w:rPr>
              <w:t xml:space="preserve"> 2013</w:t>
            </w:r>
          </w:p>
        </w:tc>
        <w:tc>
          <w:tcPr>
            <w:tcW w:w="871" w:type="dxa"/>
          </w:tcPr>
          <w:p w14:paraId="498C4D37" w14:textId="77777777" w:rsidR="005436BA" w:rsidRPr="005436BA" w:rsidRDefault="005436BA" w:rsidP="009A3C63">
            <w:pPr>
              <w:rPr>
                <w:sz w:val="20"/>
                <w:szCs w:val="20"/>
              </w:rPr>
            </w:pPr>
            <w:r w:rsidRPr="005436BA">
              <w:rPr>
                <w:sz w:val="20"/>
                <w:szCs w:val="20"/>
              </w:rPr>
              <w:t>2 weeks</w:t>
            </w:r>
          </w:p>
        </w:tc>
        <w:tc>
          <w:tcPr>
            <w:tcW w:w="9004" w:type="dxa"/>
          </w:tcPr>
          <w:p w14:paraId="267B22CE" w14:textId="574A48E6" w:rsidR="005436BA" w:rsidRPr="005436BA" w:rsidRDefault="009269D5" w:rsidP="009A3C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“no significant changes”</w:t>
            </w:r>
          </w:p>
        </w:tc>
        <w:tc>
          <w:tcPr>
            <w:tcW w:w="2509" w:type="dxa"/>
          </w:tcPr>
          <w:p w14:paraId="5CF2FAEC" w14:textId="1CE9258B" w:rsidR="005436BA" w:rsidRPr="005436BA" w:rsidRDefault="009269D5" w:rsidP="009A3C63">
            <w:pPr>
              <w:rPr>
                <w:sz w:val="20"/>
                <w:szCs w:val="20"/>
              </w:rPr>
            </w:pPr>
            <w:r w:rsidRPr="009269D5">
              <w:rPr>
                <w:sz w:val="20"/>
                <w:szCs w:val="20"/>
              </w:rPr>
              <w:t>↔</w:t>
            </w:r>
          </w:p>
        </w:tc>
      </w:tr>
      <w:tr w:rsidR="001B3056" w14:paraId="65E6D390" w14:textId="77777777" w:rsidTr="00007F85">
        <w:trPr>
          <w:cantSplit/>
        </w:trPr>
        <w:tc>
          <w:tcPr>
            <w:tcW w:w="1361" w:type="dxa"/>
          </w:tcPr>
          <w:p w14:paraId="2519C18E" w14:textId="759BF195" w:rsidR="001B3056" w:rsidRPr="005436BA" w:rsidRDefault="0022482D" w:rsidP="009A3C6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Walele</w:t>
            </w:r>
            <w:proofErr w:type="spellEnd"/>
            <w:r>
              <w:rPr>
                <w:sz w:val="20"/>
                <w:szCs w:val="20"/>
              </w:rPr>
              <w:t xml:space="preserve"> 2018</w:t>
            </w:r>
            <w:r>
              <w:rPr>
                <w:rStyle w:val="FootnoteReference"/>
                <w:sz w:val="20"/>
                <w:szCs w:val="20"/>
              </w:rPr>
              <w:footnoteReference w:id="5"/>
            </w:r>
          </w:p>
        </w:tc>
        <w:tc>
          <w:tcPr>
            <w:tcW w:w="871" w:type="dxa"/>
          </w:tcPr>
          <w:p w14:paraId="682329AB" w14:textId="3C53CAE8" w:rsidR="001B3056" w:rsidRPr="005436BA" w:rsidRDefault="001B3056" w:rsidP="00224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22482D">
              <w:rPr>
                <w:sz w:val="20"/>
                <w:szCs w:val="20"/>
              </w:rPr>
              <w:t>years</w:t>
            </w:r>
          </w:p>
        </w:tc>
        <w:tc>
          <w:tcPr>
            <w:tcW w:w="9004" w:type="dxa"/>
          </w:tcPr>
          <w:tbl>
            <w:tblPr>
              <w:tblStyle w:val="TableGrid"/>
              <w:tblW w:w="9841" w:type="dxa"/>
              <w:tblLook w:val="04A0" w:firstRow="1" w:lastRow="0" w:firstColumn="1" w:lastColumn="0" w:noHBand="0" w:noVBand="1"/>
            </w:tblPr>
            <w:tblGrid>
              <w:gridCol w:w="3186"/>
              <w:gridCol w:w="2487"/>
              <w:gridCol w:w="2511"/>
              <w:gridCol w:w="1657"/>
            </w:tblGrid>
            <w:tr w:rsidR="002D4F67" w:rsidRPr="000A2FF3" w14:paraId="6BED191B" w14:textId="77777777" w:rsidTr="000A2FF3">
              <w:trPr>
                <w:trHeight w:val="267"/>
              </w:trPr>
              <w:tc>
                <w:tcPr>
                  <w:tcW w:w="3186" w:type="dxa"/>
                </w:tcPr>
                <w:p w14:paraId="207FC2E5" w14:textId="77777777" w:rsidR="002D4F67" w:rsidRPr="000A2FF3" w:rsidRDefault="002D4F67" w:rsidP="002D4F67">
                  <w:pPr>
                    <w:rPr>
                      <w:b/>
                      <w:sz w:val="18"/>
                      <w:szCs w:val="18"/>
                    </w:rPr>
                  </w:pPr>
                  <w:r w:rsidRPr="000A2FF3">
                    <w:rPr>
                      <w:b/>
                      <w:sz w:val="18"/>
                      <w:szCs w:val="18"/>
                    </w:rPr>
                    <w:t>Timepoint</w:t>
                  </w:r>
                </w:p>
              </w:tc>
              <w:tc>
                <w:tcPr>
                  <w:tcW w:w="2487" w:type="dxa"/>
                  <w:vAlign w:val="center"/>
                </w:tcPr>
                <w:p w14:paraId="60648329" w14:textId="77777777" w:rsidR="002D4F67" w:rsidRPr="000A2FF3" w:rsidRDefault="002D4F67" w:rsidP="002D4F67">
                  <w:pPr>
                    <w:rPr>
                      <w:b/>
                      <w:sz w:val="18"/>
                      <w:szCs w:val="18"/>
                    </w:rPr>
                  </w:pPr>
                  <w:r w:rsidRPr="000A2FF3">
                    <w:rPr>
                      <w:b/>
                      <w:sz w:val="18"/>
                      <w:szCs w:val="18"/>
                    </w:rPr>
                    <w:t>Mean</w:t>
                  </w:r>
                </w:p>
              </w:tc>
              <w:tc>
                <w:tcPr>
                  <w:tcW w:w="2511" w:type="dxa"/>
                  <w:vAlign w:val="center"/>
                </w:tcPr>
                <w:p w14:paraId="0B08B009" w14:textId="77777777" w:rsidR="002D4F67" w:rsidRPr="000A2FF3" w:rsidRDefault="002D4F67" w:rsidP="002D4F67">
                  <w:pPr>
                    <w:rPr>
                      <w:b/>
                      <w:sz w:val="18"/>
                      <w:szCs w:val="18"/>
                    </w:rPr>
                  </w:pPr>
                  <w:r w:rsidRPr="000A2FF3">
                    <w:rPr>
                      <w:b/>
                      <w:sz w:val="18"/>
                      <w:szCs w:val="18"/>
                    </w:rPr>
                    <w:t>SD</w:t>
                  </w:r>
                </w:p>
              </w:tc>
              <w:tc>
                <w:tcPr>
                  <w:tcW w:w="1657" w:type="dxa"/>
                  <w:vAlign w:val="center"/>
                </w:tcPr>
                <w:p w14:paraId="67561193" w14:textId="77777777" w:rsidR="002D4F67" w:rsidRPr="000A2FF3" w:rsidRDefault="002D4F67" w:rsidP="002D4F67">
                  <w:pPr>
                    <w:rPr>
                      <w:b/>
                      <w:sz w:val="18"/>
                      <w:szCs w:val="18"/>
                    </w:rPr>
                  </w:pPr>
                  <w:r w:rsidRPr="000A2FF3">
                    <w:rPr>
                      <w:b/>
                      <w:sz w:val="18"/>
                      <w:szCs w:val="18"/>
                    </w:rPr>
                    <w:t>N</w:t>
                  </w:r>
                </w:p>
              </w:tc>
            </w:tr>
            <w:tr w:rsidR="002D4F67" w:rsidRPr="000A2FF3" w14:paraId="53165A56" w14:textId="77777777" w:rsidTr="005335BE">
              <w:trPr>
                <w:trHeight w:val="219"/>
              </w:trPr>
              <w:tc>
                <w:tcPr>
                  <w:tcW w:w="3186" w:type="dxa"/>
                </w:tcPr>
                <w:p w14:paraId="01E8FF72" w14:textId="77777777" w:rsidR="002D4F67" w:rsidRPr="000A2FF3" w:rsidRDefault="002D4F67" w:rsidP="002D4F67">
                  <w:pPr>
                    <w:rPr>
                      <w:sz w:val="18"/>
                      <w:szCs w:val="18"/>
                    </w:rPr>
                  </w:pPr>
                  <w:r w:rsidRPr="000A2FF3">
                    <w:rPr>
                      <w:sz w:val="18"/>
                      <w:szCs w:val="18"/>
                    </w:rPr>
                    <w:t xml:space="preserve">Baseline </w:t>
                  </w:r>
                </w:p>
              </w:tc>
              <w:tc>
                <w:tcPr>
                  <w:tcW w:w="2487" w:type="dxa"/>
                </w:tcPr>
                <w:p w14:paraId="629C7BC6" w14:textId="77777777" w:rsidR="002D4F67" w:rsidRPr="000A2FF3" w:rsidRDefault="002D4F67" w:rsidP="002D4F67">
                  <w:pPr>
                    <w:rPr>
                      <w:sz w:val="18"/>
                      <w:szCs w:val="18"/>
                    </w:rPr>
                  </w:pPr>
                  <w:r w:rsidRPr="000A2FF3">
                    <w:rPr>
                      <w:sz w:val="18"/>
                      <w:szCs w:val="18"/>
                    </w:rPr>
                    <w:t>72.3</w:t>
                  </w:r>
                </w:p>
              </w:tc>
              <w:tc>
                <w:tcPr>
                  <w:tcW w:w="2511" w:type="dxa"/>
                </w:tcPr>
                <w:p w14:paraId="28454016" w14:textId="77777777" w:rsidR="002D4F67" w:rsidRPr="000A2FF3" w:rsidRDefault="002D4F67" w:rsidP="002D4F67">
                  <w:pPr>
                    <w:rPr>
                      <w:sz w:val="18"/>
                      <w:szCs w:val="18"/>
                    </w:rPr>
                  </w:pPr>
                  <w:r w:rsidRPr="000A2FF3">
                    <w:rPr>
                      <w:sz w:val="18"/>
                      <w:szCs w:val="18"/>
                    </w:rPr>
                    <w:t>10.8</w:t>
                  </w:r>
                </w:p>
              </w:tc>
              <w:tc>
                <w:tcPr>
                  <w:tcW w:w="1657" w:type="dxa"/>
                </w:tcPr>
                <w:p w14:paraId="03B85EB8" w14:textId="77777777" w:rsidR="002D4F67" w:rsidRPr="000A2FF3" w:rsidRDefault="002D4F67" w:rsidP="002D4F67">
                  <w:pPr>
                    <w:rPr>
                      <w:sz w:val="18"/>
                      <w:szCs w:val="18"/>
                    </w:rPr>
                  </w:pPr>
                  <w:r w:rsidRPr="000A2FF3">
                    <w:rPr>
                      <w:sz w:val="18"/>
                      <w:szCs w:val="18"/>
                    </w:rPr>
                    <w:t>206</w:t>
                  </w:r>
                </w:p>
              </w:tc>
            </w:tr>
            <w:tr w:rsidR="002D4F67" w:rsidRPr="000A2FF3" w14:paraId="5287BB60" w14:textId="77777777" w:rsidTr="005335BE">
              <w:trPr>
                <w:trHeight w:val="232"/>
              </w:trPr>
              <w:tc>
                <w:tcPr>
                  <w:tcW w:w="3186" w:type="dxa"/>
                </w:tcPr>
                <w:p w14:paraId="1B947680" w14:textId="77777777" w:rsidR="002D4F67" w:rsidRPr="000A2FF3" w:rsidRDefault="002D4F67" w:rsidP="002D4F67">
                  <w:pPr>
                    <w:rPr>
                      <w:sz w:val="18"/>
                      <w:szCs w:val="18"/>
                    </w:rPr>
                  </w:pPr>
                  <w:r w:rsidRPr="000A2FF3">
                    <w:rPr>
                      <w:sz w:val="18"/>
                      <w:szCs w:val="18"/>
                    </w:rPr>
                    <w:t>Month 1</w:t>
                  </w:r>
                </w:p>
              </w:tc>
              <w:tc>
                <w:tcPr>
                  <w:tcW w:w="2487" w:type="dxa"/>
                </w:tcPr>
                <w:p w14:paraId="2992DD80" w14:textId="77777777" w:rsidR="002D4F67" w:rsidRPr="000A2FF3" w:rsidRDefault="002D4F67" w:rsidP="002D4F67">
                  <w:pPr>
                    <w:rPr>
                      <w:sz w:val="18"/>
                      <w:szCs w:val="18"/>
                    </w:rPr>
                  </w:pPr>
                  <w:r w:rsidRPr="000A2FF3">
                    <w:rPr>
                      <w:sz w:val="18"/>
                      <w:szCs w:val="18"/>
                    </w:rPr>
                    <w:t>71.4</w:t>
                  </w:r>
                </w:p>
              </w:tc>
              <w:tc>
                <w:tcPr>
                  <w:tcW w:w="2511" w:type="dxa"/>
                </w:tcPr>
                <w:p w14:paraId="0248388B" w14:textId="77777777" w:rsidR="002D4F67" w:rsidRPr="000A2FF3" w:rsidRDefault="002D4F67" w:rsidP="002D4F67">
                  <w:pPr>
                    <w:rPr>
                      <w:sz w:val="18"/>
                      <w:szCs w:val="18"/>
                    </w:rPr>
                  </w:pPr>
                  <w:r w:rsidRPr="000A2FF3">
                    <w:rPr>
                      <w:sz w:val="18"/>
                      <w:szCs w:val="18"/>
                    </w:rPr>
                    <w:t>9.7</w:t>
                  </w:r>
                </w:p>
              </w:tc>
              <w:tc>
                <w:tcPr>
                  <w:tcW w:w="1657" w:type="dxa"/>
                </w:tcPr>
                <w:p w14:paraId="27ADD316" w14:textId="77777777" w:rsidR="002D4F67" w:rsidRPr="000A2FF3" w:rsidRDefault="002D4F67" w:rsidP="002D4F67">
                  <w:pPr>
                    <w:rPr>
                      <w:sz w:val="18"/>
                      <w:szCs w:val="18"/>
                    </w:rPr>
                  </w:pPr>
                  <w:r w:rsidRPr="000A2FF3">
                    <w:rPr>
                      <w:sz w:val="18"/>
                      <w:szCs w:val="18"/>
                    </w:rPr>
                    <w:t>184</w:t>
                  </w:r>
                </w:p>
              </w:tc>
            </w:tr>
            <w:tr w:rsidR="002D4F67" w:rsidRPr="000A2FF3" w14:paraId="5B166347" w14:textId="77777777" w:rsidTr="005335BE">
              <w:trPr>
                <w:trHeight w:val="219"/>
              </w:trPr>
              <w:tc>
                <w:tcPr>
                  <w:tcW w:w="3186" w:type="dxa"/>
                </w:tcPr>
                <w:p w14:paraId="3C2C2E30" w14:textId="77777777" w:rsidR="002D4F67" w:rsidRPr="000A2FF3" w:rsidRDefault="002D4F67" w:rsidP="002D4F67">
                  <w:pPr>
                    <w:rPr>
                      <w:sz w:val="18"/>
                      <w:szCs w:val="18"/>
                    </w:rPr>
                  </w:pPr>
                  <w:r w:rsidRPr="000A2FF3">
                    <w:rPr>
                      <w:sz w:val="18"/>
                      <w:szCs w:val="18"/>
                    </w:rPr>
                    <w:t>Month 6</w:t>
                  </w:r>
                </w:p>
              </w:tc>
              <w:tc>
                <w:tcPr>
                  <w:tcW w:w="2487" w:type="dxa"/>
                </w:tcPr>
                <w:p w14:paraId="05F4B8E3" w14:textId="77777777" w:rsidR="002D4F67" w:rsidRPr="000A2FF3" w:rsidRDefault="002D4F67" w:rsidP="002D4F67">
                  <w:pPr>
                    <w:rPr>
                      <w:sz w:val="18"/>
                      <w:szCs w:val="18"/>
                    </w:rPr>
                  </w:pPr>
                  <w:r w:rsidRPr="000A2FF3">
                    <w:rPr>
                      <w:sz w:val="18"/>
                      <w:szCs w:val="18"/>
                    </w:rPr>
                    <w:t>71.6</w:t>
                  </w:r>
                </w:p>
              </w:tc>
              <w:tc>
                <w:tcPr>
                  <w:tcW w:w="2511" w:type="dxa"/>
                </w:tcPr>
                <w:p w14:paraId="1865A0F4" w14:textId="77777777" w:rsidR="002D4F67" w:rsidRPr="000A2FF3" w:rsidRDefault="002D4F67" w:rsidP="002D4F67">
                  <w:pPr>
                    <w:rPr>
                      <w:sz w:val="18"/>
                      <w:szCs w:val="18"/>
                    </w:rPr>
                  </w:pPr>
                  <w:r w:rsidRPr="000A2FF3">
                    <w:rPr>
                      <w:sz w:val="18"/>
                      <w:szCs w:val="18"/>
                    </w:rPr>
                    <w:t>9.9</w:t>
                  </w:r>
                </w:p>
              </w:tc>
              <w:tc>
                <w:tcPr>
                  <w:tcW w:w="1657" w:type="dxa"/>
                </w:tcPr>
                <w:p w14:paraId="0DDC64DE" w14:textId="77777777" w:rsidR="002D4F67" w:rsidRPr="000A2FF3" w:rsidRDefault="002D4F67" w:rsidP="002D4F67">
                  <w:pPr>
                    <w:rPr>
                      <w:sz w:val="18"/>
                      <w:szCs w:val="18"/>
                    </w:rPr>
                  </w:pPr>
                  <w:r w:rsidRPr="000A2FF3">
                    <w:rPr>
                      <w:sz w:val="18"/>
                      <w:szCs w:val="18"/>
                    </w:rPr>
                    <w:t>141</w:t>
                  </w:r>
                </w:p>
              </w:tc>
            </w:tr>
            <w:tr w:rsidR="002D4F67" w:rsidRPr="000A2FF3" w14:paraId="5216B0B8" w14:textId="77777777" w:rsidTr="005335BE">
              <w:trPr>
                <w:trHeight w:val="219"/>
              </w:trPr>
              <w:tc>
                <w:tcPr>
                  <w:tcW w:w="3186" w:type="dxa"/>
                </w:tcPr>
                <w:p w14:paraId="04EB7157" w14:textId="77777777" w:rsidR="002D4F67" w:rsidRPr="000A2FF3" w:rsidRDefault="002D4F67" w:rsidP="002D4F67">
                  <w:pPr>
                    <w:rPr>
                      <w:sz w:val="18"/>
                      <w:szCs w:val="18"/>
                    </w:rPr>
                  </w:pPr>
                  <w:r w:rsidRPr="000A2FF3">
                    <w:rPr>
                      <w:sz w:val="18"/>
                      <w:szCs w:val="18"/>
                    </w:rPr>
                    <w:t>Month 12</w:t>
                  </w:r>
                </w:p>
              </w:tc>
              <w:tc>
                <w:tcPr>
                  <w:tcW w:w="2487" w:type="dxa"/>
                </w:tcPr>
                <w:p w14:paraId="5767C236" w14:textId="77777777" w:rsidR="002D4F67" w:rsidRPr="000A2FF3" w:rsidRDefault="002D4F67" w:rsidP="002D4F67">
                  <w:pPr>
                    <w:rPr>
                      <w:sz w:val="18"/>
                      <w:szCs w:val="18"/>
                    </w:rPr>
                  </w:pPr>
                  <w:r w:rsidRPr="000A2FF3">
                    <w:rPr>
                      <w:sz w:val="18"/>
                      <w:szCs w:val="18"/>
                    </w:rPr>
                    <w:t>71.1</w:t>
                  </w:r>
                </w:p>
              </w:tc>
              <w:tc>
                <w:tcPr>
                  <w:tcW w:w="2511" w:type="dxa"/>
                </w:tcPr>
                <w:p w14:paraId="429286E1" w14:textId="77777777" w:rsidR="002D4F67" w:rsidRPr="000A2FF3" w:rsidRDefault="002D4F67" w:rsidP="002D4F67">
                  <w:pPr>
                    <w:rPr>
                      <w:sz w:val="18"/>
                      <w:szCs w:val="18"/>
                    </w:rPr>
                  </w:pPr>
                  <w:r w:rsidRPr="000A2FF3">
                    <w:rPr>
                      <w:sz w:val="18"/>
                      <w:szCs w:val="18"/>
                    </w:rPr>
                    <w:t>11.1</w:t>
                  </w:r>
                </w:p>
              </w:tc>
              <w:tc>
                <w:tcPr>
                  <w:tcW w:w="1657" w:type="dxa"/>
                </w:tcPr>
                <w:p w14:paraId="0A4D49D9" w14:textId="77777777" w:rsidR="002D4F67" w:rsidRPr="000A2FF3" w:rsidRDefault="002D4F67" w:rsidP="002D4F67">
                  <w:pPr>
                    <w:rPr>
                      <w:sz w:val="18"/>
                      <w:szCs w:val="18"/>
                    </w:rPr>
                  </w:pPr>
                  <w:r w:rsidRPr="000A2FF3">
                    <w:rPr>
                      <w:sz w:val="18"/>
                      <w:szCs w:val="18"/>
                    </w:rPr>
                    <w:t>114</w:t>
                  </w:r>
                </w:p>
              </w:tc>
            </w:tr>
            <w:tr w:rsidR="002D4F67" w:rsidRPr="000A2FF3" w14:paraId="470552DC" w14:textId="77777777" w:rsidTr="005335BE">
              <w:trPr>
                <w:trHeight w:val="219"/>
              </w:trPr>
              <w:tc>
                <w:tcPr>
                  <w:tcW w:w="3186" w:type="dxa"/>
                </w:tcPr>
                <w:p w14:paraId="4B866719" w14:textId="77777777" w:rsidR="002D4F67" w:rsidRPr="000A2FF3" w:rsidRDefault="002D4F67" w:rsidP="002D4F67">
                  <w:pPr>
                    <w:rPr>
                      <w:sz w:val="18"/>
                      <w:szCs w:val="18"/>
                    </w:rPr>
                  </w:pPr>
                  <w:r w:rsidRPr="000A2FF3">
                    <w:rPr>
                      <w:sz w:val="18"/>
                      <w:szCs w:val="18"/>
                    </w:rPr>
                    <w:t>Month 18</w:t>
                  </w:r>
                </w:p>
              </w:tc>
              <w:tc>
                <w:tcPr>
                  <w:tcW w:w="2487" w:type="dxa"/>
                </w:tcPr>
                <w:p w14:paraId="7E2E0544" w14:textId="77777777" w:rsidR="002D4F67" w:rsidRPr="000A2FF3" w:rsidRDefault="002D4F67" w:rsidP="002D4F67">
                  <w:pPr>
                    <w:rPr>
                      <w:sz w:val="18"/>
                      <w:szCs w:val="18"/>
                    </w:rPr>
                  </w:pPr>
                  <w:r w:rsidRPr="000A2FF3">
                    <w:rPr>
                      <w:sz w:val="18"/>
                      <w:szCs w:val="18"/>
                    </w:rPr>
                    <w:t>69.1</w:t>
                  </w:r>
                </w:p>
              </w:tc>
              <w:tc>
                <w:tcPr>
                  <w:tcW w:w="2511" w:type="dxa"/>
                </w:tcPr>
                <w:p w14:paraId="468D0414" w14:textId="77777777" w:rsidR="002D4F67" w:rsidRPr="000A2FF3" w:rsidRDefault="002D4F67" w:rsidP="002D4F67">
                  <w:pPr>
                    <w:rPr>
                      <w:sz w:val="18"/>
                      <w:szCs w:val="18"/>
                    </w:rPr>
                  </w:pPr>
                  <w:r w:rsidRPr="000A2FF3">
                    <w:rPr>
                      <w:sz w:val="18"/>
                      <w:szCs w:val="18"/>
                    </w:rPr>
                    <w:t>10.9</w:t>
                  </w:r>
                </w:p>
              </w:tc>
              <w:tc>
                <w:tcPr>
                  <w:tcW w:w="1657" w:type="dxa"/>
                </w:tcPr>
                <w:p w14:paraId="2AE24F34" w14:textId="77777777" w:rsidR="002D4F67" w:rsidRPr="000A2FF3" w:rsidRDefault="002D4F67" w:rsidP="002D4F67">
                  <w:pPr>
                    <w:rPr>
                      <w:sz w:val="18"/>
                      <w:szCs w:val="18"/>
                    </w:rPr>
                  </w:pPr>
                  <w:r w:rsidRPr="000A2FF3">
                    <w:rPr>
                      <w:sz w:val="18"/>
                      <w:szCs w:val="18"/>
                    </w:rPr>
                    <w:t>104</w:t>
                  </w:r>
                </w:p>
              </w:tc>
            </w:tr>
            <w:tr w:rsidR="002D4F67" w:rsidRPr="000A2FF3" w14:paraId="43DE8435" w14:textId="77777777" w:rsidTr="005335BE">
              <w:trPr>
                <w:trHeight w:val="219"/>
              </w:trPr>
              <w:tc>
                <w:tcPr>
                  <w:tcW w:w="3186" w:type="dxa"/>
                </w:tcPr>
                <w:p w14:paraId="32489B03" w14:textId="77777777" w:rsidR="002D4F67" w:rsidRPr="000A2FF3" w:rsidRDefault="002D4F67" w:rsidP="002D4F67">
                  <w:pPr>
                    <w:rPr>
                      <w:sz w:val="18"/>
                      <w:szCs w:val="18"/>
                    </w:rPr>
                  </w:pPr>
                  <w:r w:rsidRPr="000A2FF3">
                    <w:rPr>
                      <w:sz w:val="18"/>
                      <w:szCs w:val="18"/>
                    </w:rPr>
                    <w:t>Month 24</w:t>
                  </w:r>
                </w:p>
              </w:tc>
              <w:tc>
                <w:tcPr>
                  <w:tcW w:w="2487" w:type="dxa"/>
                </w:tcPr>
                <w:p w14:paraId="266F9ACF" w14:textId="77777777" w:rsidR="002D4F67" w:rsidRPr="000A2FF3" w:rsidRDefault="002D4F67" w:rsidP="002D4F67">
                  <w:pPr>
                    <w:rPr>
                      <w:sz w:val="18"/>
                      <w:szCs w:val="18"/>
                    </w:rPr>
                  </w:pPr>
                  <w:r w:rsidRPr="000A2FF3">
                    <w:rPr>
                      <w:sz w:val="18"/>
                      <w:szCs w:val="18"/>
                    </w:rPr>
                    <w:t>70.4</w:t>
                  </w:r>
                </w:p>
              </w:tc>
              <w:tc>
                <w:tcPr>
                  <w:tcW w:w="2511" w:type="dxa"/>
                </w:tcPr>
                <w:p w14:paraId="2292AD13" w14:textId="77777777" w:rsidR="002D4F67" w:rsidRPr="000A2FF3" w:rsidRDefault="002D4F67" w:rsidP="002D4F67">
                  <w:pPr>
                    <w:rPr>
                      <w:sz w:val="18"/>
                      <w:szCs w:val="18"/>
                    </w:rPr>
                  </w:pPr>
                  <w:r w:rsidRPr="000A2FF3">
                    <w:rPr>
                      <w:sz w:val="18"/>
                      <w:szCs w:val="18"/>
                    </w:rPr>
                    <w:t>11.4</w:t>
                  </w:r>
                </w:p>
              </w:tc>
              <w:tc>
                <w:tcPr>
                  <w:tcW w:w="1657" w:type="dxa"/>
                </w:tcPr>
                <w:p w14:paraId="70067C61" w14:textId="77777777" w:rsidR="002D4F67" w:rsidRPr="000A2FF3" w:rsidRDefault="002D4F67" w:rsidP="002D4F67">
                  <w:pPr>
                    <w:rPr>
                      <w:sz w:val="18"/>
                      <w:szCs w:val="18"/>
                    </w:rPr>
                  </w:pPr>
                  <w:r w:rsidRPr="000A2FF3">
                    <w:rPr>
                      <w:sz w:val="18"/>
                      <w:szCs w:val="18"/>
                    </w:rPr>
                    <w:t>102</w:t>
                  </w:r>
                </w:p>
              </w:tc>
            </w:tr>
          </w:tbl>
          <w:p w14:paraId="28027118" w14:textId="70A692E0" w:rsidR="001B3056" w:rsidRPr="005436BA" w:rsidRDefault="001B3056" w:rsidP="009A3C63">
            <w:pPr>
              <w:rPr>
                <w:sz w:val="20"/>
                <w:szCs w:val="20"/>
              </w:rPr>
            </w:pPr>
          </w:p>
        </w:tc>
        <w:tc>
          <w:tcPr>
            <w:tcW w:w="2509" w:type="dxa"/>
          </w:tcPr>
          <w:p w14:paraId="00B975BF" w14:textId="7AC45384" w:rsidR="001B3056" w:rsidRPr="000A2FF3" w:rsidRDefault="000A2FF3" w:rsidP="009A3C63">
            <w:pPr>
              <w:rPr>
                <w:sz w:val="20"/>
                <w:szCs w:val="20"/>
              </w:rPr>
            </w:pPr>
            <w:r w:rsidRPr="000A2FF3">
              <w:rPr>
                <w:rFonts w:cstheme="minorHAnsi"/>
                <w:sz w:val="20"/>
                <w:szCs w:val="20"/>
              </w:rPr>
              <w:t>↓</w:t>
            </w:r>
          </w:p>
        </w:tc>
      </w:tr>
    </w:tbl>
    <w:p w14:paraId="0859D05F" w14:textId="77777777" w:rsidR="005436BA" w:rsidRDefault="005436BA" w:rsidP="005436BA"/>
    <w:p w14:paraId="7E3F78F6" w14:textId="77777777" w:rsidR="00681728" w:rsidRDefault="00681728" w:rsidP="005215FD"/>
    <w:sectPr w:rsidR="00681728" w:rsidSect="007E486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B0AB34" w14:textId="77777777" w:rsidR="00D930F3" w:rsidRDefault="00D930F3" w:rsidP="00754948">
      <w:pPr>
        <w:spacing w:after="0" w:line="240" w:lineRule="auto"/>
      </w:pPr>
      <w:r>
        <w:separator/>
      </w:r>
    </w:p>
  </w:endnote>
  <w:endnote w:type="continuationSeparator" w:id="0">
    <w:p w14:paraId="512DA83B" w14:textId="77777777" w:rsidR="00D930F3" w:rsidRDefault="00D930F3" w:rsidP="00754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97F95E" w14:textId="77777777" w:rsidR="00D930F3" w:rsidRDefault="00D930F3" w:rsidP="00754948">
      <w:pPr>
        <w:spacing w:after="0" w:line="240" w:lineRule="auto"/>
      </w:pPr>
      <w:r>
        <w:separator/>
      </w:r>
    </w:p>
  </w:footnote>
  <w:footnote w:type="continuationSeparator" w:id="0">
    <w:p w14:paraId="7FFC995A" w14:textId="77777777" w:rsidR="00D930F3" w:rsidRDefault="00D930F3" w:rsidP="00754948">
      <w:pPr>
        <w:spacing w:after="0" w:line="240" w:lineRule="auto"/>
      </w:pPr>
      <w:r>
        <w:continuationSeparator/>
      </w:r>
    </w:p>
  </w:footnote>
  <w:footnote w:id="1">
    <w:p w14:paraId="18B9DB2C" w14:textId="07BFFD79" w:rsidR="00763857" w:rsidRDefault="00763857">
      <w:pPr>
        <w:pStyle w:val="FootnoteText"/>
      </w:pPr>
      <w:r>
        <w:rPr>
          <w:rStyle w:val="FootnoteReference"/>
        </w:rPr>
        <w:footnoteRef/>
      </w:r>
      <w:r>
        <w:t xml:space="preserve"> NE: not estimable</w:t>
      </w:r>
    </w:p>
  </w:footnote>
  <w:footnote w:id="2">
    <w:p w14:paraId="50D9DFE5" w14:textId="721458A9" w:rsidR="005436BA" w:rsidRDefault="005436B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22482D">
        <w:t>NE: not estimable</w:t>
      </w:r>
    </w:p>
  </w:footnote>
  <w:footnote w:id="3">
    <w:p w14:paraId="1CE40636" w14:textId="086C01FA" w:rsidR="00672454" w:rsidRDefault="00672454">
      <w:pPr>
        <w:pStyle w:val="FootnoteText"/>
      </w:pPr>
      <w:r>
        <w:rPr>
          <w:rStyle w:val="FootnoteReference"/>
        </w:rPr>
        <w:footnoteRef/>
      </w:r>
      <w:r w:rsidR="00137064">
        <w:t xml:space="preserve"> EC provided for </w:t>
      </w:r>
      <w:r w:rsidR="00B340A4">
        <w:t xml:space="preserve">6 weeks; HR measured at weeks 1 to </w:t>
      </w:r>
      <w:r w:rsidR="00137064">
        <w:t>10 and 24</w:t>
      </w:r>
    </w:p>
  </w:footnote>
  <w:footnote w:id="4">
    <w:p w14:paraId="5A40717B" w14:textId="18CAD326" w:rsidR="00672454" w:rsidRDefault="00672454">
      <w:pPr>
        <w:pStyle w:val="FootnoteText"/>
      </w:pPr>
      <w:r>
        <w:rPr>
          <w:rStyle w:val="FootnoteReference"/>
        </w:rPr>
        <w:footnoteRef/>
      </w:r>
      <w:r>
        <w:t xml:space="preserve"> Acute crossover trial followed by ‘chronic phase’ so treated as cohort for purposes of this review</w:t>
      </w:r>
    </w:p>
  </w:footnote>
  <w:footnote w:id="5">
    <w:p w14:paraId="7A8FD005" w14:textId="01603671" w:rsidR="0022482D" w:rsidRDefault="0022482D">
      <w:pPr>
        <w:pStyle w:val="FootnoteText"/>
      </w:pPr>
      <w:r>
        <w:rPr>
          <w:rStyle w:val="FootnoteReference"/>
        </w:rPr>
        <w:footnoteRef/>
      </w:r>
      <w:r>
        <w:t xml:space="preserve"> Short term RCT (see first table); all participants then given nicotine EC hence inclusion in this table, as well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864"/>
    <w:rsid w:val="00007F85"/>
    <w:rsid w:val="00010DAD"/>
    <w:rsid w:val="0001564F"/>
    <w:rsid w:val="000A2FF3"/>
    <w:rsid w:val="000C2160"/>
    <w:rsid w:val="000F4F14"/>
    <w:rsid w:val="000F76B6"/>
    <w:rsid w:val="00137064"/>
    <w:rsid w:val="0014518F"/>
    <w:rsid w:val="001A452D"/>
    <w:rsid w:val="001B3056"/>
    <w:rsid w:val="0022482D"/>
    <w:rsid w:val="00246976"/>
    <w:rsid w:val="002D4F67"/>
    <w:rsid w:val="002F1D96"/>
    <w:rsid w:val="0037537A"/>
    <w:rsid w:val="003A55B7"/>
    <w:rsid w:val="0049453B"/>
    <w:rsid w:val="004E6A28"/>
    <w:rsid w:val="005215FD"/>
    <w:rsid w:val="005436BA"/>
    <w:rsid w:val="00551157"/>
    <w:rsid w:val="005F0A66"/>
    <w:rsid w:val="00672454"/>
    <w:rsid w:val="00674B02"/>
    <w:rsid w:val="00681728"/>
    <w:rsid w:val="006B5D70"/>
    <w:rsid w:val="006F62FA"/>
    <w:rsid w:val="007269B2"/>
    <w:rsid w:val="00740DB3"/>
    <w:rsid w:val="00754948"/>
    <w:rsid w:val="00763857"/>
    <w:rsid w:val="007E4864"/>
    <w:rsid w:val="00843EEC"/>
    <w:rsid w:val="008A4383"/>
    <w:rsid w:val="008D19C9"/>
    <w:rsid w:val="008F41F9"/>
    <w:rsid w:val="00906673"/>
    <w:rsid w:val="00911F16"/>
    <w:rsid w:val="009269D5"/>
    <w:rsid w:val="009972D0"/>
    <w:rsid w:val="009A7329"/>
    <w:rsid w:val="009E02C1"/>
    <w:rsid w:val="00A66986"/>
    <w:rsid w:val="00A94052"/>
    <w:rsid w:val="00B077BF"/>
    <w:rsid w:val="00B340A4"/>
    <w:rsid w:val="00B34D51"/>
    <w:rsid w:val="00BD64AF"/>
    <w:rsid w:val="00C40A51"/>
    <w:rsid w:val="00CB4470"/>
    <w:rsid w:val="00D150C7"/>
    <w:rsid w:val="00D23267"/>
    <w:rsid w:val="00D37E32"/>
    <w:rsid w:val="00D54CC1"/>
    <w:rsid w:val="00D5542F"/>
    <w:rsid w:val="00D930F3"/>
    <w:rsid w:val="00DF0111"/>
    <w:rsid w:val="00E05B02"/>
    <w:rsid w:val="00E50FD3"/>
    <w:rsid w:val="00EA4C8B"/>
    <w:rsid w:val="00F8362B"/>
    <w:rsid w:val="00FD5BF9"/>
    <w:rsid w:val="00FD696F"/>
    <w:rsid w:val="00FE1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0889E"/>
  <w15:chartTrackingRefBased/>
  <w15:docId w15:val="{F564799D-4011-4442-BA30-FFC1F5C6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64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36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4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D64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5494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5494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54948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9A7329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5436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F836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36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36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6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6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62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753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2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7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86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06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82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07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6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47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24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57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8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5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94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2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2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6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4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3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53589-B275-48F1-82EC-B3137AC45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Hartmann-Boyce</dc:creator>
  <cp:keywords/>
  <dc:description/>
  <cp:lastModifiedBy>Nicola Lindson</cp:lastModifiedBy>
  <cp:revision>15</cp:revision>
  <dcterms:created xsi:type="dcterms:W3CDTF">2020-07-16T11:13:00Z</dcterms:created>
  <dcterms:modified xsi:type="dcterms:W3CDTF">2023-08-03T16:35:00Z</dcterms:modified>
</cp:coreProperties>
</file>