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05581" w14:textId="4E3FBF83" w:rsidR="6D46D0E1" w:rsidRDefault="6D46D0E1" w:rsidP="25FF39FA">
      <w:pPr>
        <w:pStyle w:val="Heading1"/>
        <w:spacing w:before="0" w:line="254" w:lineRule="auto"/>
      </w:pPr>
      <w:r w:rsidRPr="25FF39FA">
        <w:rPr>
          <w:rFonts w:ascii="Calibri Light" w:eastAsia="Calibri Light" w:hAnsi="Calibri Light" w:cs="Calibri Light"/>
        </w:rPr>
        <w:t>Supplemental table 9. Model fit statistics from NMA</w:t>
      </w:r>
    </w:p>
    <w:p w14:paraId="752CE45B" w14:textId="354D5E3C" w:rsidR="25FF39FA" w:rsidRDefault="25FF39FA" w:rsidP="25FF39FA">
      <w:pPr>
        <w:rPr>
          <w:b/>
          <w:bCs/>
          <w:sz w:val="28"/>
          <w:szCs w:val="28"/>
        </w:rPr>
      </w:pPr>
    </w:p>
    <w:tbl>
      <w:tblPr>
        <w:tblStyle w:val="TableGrid"/>
        <w:tblW w:w="6465" w:type="dxa"/>
        <w:tblLayout w:type="fixed"/>
        <w:tblLook w:val="06A0" w:firstRow="1" w:lastRow="0" w:firstColumn="1" w:lastColumn="0" w:noHBand="1" w:noVBand="1"/>
      </w:tblPr>
      <w:tblGrid>
        <w:gridCol w:w="1185"/>
        <w:gridCol w:w="2220"/>
        <w:gridCol w:w="780"/>
        <w:gridCol w:w="870"/>
        <w:gridCol w:w="705"/>
        <w:gridCol w:w="705"/>
      </w:tblGrid>
      <w:tr w:rsidR="00D43199" w:rsidRPr="00D43199" w14:paraId="25A89254" w14:textId="77777777" w:rsidTr="790CB032">
        <w:trPr>
          <w:trHeight w:val="300"/>
        </w:trPr>
        <w:tc>
          <w:tcPr>
            <w:tcW w:w="1185" w:type="dxa"/>
          </w:tcPr>
          <w:p w14:paraId="7CE5437E" w14:textId="352D77A5" w:rsidR="00540B40" w:rsidRPr="00D43199" w:rsidRDefault="00540B40" w:rsidP="4453AD4F"/>
        </w:tc>
        <w:tc>
          <w:tcPr>
            <w:tcW w:w="2220" w:type="dxa"/>
          </w:tcPr>
          <w:p w14:paraId="72348EB1" w14:textId="748287A7" w:rsidR="00540B40" w:rsidRPr="00D43199" w:rsidRDefault="00540B40" w:rsidP="4453AD4F"/>
        </w:tc>
        <w:tc>
          <w:tcPr>
            <w:tcW w:w="3060" w:type="dxa"/>
            <w:gridSpan w:val="4"/>
            <w:vAlign w:val="center"/>
          </w:tcPr>
          <w:p w14:paraId="4665D46F" w14:textId="0065BCD1" w:rsidR="00540B40" w:rsidRPr="00D43199" w:rsidRDefault="00540B40" w:rsidP="4453AD4F">
            <w:pPr>
              <w:jc w:val="center"/>
              <w:rPr>
                <w:b/>
                <w:bCs/>
              </w:rPr>
            </w:pPr>
            <w:r w:rsidRPr="00D43199">
              <w:rPr>
                <w:b/>
                <w:bCs/>
              </w:rPr>
              <w:t>Fixed effects</w:t>
            </w:r>
          </w:p>
        </w:tc>
      </w:tr>
      <w:tr w:rsidR="00D43199" w:rsidRPr="00D43199" w14:paraId="47E2911D" w14:textId="77777777" w:rsidTr="790CB032">
        <w:trPr>
          <w:trHeight w:val="300"/>
        </w:trPr>
        <w:tc>
          <w:tcPr>
            <w:tcW w:w="1185" w:type="dxa"/>
          </w:tcPr>
          <w:p w14:paraId="09A31DD9" w14:textId="2742452C" w:rsidR="00540B40" w:rsidRPr="00D43199" w:rsidRDefault="00540B40" w:rsidP="4453AD4F">
            <w:pPr>
              <w:rPr>
                <w:b/>
                <w:bCs/>
              </w:rPr>
            </w:pPr>
            <w:r w:rsidRPr="00D43199">
              <w:rPr>
                <w:b/>
                <w:bCs/>
              </w:rPr>
              <w:t>Outcome</w:t>
            </w:r>
          </w:p>
        </w:tc>
        <w:tc>
          <w:tcPr>
            <w:tcW w:w="2220" w:type="dxa"/>
          </w:tcPr>
          <w:p w14:paraId="7EFA0868" w14:textId="1FC2FC9A" w:rsidR="00540B40" w:rsidRPr="00D43199" w:rsidRDefault="00540B40" w:rsidP="4453AD4F">
            <w:pPr>
              <w:rPr>
                <w:b/>
                <w:bCs/>
              </w:rPr>
            </w:pPr>
            <w:r w:rsidRPr="00D43199">
              <w:rPr>
                <w:b/>
                <w:bCs/>
              </w:rPr>
              <w:t>Analysis</w:t>
            </w:r>
          </w:p>
        </w:tc>
        <w:tc>
          <w:tcPr>
            <w:tcW w:w="780" w:type="dxa"/>
          </w:tcPr>
          <w:p w14:paraId="0627FA28" w14:textId="08A85A2B" w:rsidR="00540B40" w:rsidRPr="00D43199" w:rsidRDefault="00540B40" w:rsidP="4453AD4F">
            <w:pPr>
              <w:rPr>
                <w:b/>
                <w:bCs/>
              </w:rPr>
            </w:pPr>
            <w:proofErr w:type="spellStart"/>
            <w:r w:rsidRPr="00D43199">
              <w:rPr>
                <w:b/>
                <w:bCs/>
              </w:rPr>
              <w:t>Dbar</w:t>
            </w:r>
            <w:proofErr w:type="spellEnd"/>
          </w:p>
        </w:tc>
        <w:tc>
          <w:tcPr>
            <w:tcW w:w="870" w:type="dxa"/>
          </w:tcPr>
          <w:p w14:paraId="7048DAB0" w14:textId="6DC19290" w:rsidR="00540B40" w:rsidRPr="00D43199" w:rsidRDefault="00540B40" w:rsidP="4453AD4F">
            <w:pPr>
              <w:rPr>
                <w:b/>
                <w:bCs/>
              </w:rPr>
            </w:pPr>
            <w:r w:rsidRPr="00D43199">
              <w:rPr>
                <w:b/>
                <w:bCs/>
              </w:rPr>
              <w:t>Data points</w:t>
            </w:r>
          </w:p>
        </w:tc>
        <w:tc>
          <w:tcPr>
            <w:tcW w:w="705" w:type="dxa"/>
          </w:tcPr>
          <w:p w14:paraId="7F9713C1" w14:textId="0D91232E" w:rsidR="00540B40" w:rsidRPr="00D43199" w:rsidRDefault="00540B40" w:rsidP="4453AD4F">
            <w:pPr>
              <w:rPr>
                <w:b/>
                <w:bCs/>
              </w:rPr>
            </w:pPr>
            <w:proofErr w:type="spellStart"/>
            <w:r w:rsidRPr="00D43199">
              <w:rPr>
                <w:b/>
                <w:bCs/>
              </w:rPr>
              <w:t>pD</w:t>
            </w:r>
            <w:proofErr w:type="spellEnd"/>
          </w:p>
        </w:tc>
        <w:tc>
          <w:tcPr>
            <w:tcW w:w="705" w:type="dxa"/>
          </w:tcPr>
          <w:p w14:paraId="4D9544BF" w14:textId="7BA1EE9D" w:rsidR="00540B40" w:rsidRPr="00D43199" w:rsidRDefault="00540B40" w:rsidP="4453AD4F">
            <w:pPr>
              <w:rPr>
                <w:b/>
                <w:bCs/>
              </w:rPr>
            </w:pPr>
            <w:r w:rsidRPr="00D43199">
              <w:rPr>
                <w:b/>
                <w:bCs/>
              </w:rPr>
              <w:t>DIC</w:t>
            </w:r>
          </w:p>
        </w:tc>
      </w:tr>
      <w:tr w:rsidR="00D43199" w:rsidRPr="00D43199" w14:paraId="66D945F6" w14:textId="77777777" w:rsidTr="790CB032">
        <w:trPr>
          <w:trHeight w:val="300"/>
        </w:trPr>
        <w:tc>
          <w:tcPr>
            <w:tcW w:w="1185" w:type="dxa"/>
            <w:vMerge w:val="restart"/>
            <w:vAlign w:val="center"/>
          </w:tcPr>
          <w:p w14:paraId="16AD5FEC" w14:textId="5B756F48" w:rsidR="00540B40" w:rsidRPr="00D43199" w:rsidRDefault="00540B40" w:rsidP="4453AD4F">
            <w:r w:rsidRPr="00D43199">
              <w:t>Cessation</w:t>
            </w:r>
          </w:p>
        </w:tc>
        <w:tc>
          <w:tcPr>
            <w:tcW w:w="2220" w:type="dxa"/>
          </w:tcPr>
          <w:p w14:paraId="7FBAD61E" w14:textId="4A3B142F" w:rsidR="00540B40" w:rsidRPr="00D43199" w:rsidRDefault="00540B40" w:rsidP="4453AD4F">
            <w:r w:rsidRPr="00D43199">
              <w:t>Main</w:t>
            </w:r>
          </w:p>
        </w:tc>
        <w:tc>
          <w:tcPr>
            <w:tcW w:w="780" w:type="dxa"/>
          </w:tcPr>
          <w:p w14:paraId="7260E598" w14:textId="58074DE9" w:rsidR="00540B40" w:rsidRPr="00D43199" w:rsidRDefault="00540B40" w:rsidP="58A5EB8D">
            <w:r w:rsidRPr="00D43199">
              <w:t>55.5</w:t>
            </w:r>
          </w:p>
        </w:tc>
        <w:tc>
          <w:tcPr>
            <w:tcW w:w="870" w:type="dxa"/>
          </w:tcPr>
          <w:p w14:paraId="7F4BF1B1" w14:textId="4AA9D5D3" w:rsidR="00540B40" w:rsidRPr="00D43199" w:rsidRDefault="00540B40" w:rsidP="58A5EB8D">
            <w:r w:rsidRPr="00D43199">
              <w:t>55</w:t>
            </w:r>
          </w:p>
        </w:tc>
        <w:tc>
          <w:tcPr>
            <w:tcW w:w="705" w:type="dxa"/>
          </w:tcPr>
          <w:p w14:paraId="5481D63E" w14:textId="4DF780C7" w:rsidR="00540B40" w:rsidRPr="00D43199" w:rsidRDefault="00540B40" w:rsidP="58A5EB8D">
            <w:r w:rsidRPr="00D43199">
              <w:t>32.2</w:t>
            </w:r>
          </w:p>
        </w:tc>
        <w:tc>
          <w:tcPr>
            <w:tcW w:w="705" w:type="dxa"/>
          </w:tcPr>
          <w:p w14:paraId="7A8AE1E5" w14:textId="239504E9" w:rsidR="00540B40" w:rsidRPr="00D43199" w:rsidRDefault="00540B40" w:rsidP="58A5EB8D">
            <w:r w:rsidRPr="00D43199">
              <w:t>87.8</w:t>
            </w:r>
          </w:p>
        </w:tc>
      </w:tr>
      <w:tr w:rsidR="00D43199" w:rsidRPr="00D43199" w14:paraId="34F01F35" w14:textId="77777777" w:rsidTr="790CB032">
        <w:trPr>
          <w:trHeight w:val="300"/>
        </w:trPr>
        <w:tc>
          <w:tcPr>
            <w:tcW w:w="1185" w:type="dxa"/>
            <w:vMerge/>
          </w:tcPr>
          <w:p w14:paraId="205DC43F" w14:textId="77777777" w:rsidR="00540B40" w:rsidRPr="00D43199" w:rsidRDefault="00540B40"/>
        </w:tc>
        <w:tc>
          <w:tcPr>
            <w:tcW w:w="2220" w:type="dxa"/>
          </w:tcPr>
          <w:p w14:paraId="07326CD6" w14:textId="1FF10DDB" w:rsidR="00540B40" w:rsidRPr="00D43199" w:rsidRDefault="00540B40" w:rsidP="4453AD4F">
            <w:r w:rsidRPr="00D43199">
              <w:t>Sensitivity – high risk</w:t>
            </w:r>
          </w:p>
        </w:tc>
        <w:tc>
          <w:tcPr>
            <w:tcW w:w="780" w:type="dxa"/>
          </w:tcPr>
          <w:p w14:paraId="23B58D42" w14:textId="690B8ABC" w:rsidR="00540B40" w:rsidRPr="00D43199" w:rsidRDefault="00540B40" w:rsidP="58A5EB8D">
            <w:r w:rsidRPr="00D43199">
              <w:t>31.2</w:t>
            </w:r>
          </w:p>
        </w:tc>
        <w:tc>
          <w:tcPr>
            <w:tcW w:w="870" w:type="dxa"/>
          </w:tcPr>
          <w:p w14:paraId="7249ED93" w14:textId="003F0E12" w:rsidR="00540B40" w:rsidRPr="00D43199" w:rsidRDefault="00540B40" w:rsidP="58A5EB8D">
            <w:r w:rsidRPr="00D43199">
              <w:t>29</w:t>
            </w:r>
          </w:p>
        </w:tc>
        <w:tc>
          <w:tcPr>
            <w:tcW w:w="705" w:type="dxa"/>
          </w:tcPr>
          <w:p w14:paraId="2DBF8F12" w14:textId="3F893512" w:rsidR="00540B40" w:rsidRPr="00D43199" w:rsidRDefault="00540B40" w:rsidP="58A5EB8D">
            <w:r w:rsidRPr="00D43199">
              <w:t>19.0</w:t>
            </w:r>
          </w:p>
        </w:tc>
        <w:tc>
          <w:tcPr>
            <w:tcW w:w="705" w:type="dxa"/>
          </w:tcPr>
          <w:p w14:paraId="4E6FB639" w14:textId="6AD655B6" w:rsidR="00540B40" w:rsidRPr="00D43199" w:rsidRDefault="00540B40" w:rsidP="58A5EB8D">
            <w:r w:rsidRPr="00D43199">
              <w:t>50.2</w:t>
            </w:r>
          </w:p>
        </w:tc>
      </w:tr>
      <w:tr w:rsidR="00D43199" w:rsidRPr="00D43199" w14:paraId="522279EC" w14:textId="77777777" w:rsidTr="790CB032">
        <w:trPr>
          <w:trHeight w:val="300"/>
        </w:trPr>
        <w:tc>
          <w:tcPr>
            <w:tcW w:w="1185" w:type="dxa"/>
            <w:vMerge/>
          </w:tcPr>
          <w:p w14:paraId="6E7FB859" w14:textId="77777777" w:rsidR="00540B40" w:rsidRPr="00D43199" w:rsidRDefault="00540B40"/>
        </w:tc>
        <w:tc>
          <w:tcPr>
            <w:tcW w:w="2220" w:type="dxa"/>
          </w:tcPr>
          <w:p w14:paraId="434A66F7" w14:textId="555FA1F7" w:rsidR="00540B40" w:rsidRPr="00D43199" w:rsidRDefault="00540B40" w:rsidP="4453AD4F">
            <w:r w:rsidRPr="00D43199">
              <w:t>Sensitivity – funding</w:t>
            </w:r>
          </w:p>
        </w:tc>
        <w:tc>
          <w:tcPr>
            <w:tcW w:w="780" w:type="dxa"/>
          </w:tcPr>
          <w:p w14:paraId="5EAEEC5C" w14:textId="6B2C29CC" w:rsidR="00540B40" w:rsidRPr="00D43199" w:rsidRDefault="00540B40" w:rsidP="58A5EB8D">
            <w:r w:rsidRPr="00D43199">
              <w:t>48.0</w:t>
            </w:r>
          </w:p>
        </w:tc>
        <w:tc>
          <w:tcPr>
            <w:tcW w:w="870" w:type="dxa"/>
          </w:tcPr>
          <w:p w14:paraId="1F5C80A6" w14:textId="4457D97A" w:rsidR="00540B40" w:rsidRPr="00D43199" w:rsidRDefault="00540B40" w:rsidP="58A5EB8D">
            <w:r w:rsidRPr="00D43199">
              <w:t>49</w:t>
            </w:r>
          </w:p>
        </w:tc>
        <w:tc>
          <w:tcPr>
            <w:tcW w:w="705" w:type="dxa"/>
          </w:tcPr>
          <w:p w14:paraId="128A7448" w14:textId="7512C706" w:rsidR="00540B40" w:rsidRPr="00D43199" w:rsidRDefault="00540B40" w:rsidP="58A5EB8D">
            <w:r w:rsidRPr="00D43199">
              <w:t>29.2</w:t>
            </w:r>
          </w:p>
        </w:tc>
        <w:tc>
          <w:tcPr>
            <w:tcW w:w="705" w:type="dxa"/>
          </w:tcPr>
          <w:p w14:paraId="01240500" w14:textId="5271A9F9" w:rsidR="00540B40" w:rsidRPr="00D43199" w:rsidRDefault="00540B40" w:rsidP="58A5EB8D">
            <w:r w:rsidRPr="00D43199">
              <w:t>77.2</w:t>
            </w:r>
          </w:p>
        </w:tc>
      </w:tr>
      <w:tr w:rsidR="00D43199" w:rsidRPr="00D43199" w14:paraId="76E7BF02" w14:textId="77777777" w:rsidTr="790CB032">
        <w:trPr>
          <w:trHeight w:val="300"/>
        </w:trPr>
        <w:tc>
          <w:tcPr>
            <w:tcW w:w="1185" w:type="dxa"/>
            <w:vMerge w:val="restart"/>
            <w:vAlign w:val="center"/>
          </w:tcPr>
          <w:p w14:paraId="4F36DAC8" w14:textId="36510E7B" w:rsidR="00540B40" w:rsidRPr="00D43199" w:rsidRDefault="00540B40" w:rsidP="4453AD4F">
            <w:r w:rsidRPr="00D43199">
              <w:t>AEs</w:t>
            </w:r>
          </w:p>
        </w:tc>
        <w:tc>
          <w:tcPr>
            <w:tcW w:w="2220" w:type="dxa"/>
          </w:tcPr>
          <w:p w14:paraId="62AA1DBE" w14:textId="4A3B142F" w:rsidR="00540B40" w:rsidRPr="00D43199" w:rsidRDefault="00540B40" w:rsidP="4453AD4F">
            <w:r w:rsidRPr="00D43199">
              <w:t>Main</w:t>
            </w:r>
          </w:p>
        </w:tc>
        <w:tc>
          <w:tcPr>
            <w:tcW w:w="780" w:type="dxa"/>
          </w:tcPr>
          <w:p w14:paraId="7D28073D" w14:textId="17FBF920" w:rsidR="00540B40" w:rsidRPr="00D43199" w:rsidRDefault="00540B40" w:rsidP="58A5EB8D">
            <w:r w:rsidRPr="00D43199">
              <w:t>49.3</w:t>
            </w:r>
          </w:p>
        </w:tc>
        <w:tc>
          <w:tcPr>
            <w:tcW w:w="870" w:type="dxa"/>
          </w:tcPr>
          <w:p w14:paraId="36386C57" w14:textId="3E6DEC20" w:rsidR="00540B40" w:rsidRPr="00D43199" w:rsidRDefault="00540B40" w:rsidP="58A5EB8D">
            <w:r w:rsidRPr="00D43199">
              <w:t>33</w:t>
            </w:r>
          </w:p>
        </w:tc>
        <w:tc>
          <w:tcPr>
            <w:tcW w:w="705" w:type="dxa"/>
          </w:tcPr>
          <w:p w14:paraId="17D62D5D" w14:textId="12AEE0B0" w:rsidR="00540B40" w:rsidRPr="00D43199" w:rsidRDefault="00540B40" w:rsidP="58A5EB8D">
            <w:r w:rsidRPr="00D43199">
              <w:t>21.1</w:t>
            </w:r>
          </w:p>
        </w:tc>
        <w:tc>
          <w:tcPr>
            <w:tcW w:w="705" w:type="dxa"/>
          </w:tcPr>
          <w:p w14:paraId="77E6A6DB" w14:textId="552C51FD" w:rsidR="00540B40" w:rsidRPr="00D43199" w:rsidRDefault="00540B40" w:rsidP="58A5EB8D">
            <w:r w:rsidRPr="00D43199">
              <w:t>70.4</w:t>
            </w:r>
          </w:p>
        </w:tc>
      </w:tr>
      <w:tr w:rsidR="00D43199" w:rsidRPr="00D43199" w14:paraId="1B51C0C4" w14:textId="77777777" w:rsidTr="790CB032">
        <w:trPr>
          <w:trHeight w:val="300"/>
        </w:trPr>
        <w:tc>
          <w:tcPr>
            <w:tcW w:w="1185" w:type="dxa"/>
            <w:vMerge/>
          </w:tcPr>
          <w:p w14:paraId="00A40C40" w14:textId="77777777" w:rsidR="00540B40" w:rsidRPr="00D43199" w:rsidRDefault="00540B40"/>
        </w:tc>
        <w:tc>
          <w:tcPr>
            <w:tcW w:w="2220" w:type="dxa"/>
          </w:tcPr>
          <w:p w14:paraId="772ED2C6" w14:textId="1FF10DDB" w:rsidR="00540B40" w:rsidRPr="00D43199" w:rsidRDefault="00540B40" w:rsidP="4453AD4F">
            <w:r w:rsidRPr="00D43199">
              <w:t>Sensitivity – high risk</w:t>
            </w:r>
          </w:p>
        </w:tc>
        <w:tc>
          <w:tcPr>
            <w:tcW w:w="780" w:type="dxa"/>
          </w:tcPr>
          <w:p w14:paraId="79503173" w14:textId="4333C6EF" w:rsidR="00540B40" w:rsidRPr="00D43199" w:rsidRDefault="00540B40" w:rsidP="58A5EB8D">
            <w:r w:rsidRPr="00D43199">
              <w:t>15.2</w:t>
            </w:r>
          </w:p>
        </w:tc>
        <w:tc>
          <w:tcPr>
            <w:tcW w:w="870" w:type="dxa"/>
          </w:tcPr>
          <w:p w14:paraId="5C155397" w14:textId="4D3CD58B" w:rsidR="00540B40" w:rsidRPr="00D43199" w:rsidRDefault="00540B40" w:rsidP="58A5EB8D">
            <w:r w:rsidRPr="00D43199">
              <w:t>18</w:t>
            </w:r>
          </w:p>
        </w:tc>
        <w:tc>
          <w:tcPr>
            <w:tcW w:w="705" w:type="dxa"/>
          </w:tcPr>
          <w:p w14:paraId="57CEA728" w14:textId="0FC84FD4" w:rsidR="00540B40" w:rsidRPr="00D43199" w:rsidRDefault="00540B40" w:rsidP="58A5EB8D">
            <w:r w:rsidRPr="00D43199">
              <w:t>14.1</w:t>
            </w:r>
          </w:p>
        </w:tc>
        <w:tc>
          <w:tcPr>
            <w:tcW w:w="705" w:type="dxa"/>
          </w:tcPr>
          <w:p w14:paraId="4FFE7C31" w14:textId="1F678E33" w:rsidR="00540B40" w:rsidRPr="00D43199" w:rsidRDefault="00540B40" w:rsidP="58A5EB8D">
            <w:r w:rsidRPr="00D43199">
              <w:t>29.3</w:t>
            </w:r>
          </w:p>
        </w:tc>
      </w:tr>
      <w:tr w:rsidR="00D43199" w:rsidRPr="00D43199" w14:paraId="278CD40A" w14:textId="77777777" w:rsidTr="790CB032">
        <w:trPr>
          <w:trHeight w:val="300"/>
        </w:trPr>
        <w:tc>
          <w:tcPr>
            <w:tcW w:w="1185" w:type="dxa"/>
            <w:vMerge/>
          </w:tcPr>
          <w:p w14:paraId="2E6BEE2D" w14:textId="77777777" w:rsidR="00540B40" w:rsidRPr="00D43199" w:rsidRDefault="00540B40"/>
        </w:tc>
        <w:tc>
          <w:tcPr>
            <w:tcW w:w="2220" w:type="dxa"/>
          </w:tcPr>
          <w:p w14:paraId="09B53034" w14:textId="555FA1F7" w:rsidR="00540B40" w:rsidRPr="00D43199" w:rsidRDefault="00540B40" w:rsidP="4453AD4F">
            <w:r w:rsidRPr="00D43199">
              <w:t>Sensitivity – funding</w:t>
            </w:r>
          </w:p>
        </w:tc>
        <w:tc>
          <w:tcPr>
            <w:tcW w:w="780" w:type="dxa"/>
          </w:tcPr>
          <w:p w14:paraId="6605A298" w14:textId="757227A8" w:rsidR="00540B40" w:rsidRPr="00D43199" w:rsidRDefault="00540B40" w:rsidP="58A5EB8D">
            <w:r w:rsidRPr="00D43199">
              <w:t>47.3</w:t>
            </w:r>
          </w:p>
        </w:tc>
        <w:tc>
          <w:tcPr>
            <w:tcW w:w="870" w:type="dxa"/>
          </w:tcPr>
          <w:p w14:paraId="1AE62079" w14:textId="38EFD922" w:rsidR="00540B40" w:rsidRPr="00D43199" w:rsidRDefault="00540B40" w:rsidP="58A5EB8D">
            <w:r w:rsidRPr="00D43199">
              <w:t>31</w:t>
            </w:r>
          </w:p>
        </w:tc>
        <w:tc>
          <w:tcPr>
            <w:tcW w:w="705" w:type="dxa"/>
          </w:tcPr>
          <w:p w14:paraId="00427BE0" w14:textId="6C5E9E51" w:rsidR="00540B40" w:rsidRPr="00D43199" w:rsidRDefault="00540B40" w:rsidP="58A5EB8D">
            <w:r w:rsidRPr="00D43199">
              <w:t>20.1</w:t>
            </w:r>
          </w:p>
        </w:tc>
        <w:tc>
          <w:tcPr>
            <w:tcW w:w="705" w:type="dxa"/>
          </w:tcPr>
          <w:p w14:paraId="312D1464" w14:textId="2ACD354E" w:rsidR="00540B40" w:rsidRPr="00D43199" w:rsidRDefault="00540B40" w:rsidP="58A5EB8D">
            <w:r w:rsidRPr="00D43199">
              <w:t>67.4</w:t>
            </w:r>
          </w:p>
        </w:tc>
      </w:tr>
      <w:tr w:rsidR="00D43199" w:rsidRPr="00D43199" w14:paraId="26C9DCAC" w14:textId="77777777" w:rsidTr="790CB032">
        <w:trPr>
          <w:trHeight w:val="300"/>
        </w:trPr>
        <w:tc>
          <w:tcPr>
            <w:tcW w:w="1185" w:type="dxa"/>
            <w:vMerge w:val="restart"/>
            <w:vAlign w:val="center"/>
          </w:tcPr>
          <w:p w14:paraId="20C8D3F2" w14:textId="50CD8F46" w:rsidR="00540B40" w:rsidRPr="00D43199" w:rsidRDefault="00540B40" w:rsidP="4453AD4F">
            <w:r w:rsidRPr="00D43199">
              <w:t>SAEs</w:t>
            </w:r>
          </w:p>
        </w:tc>
        <w:tc>
          <w:tcPr>
            <w:tcW w:w="2220" w:type="dxa"/>
          </w:tcPr>
          <w:p w14:paraId="1B6C1640" w14:textId="4A3B142F" w:rsidR="00540B40" w:rsidRPr="00D43199" w:rsidRDefault="00540B40" w:rsidP="4453AD4F">
            <w:r w:rsidRPr="00D43199">
              <w:t>Main</w:t>
            </w:r>
          </w:p>
        </w:tc>
        <w:tc>
          <w:tcPr>
            <w:tcW w:w="780" w:type="dxa"/>
          </w:tcPr>
          <w:p w14:paraId="22D855FE" w14:textId="3D368F6B" w:rsidR="00540B40" w:rsidRPr="00D43199" w:rsidRDefault="00540B40" w:rsidP="58A5EB8D">
            <w:r w:rsidRPr="00D43199">
              <w:t>31.9</w:t>
            </w:r>
          </w:p>
        </w:tc>
        <w:tc>
          <w:tcPr>
            <w:tcW w:w="870" w:type="dxa"/>
          </w:tcPr>
          <w:p w14:paraId="4042C769" w14:textId="6F221E06" w:rsidR="00540B40" w:rsidRPr="00D43199" w:rsidRDefault="00540B40" w:rsidP="58A5EB8D">
            <w:r w:rsidRPr="00D43199">
              <w:t>31</w:t>
            </w:r>
          </w:p>
        </w:tc>
        <w:tc>
          <w:tcPr>
            <w:tcW w:w="705" w:type="dxa"/>
          </w:tcPr>
          <w:p w14:paraId="1ECC3EB4" w14:textId="3129A633" w:rsidR="00540B40" w:rsidRPr="00D43199" w:rsidRDefault="00540B40" w:rsidP="58A5EB8D">
            <w:r w:rsidRPr="00D43199">
              <w:t>20.5</w:t>
            </w:r>
          </w:p>
        </w:tc>
        <w:tc>
          <w:tcPr>
            <w:tcW w:w="705" w:type="dxa"/>
          </w:tcPr>
          <w:p w14:paraId="2ACB4686" w14:textId="3E01D3D9" w:rsidR="00540B40" w:rsidRPr="00D43199" w:rsidRDefault="00540B40" w:rsidP="58A5EB8D">
            <w:r w:rsidRPr="00D43199">
              <w:t>52.4</w:t>
            </w:r>
          </w:p>
        </w:tc>
      </w:tr>
      <w:tr w:rsidR="00D43199" w:rsidRPr="00D43199" w14:paraId="77B06DA3" w14:textId="77777777" w:rsidTr="790CB032">
        <w:trPr>
          <w:trHeight w:val="300"/>
        </w:trPr>
        <w:tc>
          <w:tcPr>
            <w:tcW w:w="1185" w:type="dxa"/>
            <w:vMerge/>
          </w:tcPr>
          <w:p w14:paraId="6C4B7141" w14:textId="77777777" w:rsidR="00540B40" w:rsidRPr="00D43199" w:rsidRDefault="00540B40"/>
        </w:tc>
        <w:tc>
          <w:tcPr>
            <w:tcW w:w="2220" w:type="dxa"/>
          </w:tcPr>
          <w:p w14:paraId="5FC7FDCA" w14:textId="1FF10DDB" w:rsidR="00540B40" w:rsidRPr="00D43199" w:rsidRDefault="00540B40" w:rsidP="4453AD4F">
            <w:r w:rsidRPr="00D43199">
              <w:t>Sensitivity – high risk</w:t>
            </w:r>
          </w:p>
        </w:tc>
        <w:tc>
          <w:tcPr>
            <w:tcW w:w="780" w:type="dxa"/>
          </w:tcPr>
          <w:p w14:paraId="51FBD524" w14:textId="701BBE8A" w:rsidR="00540B40" w:rsidRPr="00D43199" w:rsidRDefault="00540B40" w:rsidP="58A5EB8D">
            <w:r w:rsidRPr="00D43199">
              <w:t>10.7</w:t>
            </w:r>
          </w:p>
        </w:tc>
        <w:tc>
          <w:tcPr>
            <w:tcW w:w="870" w:type="dxa"/>
          </w:tcPr>
          <w:p w14:paraId="32E25A43" w14:textId="246BA988" w:rsidR="00540B40" w:rsidRPr="00D43199" w:rsidRDefault="00540B40" w:rsidP="58A5EB8D">
            <w:r w:rsidRPr="00D43199">
              <w:t>12</w:t>
            </w:r>
          </w:p>
        </w:tc>
        <w:tc>
          <w:tcPr>
            <w:tcW w:w="705" w:type="dxa"/>
          </w:tcPr>
          <w:p w14:paraId="55CD910E" w14:textId="4E13A88C" w:rsidR="00540B40" w:rsidRPr="00D43199" w:rsidRDefault="00540B40" w:rsidP="58A5EB8D">
            <w:r w:rsidRPr="00D43199">
              <w:t>9.0</w:t>
            </w:r>
          </w:p>
        </w:tc>
        <w:tc>
          <w:tcPr>
            <w:tcW w:w="705" w:type="dxa"/>
          </w:tcPr>
          <w:p w14:paraId="73D3E4A2" w14:textId="5BB2C168" w:rsidR="00540B40" w:rsidRPr="00D43199" w:rsidRDefault="00540B40" w:rsidP="58A5EB8D">
            <w:r w:rsidRPr="00D43199">
              <w:t>19.7</w:t>
            </w:r>
          </w:p>
        </w:tc>
      </w:tr>
      <w:tr w:rsidR="00D43199" w:rsidRPr="00D43199" w14:paraId="1E23B502" w14:textId="77777777" w:rsidTr="790CB032">
        <w:trPr>
          <w:trHeight w:val="300"/>
        </w:trPr>
        <w:tc>
          <w:tcPr>
            <w:tcW w:w="1185" w:type="dxa"/>
            <w:vMerge/>
          </w:tcPr>
          <w:p w14:paraId="6EDFB301" w14:textId="77777777" w:rsidR="00540B40" w:rsidRPr="00D43199" w:rsidRDefault="00540B40"/>
        </w:tc>
        <w:tc>
          <w:tcPr>
            <w:tcW w:w="2220" w:type="dxa"/>
          </w:tcPr>
          <w:p w14:paraId="078F070E" w14:textId="555FA1F7" w:rsidR="00540B40" w:rsidRPr="00D43199" w:rsidRDefault="00540B40" w:rsidP="4453AD4F">
            <w:r w:rsidRPr="00D43199">
              <w:t>Sensitivity – funding</w:t>
            </w:r>
          </w:p>
        </w:tc>
        <w:tc>
          <w:tcPr>
            <w:tcW w:w="780" w:type="dxa"/>
          </w:tcPr>
          <w:p w14:paraId="188C794C" w14:textId="4C070166" w:rsidR="00540B40" w:rsidRPr="00D43199" w:rsidRDefault="00540B40" w:rsidP="58A5EB8D">
            <w:r w:rsidRPr="00D43199">
              <w:t>28.0</w:t>
            </w:r>
          </w:p>
        </w:tc>
        <w:tc>
          <w:tcPr>
            <w:tcW w:w="870" w:type="dxa"/>
          </w:tcPr>
          <w:p w14:paraId="39EE04CD" w14:textId="502DBE68" w:rsidR="00540B40" w:rsidRPr="00D43199" w:rsidRDefault="00540B40" w:rsidP="58A5EB8D">
            <w:r w:rsidRPr="00D43199">
              <w:t>29</w:t>
            </w:r>
          </w:p>
        </w:tc>
        <w:tc>
          <w:tcPr>
            <w:tcW w:w="705" w:type="dxa"/>
          </w:tcPr>
          <w:p w14:paraId="23FAE256" w14:textId="779E1E1D" w:rsidR="00540B40" w:rsidRPr="00D43199" w:rsidRDefault="00540B40" w:rsidP="58A5EB8D">
            <w:r w:rsidRPr="00D43199">
              <w:t>19.5</w:t>
            </w:r>
          </w:p>
        </w:tc>
        <w:tc>
          <w:tcPr>
            <w:tcW w:w="705" w:type="dxa"/>
          </w:tcPr>
          <w:p w14:paraId="716EB5AF" w14:textId="7F4C0842" w:rsidR="00540B40" w:rsidRPr="00D43199" w:rsidRDefault="00540B40" w:rsidP="58A5EB8D">
            <w:r w:rsidRPr="00D43199">
              <w:t>47.5</w:t>
            </w:r>
          </w:p>
        </w:tc>
      </w:tr>
    </w:tbl>
    <w:p w14:paraId="2ACE0E21" w14:textId="28E56631" w:rsidR="790CB032" w:rsidRDefault="790CB032" w:rsidP="790CB032">
      <w:pPr>
        <w:pStyle w:val="NoSpacing"/>
      </w:pPr>
    </w:p>
    <w:p w14:paraId="72B89CAB" w14:textId="76B04A89" w:rsidR="36205AC5" w:rsidRPr="00D43199" w:rsidRDefault="007D0D8D" w:rsidP="3384E902">
      <w:pPr>
        <w:pStyle w:val="NoSpacing"/>
      </w:pPr>
      <w:r w:rsidRPr="00D43199">
        <w:t>The f</w:t>
      </w:r>
      <w:r w:rsidR="00528119" w:rsidRPr="00D43199">
        <w:t xml:space="preserve">ixed-effect models </w:t>
      </w:r>
      <w:r w:rsidRPr="00D43199">
        <w:t>fit well</w:t>
      </w:r>
      <w:r w:rsidR="00528119" w:rsidRPr="00D43199">
        <w:t xml:space="preserve"> for the cessation and SAE outcomes, with no indication of heterogeneity or inconsistency. The difference between the mean residual deviance and the number of data points was, at most, 2.2. Node-splitting models raised no concerns over local inconsistency, resulting in P values greater than 0.05. </w:t>
      </w:r>
    </w:p>
    <w:p w14:paraId="14ECAE4C" w14:textId="5FA50F0A" w:rsidR="36205AC5" w:rsidRPr="00D43199" w:rsidRDefault="00528119" w:rsidP="3384E902">
      <w:pPr>
        <w:pStyle w:val="NoSpacing"/>
      </w:pPr>
      <w:r w:rsidRPr="00D43199">
        <w:t xml:space="preserve"> </w:t>
      </w:r>
    </w:p>
    <w:p w14:paraId="3D85F321" w14:textId="65C062AE" w:rsidR="35A13045" w:rsidRPr="00D43199" w:rsidRDefault="00528119" w:rsidP="35F0AAE1">
      <w:pPr>
        <w:pStyle w:val="NoSpacing"/>
      </w:pPr>
      <w:r>
        <w:t>The</w:t>
      </w:r>
      <w:r w:rsidR="007D0D8D">
        <w:t xml:space="preserve">re was more heterogeneity </w:t>
      </w:r>
      <w:r w:rsidR="00480EC6">
        <w:t>in for the AE outcome tha</w:t>
      </w:r>
      <w:r w:rsidR="50353F1D">
        <w:t>n</w:t>
      </w:r>
      <w:r w:rsidR="00480EC6">
        <w:t xml:space="preserve"> would be expected under the fixed effects assumption.</w:t>
      </w:r>
      <w:r>
        <w:t xml:space="preserve"> There was also inconsistency in the treatment effect comparing no e-cigarettes or pharmacotherapy to non-nicotine e-cigarettes, as indicated by a node-splitting model. Only one trial, Eisenberg 2020, contributed direct evidence to this comparison. In this trial the percentage of patients experiencing at least one AE was large, at 87%</w:t>
      </w:r>
      <w:r w:rsidR="004D2616">
        <w:t xml:space="preserve">. </w:t>
      </w:r>
      <w:r>
        <w:t xml:space="preserve">This was the highest percentage in a very wide range (9% to 87%, mean 44%, standard deviation 24%). Percentages that are close to 100 can result in large </w:t>
      </w:r>
      <w:r w:rsidR="004D2616">
        <w:t>effect sizes</w:t>
      </w:r>
      <w:r>
        <w:t xml:space="preserve"> even when the absolute differences between the treatment groups are comparatively small. I</w:t>
      </w:r>
      <w:r w:rsidR="004D2616">
        <w:t>t is likely that</w:t>
      </w:r>
      <w:r w:rsidR="5C8DF2E7">
        <w:t xml:space="preserve"> the</w:t>
      </w:r>
      <w:r>
        <w:t xml:space="preserve"> inconsistency was caused by there being only one trial providing direct evidence, which had a high level of AEs</w:t>
      </w:r>
      <w:r w:rsidR="000314FD">
        <w:t>, especially in the e-cigarette arm at 93%.</w:t>
      </w:r>
    </w:p>
    <w:sectPr w:rsidR="35A13045" w:rsidRPr="00D4319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textHash int2:hashCode="lzZ/nt5P/fYi8i" int2:id="u8kcMSuL">
      <int2:state int2:type="AugLoop_Text_Critique" int2:value="Rejected"/>
    </int2:textHash>
    <int2:textHash int2:hashCode="NkBCn7iKgXZKrP" int2:id="rvhpMyM5">
      <int2:state int2:type="AugLoop_Text_Critique" int2:value="Rejected"/>
    </int2:textHash>
    <int2:textHash int2:hashCode="5wC9wEdOsRgemu" int2:id="AES5j0Tj">
      <int2:state int2:type="AugLoop_Text_Critique" int2:value="Rejected"/>
    </int2:textHash>
    <int2:textHash int2:hashCode="n1vAC5ygHS9xa4" int2:id="K8AT2MnG">
      <int2:state int2:type="AugLoop_Text_Critique" int2:value="Rejected"/>
    </int2:textHash>
    <int2:textHash int2:hashCode="5C82Kk5nmSVyqr" int2:id="5oLzU7Ih">
      <int2:state int2:type="AugLoop_Text_Critique" int2:value="Rejected"/>
    </int2:textHash>
    <int2:textHash int2:hashCode="NcGf82BIpenTTO" int2:id="d3ua1DLo">
      <int2:state int2:type="AugLoop_Text_Critique" int2:value="Rejected"/>
    </int2:textHash>
    <int2:textHash int2:hashCode="GjkvpDyz18iAm3" int2:id="HWG4i5SR">
      <int2:state int2:type="AugLoop_Text_Critique" int2:value="Rejected"/>
    </int2:textHash>
    <int2:textHash int2:hashCode="7fGHoLBogGAYSN" int2:id="BvU8gNK7">
      <int2:state int2:type="AugLoop_Text_Critique" int2:value="Rejected"/>
    </int2:textHash>
    <int2:textHash int2:hashCode="X4RSiQ/D9SRv/Q" int2:id="urjRp6bs">
      <int2:state int2:type="AugLoop_Text_Critique" int2:value="Rejected"/>
    </int2:textHash>
    <int2:textHash int2:hashCode="wltfmYvhupJ5Ie" int2:id="ucIePq0C">
      <int2:state int2:type="AugLoop_Text_Critique" int2:value="Rejected"/>
    </int2:textHash>
    <int2:textHash int2:hashCode="q81aBrxFOP9RO/" int2:id="VoY4okfE">
      <int2:state int2:type="AugLoop_Text_Critique" int2:value="Rejected"/>
    </int2:textHash>
    <int2:textHash int2:hashCode="Q9ycAx3DoAGTFe" int2:id="6bNbY14J">
      <int2:state int2:type="AugLoop_Text_Critique" int2:value="Rejected"/>
    </int2:textHash>
    <int2:bookmark int2:bookmarkName="_Int_gbHUXWD0" int2:invalidationBookmarkName="" int2:hashCode="T84qb9bs+/9l1L" int2:id="OG1AfxwE">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C0136"/>
    <w:multiLevelType w:val="hybridMultilevel"/>
    <w:tmpl w:val="624ED50E"/>
    <w:lvl w:ilvl="0" w:tplc="3CAE4ACA">
      <w:start w:val="1"/>
      <w:numFmt w:val="bullet"/>
      <w:lvlText w:val=""/>
      <w:lvlJc w:val="left"/>
      <w:pPr>
        <w:ind w:left="720" w:hanging="360"/>
      </w:pPr>
      <w:rPr>
        <w:rFonts w:ascii="Symbol" w:hAnsi="Symbol" w:hint="default"/>
      </w:rPr>
    </w:lvl>
    <w:lvl w:ilvl="1" w:tplc="A7363382">
      <w:start w:val="1"/>
      <w:numFmt w:val="bullet"/>
      <w:lvlText w:val="o"/>
      <w:lvlJc w:val="left"/>
      <w:pPr>
        <w:ind w:left="1440" w:hanging="360"/>
      </w:pPr>
      <w:rPr>
        <w:rFonts w:ascii="Courier New" w:hAnsi="Courier New" w:hint="default"/>
      </w:rPr>
    </w:lvl>
    <w:lvl w:ilvl="2" w:tplc="8104EEC0">
      <w:start w:val="1"/>
      <w:numFmt w:val="bullet"/>
      <w:lvlText w:val=""/>
      <w:lvlJc w:val="left"/>
      <w:pPr>
        <w:ind w:left="2160" w:hanging="360"/>
      </w:pPr>
      <w:rPr>
        <w:rFonts w:ascii="Wingdings" w:hAnsi="Wingdings" w:hint="default"/>
      </w:rPr>
    </w:lvl>
    <w:lvl w:ilvl="3" w:tplc="C55600C4">
      <w:start w:val="1"/>
      <w:numFmt w:val="bullet"/>
      <w:lvlText w:val=""/>
      <w:lvlJc w:val="left"/>
      <w:pPr>
        <w:ind w:left="2880" w:hanging="360"/>
      </w:pPr>
      <w:rPr>
        <w:rFonts w:ascii="Symbol" w:hAnsi="Symbol" w:hint="default"/>
      </w:rPr>
    </w:lvl>
    <w:lvl w:ilvl="4" w:tplc="99BC482C">
      <w:start w:val="1"/>
      <w:numFmt w:val="bullet"/>
      <w:lvlText w:val="o"/>
      <w:lvlJc w:val="left"/>
      <w:pPr>
        <w:ind w:left="3600" w:hanging="360"/>
      </w:pPr>
      <w:rPr>
        <w:rFonts w:ascii="Courier New" w:hAnsi="Courier New" w:hint="default"/>
      </w:rPr>
    </w:lvl>
    <w:lvl w:ilvl="5" w:tplc="58645BAE">
      <w:start w:val="1"/>
      <w:numFmt w:val="bullet"/>
      <w:lvlText w:val=""/>
      <w:lvlJc w:val="left"/>
      <w:pPr>
        <w:ind w:left="4320" w:hanging="360"/>
      </w:pPr>
      <w:rPr>
        <w:rFonts w:ascii="Wingdings" w:hAnsi="Wingdings" w:hint="default"/>
      </w:rPr>
    </w:lvl>
    <w:lvl w:ilvl="6" w:tplc="B2E69CBE">
      <w:start w:val="1"/>
      <w:numFmt w:val="bullet"/>
      <w:lvlText w:val=""/>
      <w:lvlJc w:val="left"/>
      <w:pPr>
        <w:ind w:left="5040" w:hanging="360"/>
      </w:pPr>
      <w:rPr>
        <w:rFonts w:ascii="Symbol" w:hAnsi="Symbol" w:hint="default"/>
      </w:rPr>
    </w:lvl>
    <w:lvl w:ilvl="7" w:tplc="960A851E">
      <w:start w:val="1"/>
      <w:numFmt w:val="bullet"/>
      <w:lvlText w:val="o"/>
      <w:lvlJc w:val="left"/>
      <w:pPr>
        <w:ind w:left="5760" w:hanging="360"/>
      </w:pPr>
      <w:rPr>
        <w:rFonts w:ascii="Courier New" w:hAnsi="Courier New" w:hint="default"/>
      </w:rPr>
    </w:lvl>
    <w:lvl w:ilvl="8" w:tplc="736C75D6">
      <w:start w:val="1"/>
      <w:numFmt w:val="bullet"/>
      <w:lvlText w:val=""/>
      <w:lvlJc w:val="left"/>
      <w:pPr>
        <w:ind w:left="6480" w:hanging="360"/>
      </w:pPr>
      <w:rPr>
        <w:rFonts w:ascii="Wingdings" w:hAnsi="Wingdings" w:hint="default"/>
      </w:rPr>
    </w:lvl>
  </w:abstractNum>
  <w:abstractNum w:abstractNumId="1" w15:restartNumberingAfterBreak="0">
    <w:nsid w:val="2E3C8EC7"/>
    <w:multiLevelType w:val="hybridMultilevel"/>
    <w:tmpl w:val="51D027EC"/>
    <w:lvl w:ilvl="0" w:tplc="0B5C1CD2">
      <w:start w:val="1"/>
      <w:numFmt w:val="bullet"/>
      <w:lvlText w:val=""/>
      <w:lvlJc w:val="left"/>
      <w:pPr>
        <w:ind w:left="720" w:hanging="360"/>
      </w:pPr>
      <w:rPr>
        <w:rFonts w:ascii="Symbol" w:hAnsi="Symbol" w:hint="default"/>
      </w:rPr>
    </w:lvl>
    <w:lvl w:ilvl="1" w:tplc="FB8A6FDA">
      <w:start w:val="1"/>
      <w:numFmt w:val="bullet"/>
      <w:lvlText w:val="o"/>
      <w:lvlJc w:val="left"/>
      <w:pPr>
        <w:ind w:left="1440" w:hanging="360"/>
      </w:pPr>
      <w:rPr>
        <w:rFonts w:ascii="Courier New" w:hAnsi="Courier New" w:hint="default"/>
      </w:rPr>
    </w:lvl>
    <w:lvl w:ilvl="2" w:tplc="5B2288CC">
      <w:start w:val="1"/>
      <w:numFmt w:val="bullet"/>
      <w:lvlText w:val=""/>
      <w:lvlJc w:val="left"/>
      <w:pPr>
        <w:ind w:left="2160" w:hanging="360"/>
      </w:pPr>
      <w:rPr>
        <w:rFonts w:ascii="Wingdings" w:hAnsi="Wingdings" w:hint="default"/>
      </w:rPr>
    </w:lvl>
    <w:lvl w:ilvl="3" w:tplc="67106194">
      <w:start w:val="1"/>
      <w:numFmt w:val="bullet"/>
      <w:lvlText w:val=""/>
      <w:lvlJc w:val="left"/>
      <w:pPr>
        <w:ind w:left="2880" w:hanging="360"/>
      </w:pPr>
      <w:rPr>
        <w:rFonts w:ascii="Symbol" w:hAnsi="Symbol" w:hint="default"/>
      </w:rPr>
    </w:lvl>
    <w:lvl w:ilvl="4" w:tplc="F6060BC6">
      <w:start w:val="1"/>
      <w:numFmt w:val="bullet"/>
      <w:lvlText w:val="o"/>
      <w:lvlJc w:val="left"/>
      <w:pPr>
        <w:ind w:left="3600" w:hanging="360"/>
      </w:pPr>
      <w:rPr>
        <w:rFonts w:ascii="Courier New" w:hAnsi="Courier New" w:hint="default"/>
      </w:rPr>
    </w:lvl>
    <w:lvl w:ilvl="5" w:tplc="06B244EA">
      <w:start w:val="1"/>
      <w:numFmt w:val="bullet"/>
      <w:lvlText w:val=""/>
      <w:lvlJc w:val="left"/>
      <w:pPr>
        <w:ind w:left="4320" w:hanging="360"/>
      </w:pPr>
      <w:rPr>
        <w:rFonts w:ascii="Wingdings" w:hAnsi="Wingdings" w:hint="default"/>
      </w:rPr>
    </w:lvl>
    <w:lvl w:ilvl="6" w:tplc="2E3AB5A8">
      <w:start w:val="1"/>
      <w:numFmt w:val="bullet"/>
      <w:lvlText w:val=""/>
      <w:lvlJc w:val="left"/>
      <w:pPr>
        <w:ind w:left="5040" w:hanging="360"/>
      </w:pPr>
      <w:rPr>
        <w:rFonts w:ascii="Symbol" w:hAnsi="Symbol" w:hint="default"/>
      </w:rPr>
    </w:lvl>
    <w:lvl w:ilvl="7" w:tplc="673CC21C">
      <w:start w:val="1"/>
      <w:numFmt w:val="bullet"/>
      <w:lvlText w:val="o"/>
      <w:lvlJc w:val="left"/>
      <w:pPr>
        <w:ind w:left="5760" w:hanging="360"/>
      </w:pPr>
      <w:rPr>
        <w:rFonts w:ascii="Courier New" w:hAnsi="Courier New" w:hint="default"/>
      </w:rPr>
    </w:lvl>
    <w:lvl w:ilvl="8" w:tplc="2EC20E6A">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E40D9A4"/>
    <w:rsid w:val="00005804"/>
    <w:rsid w:val="000314FD"/>
    <w:rsid w:val="0023564D"/>
    <w:rsid w:val="002412AF"/>
    <w:rsid w:val="00305814"/>
    <w:rsid w:val="00423CCE"/>
    <w:rsid w:val="00480EC6"/>
    <w:rsid w:val="004B9BB5"/>
    <w:rsid w:val="004D2616"/>
    <w:rsid w:val="00528119"/>
    <w:rsid w:val="00540B40"/>
    <w:rsid w:val="00640182"/>
    <w:rsid w:val="006C7392"/>
    <w:rsid w:val="00790A71"/>
    <w:rsid w:val="007D0D8D"/>
    <w:rsid w:val="00883C3C"/>
    <w:rsid w:val="0089AFFE"/>
    <w:rsid w:val="00955018"/>
    <w:rsid w:val="00A08ED4"/>
    <w:rsid w:val="00D21DF3"/>
    <w:rsid w:val="00D43199"/>
    <w:rsid w:val="00E73DAE"/>
    <w:rsid w:val="00EC1867"/>
    <w:rsid w:val="00F91DF9"/>
    <w:rsid w:val="011ED02C"/>
    <w:rsid w:val="0127A148"/>
    <w:rsid w:val="0138983E"/>
    <w:rsid w:val="01833050"/>
    <w:rsid w:val="01841231"/>
    <w:rsid w:val="01B71B30"/>
    <w:rsid w:val="0209F8AE"/>
    <w:rsid w:val="0214B84B"/>
    <w:rsid w:val="022095FB"/>
    <w:rsid w:val="0225805F"/>
    <w:rsid w:val="024B5399"/>
    <w:rsid w:val="024C32B9"/>
    <w:rsid w:val="0270E08E"/>
    <w:rsid w:val="02792673"/>
    <w:rsid w:val="02A51C4B"/>
    <w:rsid w:val="02C371A9"/>
    <w:rsid w:val="02C4DCAD"/>
    <w:rsid w:val="034386B9"/>
    <w:rsid w:val="034C3160"/>
    <w:rsid w:val="03AFF8DC"/>
    <w:rsid w:val="03FCB33F"/>
    <w:rsid w:val="0402E685"/>
    <w:rsid w:val="041FCD2C"/>
    <w:rsid w:val="0440ECAC"/>
    <w:rsid w:val="0442136A"/>
    <w:rsid w:val="045670EE"/>
    <w:rsid w:val="04C15A36"/>
    <w:rsid w:val="0540E6F0"/>
    <w:rsid w:val="055D2121"/>
    <w:rsid w:val="0564C607"/>
    <w:rsid w:val="0568FE4C"/>
    <w:rsid w:val="0572FCC5"/>
    <w:rsid w:val="05AF5936"/>
    <w:rsid w:val="05DCBD0D"/>
    <w:rsid w:val="06382735"/>
    <w:rsid w:val="0660E874"/>
    <w:rsid w:val="06896847"/>
    <w:rsid w:val="06DE8E51"/>
    <w:rsid w:val="06ED73AF"/>
    <w:rsid w:val="0721C151"/>
    <w:rsid w:val="0738877F"/>
    <w:rsid w:val="07A88FF8"/>
    <w:rsid w:val="07A9A094"/>
    <w:rsid w:val="07F07CA7"/>
    <w:rsid w:val="0837BE91"/>
    <w:rsid w:val="088C3659"/>
    <w:rsid w:val="08A8F5EC"/>
    <w:rsid w:val="08DC678C"/>
    <w:rsid w:val="08F1B23F"/>
    <w:rsid w:val="0900AB38"/>
    <w:rsid w:val="090EFE18"/>
    <w:rsid w:val="0932B32D"/>
    <w:rsid w:val="097862B1"/>
    <w:rsid w:val="09C0B4A8"/>
    <w:rsid w:val="09DB149C"/>
    <w:rsid w:val="0A16E378"/>
    <w:rsid w:val="0A35C45D"/>
    <w:rsid w:val="0A65867C"/>
    <w:rsid w:val="0A67A50A"/>
    <w:rsid w:val="0A9CBF83"/>
    <w:rsid w:val="0AA0509F"/>
    <w:rsid w:val="0AAC442F"/>
    <w:rsid w:val="0AC8868F"/>
    <w:rsid w:val="0B3468DC"/>
    <w:rsid w:val="0B574345"/>
    <w:rsid w:val="0B674AB3"/>
    <w:rsid w:val="0B954658"/>
    <w:rsid w:val="0BC3D71B"/>
    <w:rsid w:val="0C52A78C"/>
    <w:rsid w:val="0C941216"/>
    <w:rsid w:val="0CB889BB"/>
    <w:rsid w:val="0CBA45C9"/>
    <w:rsid w:val="0CC02598"/>
    <w:rsid w:val="0CDCD376"/>
    <w:rsid w:val="0D1591EA"/>
    <w:rsid w:val="0D5FA77C"/>
    <w:rsid w:val="0D60FA99"/>
    <w:rsid w:val="0DC9ADB4"/>
    <w:rsid w:val="0E639B84"/>
    <w:rsid w:val="0EE67D6D"/>
    <w:rsid w:val="0F3E13E9"/>
    <w:rsid w:val="0F5AC2AB"/>
    <w:rsid w:val="0F79FC53"/>
    <w:rsid w:val="10079A63"/>
    <w:rsid w:val="1096CF70"/>
    <w:rsid w:val="10989B5B"/>
    <w:rsid w:val="10BFF542"/>
    <w:rsid w:val="110D377D"/>
    <w:rsid w:val="117AF374"/>
    <w:rsid w:val="1192E974"/>
    <w:rsid w:val="11C0B341"/>
    <w:rsid w:val="11CEA145"/>
    <w:rsid w:val="11D66675"/>
    <w:rsid w:val="12162FE6"/>
    <w:rsid w:val="1263C004"/>
    <w:rsid w:val="127F2483"/>
    <w:rsid w:val="12937041"/>
    <w:rsid w:val="129931D9"/>
    <w:rsid w:val="12B79BFA"/>
    <w:rsid w:val="12D9B36B"/>
    <w:rsid w:val="12EE7356"/>
    <w:rsid w:val="1320DC2D"/>
    <w:rsid w:val="13285573"/>
    <w:rsid w:val="132EB9D5"/>
    <w:rsid w:val="1370FCE1"/>
    <w:rsid w:val="137871E9"/>
    <w:rsid w:val="13AB5EED"/>
    <w:rsid w:val="13B209FC"/>
    <w:rsid w:val="14104E7F"/>
    <w:rsid w:val="141AF4E4"/>
    <w:rsid w:val="142B1EDC"/>
    <w:rsid w:val="145B4B98"/>
    <w:rsid w:val="1462A0A9"/>
    <w:rsid w:val="149BB43B"/>
    <w:rsid w:val="153362D0"/>
    <w:rsid w:val="1548906E"/>
    <w:rsid w:val="15655EBC"/>
    <w:rsid w:val="157BF438"/>
    <w:rsid w:val="157C400E"/>
    <w:rsid w:val="15D0D29B"/>
    <w:rsid w:val="15FC8CAB"/>
    <w:rsid w:val="160546EE"/>
    <w:rsid w:val="160F499B"/>
    <w:rsid w:val="1627B221"/>
    <w:rsid w:val="163831B7"/>
    <w:rsid w:val="165F14BF"/>
    <w:rsid w:val="1665C899"/>
    <w:rsid w:val="172504FB"/>
    <w:rsid w:val="178B0D1D"/>
    <w:rsid w:val="17A221B6"/>
    <w:rsid w:val="17FBCEEA"/>
    <w:rsid w:val="18467D8B"/>
    <w:rsid w:val="18508DAE"/>
    <w:rsid w:val="185BCC44"/>
    <w:rsid w:val="186DB6C6"/>
    <w:rsid w:val="18974B82"/>
    <w:rsid w:val="18C9D65D"/>
    <w:rsid w:val="19A1762A"/>
    <w:rsid w:val="19C11317"/>
    <w:rsid w:val="19E589AB"/>
    <w:rsid w:val="1A12AC89"/>
    <w:rsid w:val="1A2348FA"/>
    <w:rsid w:val="1AAC3144"/>
    <w:rsid w:val="1AB08D1E"/>
    <w:rsid w:val="1ACDBA9A"/>
    <w:rsid w:val="1ADA28E3"/>
    <w:rsid w:val="1B2AF4B0"/>
    <w:rsid w:val="1B2C0A20"/>
    <w:rsid w:val="1B7A0097"/>
    <w:rsid w:val="1B7FCD10"/>
    <w:rsid w:val="1BD540E9"/>
    <w:rsid w:val="1BFBBC03"/>
    <w:rsid w:val="1C261F5E"/>
    <w:rsid w:val="1C4169F2"/>
    <w:rsid w:val="1C42C828"/>
    <w:rsid w:val="1C4482EA"/>
    <w:rsid w:val="1C635943"/>
    <w:rsid w:val="1C8CFAA7"/>
    <w:rsid w:val="1C8F0855"/>
    <w:rsid w:val="1CEAECAA"/>
    <w:rsid w:val="1D4AC926"/>
    <w:rsid w:val="1D601A1E"/>
    <w:rsid w:val="1D844396"/>
    <w:rsid w:val="1E329A65"/>
    <w:rsid w:val="1E36B39A"/>
    <w:rsid w:val="1E7DCF7B"/>
    <w:rsid w:val="1EAF4643"/>
    <w:rsid w:val="1EB46856"/>
    <w:rsid w:val="1ED0EA3A"/>
    <w:rsid w:val="1ED1B874"/>
    <w:rsid w:val="1EDDBA53"/>
    <w:rsid w:val="1EE61DAC"/>
    <w:rsid w:val="1F32E0F1"/>
    <w:rsid w:val="1F6D82D3"/>
    <w:rsid w:val="1FE2E848"/>
    <w:rsid w:val="20485FBA"/>
    <w:rsid w:val="20798AB4"/>
    <w:rsid w:val="20A4C4E2"/>
    <w:rsid w:val="20C62B40"/>
    <w:rsid w:val="20EE827E"/>
    <w:rsid w:val="211CE7A7"/>
    <w:rsid w:val="213F008B"/>
    <w:rsid w:val="2144BE69"/>
    <w:rsid w:val="21CD39E4"/>
    <w:rsid w:val="22747383"/>
    <w:rsid w:val="22B654E2"/>
    <w:rsid w:val="22D3223E"/>
    <w:rsid w:val="22F3910B"/>
    <w:rsid w:val="23016585"/>
    <w:rsid w:val="230803CF"/>
    <w:rsid w:val="23252A1C"/>
    <w:rsid w:val="23409692"/>
    <w:rsid w:val="236DF84E"/>
    <w:rsid w:val="2386CEB6"/>
    <w:rsid w:val="23E052CE"/>
    <w:rsid w:val="23F34F94"/>
    <w:rsid w:val="23FE192E"/>
    <w:rsid w:val="242BC671"/>
    <w:rsid w:val="243B0878"/>
    <w:rsid w:val="24A892C2"/>
    <w:rsid w:val="24B76391"/>
    <w:rsid w:val="2540DD52"/>
    <w:rsid w:val="2555184E"/>
    <w:rsid w:val="2571170E"/>
    <w:rsid w:val="257DF025"/>
    <w:rsid w:val="25849821"/>
    <w:rsid w:val="25AC1445"/>
    <w:rsid w:val="25FF39FA"/>
    <w:rsid w:val="260D53E8"/>
    <w:rsid w:val="2618B6F4"/>
    <w:rsid w:val="265F1E21"/>
    <w:rsid w:val="26633276"/>
    <w:rsid w:val="2672A679"/>
    <w:rsid w:val="26783754"/>
    <w:rsid w:val="2686AA80"/>
    <w:rsid w:val="26DC694F"/>
    <w:rsid w:val="2718143C"/>
    <w:rsid w:val="275718F7"/>
    <w:rsid w:val="2784E2C4"/>
    <w:rsid w:val="27CC4F3A"/>
    <w:rsid w:val="27F22336"/>
    <w:rsid w:val="2866C803"/>
    <w:rsid w:val="286AA6FE"/>
    <w:rsid w:val="28A4A9F4"/>
    <w:rsid w:val="292BC0A6"/>
    <w:rsid w:val="2944EECE"/>
    <w:rsid w:val="29931883"/>
    <w:rsid w:val="299D8903"/>
    <w:rsid w:val="29B215FA"/>
    <w:rsid w:val="29C211AD"/>
    <w:rsid w:val="29CEF7AC"/>
    <w:rsid w:val="29DF2467"/>
    <w:rsid w:val="2A011F43"/>
    <w:rsid w:val="2A0EA167"/>
    <w:rsid w:val="2A206CFA"/>
    <w:rsid w:val="2A3FEA85"/>
    <w:rsid w:val="2A75E2AC"/>
    <w:rsid w:val="2A7F0F59"/>
    <w:rsid w:val="2A83C574"/>
    <w:rsid w:val="2AA863C9"/>
    <w:rsid w:val="2AD91D5B"/>
    <w:rsid w:val="2AE7A9F4"/>
    <w:rsid w:val="2AEC6A34"/>
    <w:rsid w:val="2B286B85"/>
    <w:rsid w:val="2C199F1C"/>
    <w:rsid w:val="2C1DAFF9"/>
    <w:rsid w:val="2C5E256F"/>
    <w:rsid w:val="2C86C93A"/>
    <w:rsid w:val="2CE9CBF8"/>
    <w:rsid w:val="2CF8452E"/>
    <w:rsid w:val="2CFDE460"/>
    <w:rsid w:val="2D38C005"/>
    <w:rsid w:val="2D59B629"/>
    <w:rsid w:val="2D6215ED"/>
    <w:rsid w:val="2D7321E6"/>
    <w:rsid w:val="2D90297E"/>
    <w:rsid w:val="2DAEDD6E"/>
    <w:rsid w:val="2E1C79D8"/>
    <w:rsid w:val="2E5B7B05"/>
    <w:rsid w:val="2E865C33"/>
    <w:rsid w:val="2E897E22"/>
    <w:rsid w:val="2EA8F75A"/>
    <w:rsid w:val="2ECC9A95"/>
    <w:rsid w:val="2F5D0786"/>
    <w:rsid w:val="2F92570A"/>
    <w:rsid w:val="2F97F36E"/>
    <w:rsid w:val="2FB882E7"/>
    <w:rsid w:val="2FC2565B"/>
    <w:rsid w:val="2FEA84C7"/>
    <w:rsid w:val="30127699"/>
    <w:rsid w:val="3029C52E"/>
    <w:rsid w:val="3044F281"/>
    <w:rsid w:val="308AC80B"/>
    <w:rsid w:val="3096A51D"/>
    <w:rsid w:val="30A48C61"/>
    <w:rsid w:val="30A6EA41"/>
    <w:rsid w:val="30F1211C"/>
    <w:rsid w:val="311ED9AD"/>
    <w:rsid w:val="31271754"/>
    <w:rsid w:val="312F1CAB"/>
    <w:rsid w:val="314E2C1E"/>
    <w:rsid w:val="315C2DE9"/>
    <w:rsid w:val="3160F118"/>
    <w:rsid w:val="31C92094"/>
    <w:rsid w:val="31CFAD59"/>
    <w:rsid w:val="31E0B21F"/>
    <w:rsid w:val="31E918A1"/>
    <w:rsid w:val="3202213B"/>
    <w:rsid w:val="32043B57"/>
    <w:rsid w:val="32093F80"/>
    <w:rsid w:val="323400E0"/>
    <w:rsid w:val="323A538D"/>
    <w:rsid w:val="325EBDA2"/>
    <w:rsid w:val="328CF17D"/>
    <w:rsid w:val="328E5323"/>
    <w:rsid w:val="32CC303A"/>
    <w:rsid w:val="32D9F03C"/>
    <w:rsid w:val="32EE8500"/>
    <w:rsid w:val="3332F9CE"/>
    <w:rsid w:val="3333567B"/>
    <w:rsid w:val="3384E902"/>
    <w:rsid w:val="338FDFFF"/>
    <w:rsid w:val="33936425"/>
    <w:rsid w:val="33DC2D23"/>
    <w:rsid w:val="3411966A"/>
    <w:rsid w:val="3428C1DE"/>
    <w:rsid w:val="344D9510"/>
    <w:rsid w:val="34784CCB"/>
    <w:rsid w:val="347C8086"/>
    <w:rsid w:val="34B0F9B8"/>
    <w:rsid w:val="34DD5398"/>
    <w:rsid w:val="34E6443A"/>
    <w:rsid w:val="34ECF297"/>
    <w:rsid w:val="3577FD84"/>
    <w:rsid w:val="35A13045"/>
    <w:rsid w:val="35F0AAE1"/>
    <w:rsid w:val="35FA8877"/>
    <w:rsid w:val="36205AC5"/>
    <w:rsid w:val="36A8D732"/>
    <w:rsid w:val="36D5B28E"/>
    <w:rsid w:val="3737EDAA"/>
    <w:rsid w:val="37395A7E"/>
    <w:rsid w:val="373B4C06"/>
    <w:rsid w:val="375D98AF"/>
    <w:rsid w:val="378535D2"/>
    <w:rsid w:val="37A85F9E"/>
    <w:rsid w:val="37F46130"/>
    <w:rsid w:val="38542593"/>
    <w:rsid w:val="38DCF392"/>
    <w:rsid w:val="38E1398A"/>
    <w:rsid w:val="3909BA69"/>
    <w:rsid w:val="39134878"/>
    <w:rsid w:val="398AEF04"/>
    <w:rsid w:val="398E8356"/>
    <w:rsid w:val="39C8A88A"/>
    <w:rsid w:val="3A54E431"/>
    <w:rsid w:val="3A818E7B"/>
    <w:rsid w:val="3AB63F6B"/>
    <w:rsid w:val="3ABC487B"/>
    <w:rsid w:val="3AF2EC43"/>
    <w:rsid w:val="3B213074"/>
    <w:rsid w:val="3B4AC45B"/>
    <w:rsid w:val="3B7E7D9B"/>
    <w:rsid w:val="3BE06580"/>
    <w:rsid w:val="3BEF5CED"/>
    <w:rsid w:val="3C6F0FE4"/>
    <w:rsid w:val="3C7BD0C1"/>
    <w:rsid w:val="3CE62FEB"/>
    <w:rsid w:val="3CE8CA95"/>
    <w:rsid w:val="3CEB3595"/>
    <w:rsid w:val="3D0340F7"/>
    <w:rsid w:val="3D12B55D"/>
    <w:rsid w:val="3D337F52"/>
    <w:rsid w:val="3D761F0C"/>
    <w:rsid w:val="3D84B669"/>
    <w:rsid w:val="3D905367"/>
    <w:rsid w:val="3E51E751"/>
    <w:rsid w:val="3E98291C"/>
    <w:rsid w:val="3E987F33"/>
    <w:rsid w:val="3EB0E557"/>
    <w:rsid w:val="3EEAB430"/>
    <w:rsid w:val="3F18D6F6"/>
    <w:rsid w:val="3F30A409"/>
    <w:rsid w:val="3F64C166"/>
    <w:rsid w:val="3F902419"/>
    <w:rsid w:val="3FA16B32"/>
    <w:rsid w:val="3FA5E819"/>
    <w:rsid w:val="3FC0730D"/>
    <w:rsid w:val="400E6CD2"/>
    <w:rsid w:val="404C48BB"/>
    <w:rsid w:val="409075AF"/>
    <w:rsid w:val="412CF657"/>
    <w:rsid w:val="413983D0"/>
    <w:rsid w:val="413F244B"/>
    <w:rsid w:val="418F0ECF"/>
    <w:rsid w:val="41BC780F"/>
    <w:rsid w:val="41C4C742"/>
    <w:rsid w:val="42111A1B"/>
    <w:rsid w:val="421898B9"/>
    <w:rsid w:val="422254F2"/>
    <w:rsid w:val="422D85DE"/>
    <w:rsid w:val="42537C90"/>
    <w:rsid w:val="425F318D"/>
    <w:rsid w:val="42752A36"/>
    <w:rsid w:val="429FEA8C"/>
    <w:rsid w:val="42CEACE8"/>
    <w:rsid w:val="431ECC56"/>
    <w:rsid w:val="43C36717"/>
    <w:rsid w:val="43F70DBC"/>
    <w:rsid w:val="440AB577"/>
    <w:rsid w:val="44265CFE"/>
    <w:rsid w:val="44346DAF"/>
    <w:rsid w:val="4453AD4F"/>
    <w:rsid w:val="44545A96"/>
    <w:rsid w:val="447A8D5E"/>
    <w:rsid w:val="4486E188"/>
    <w:rsid w:val="44909E8B"/>
    <w:rsid w:val="44DCDF2C"/>
    <w:rsid w:val="44F52A7F"/>
    <w:rsid w:val="452942EE"/>
    <w:rsid w:val="4545EC2C"/>
    <w:rsid w:val="455EF192"/>
    <w:rsid w:val="4568111D"/>
    <w:rsid w:val="4572885B"/>
    <w:rsid w:val="4576A96B"/>
    <w:rsid w:val="4594486C"/>
    <w:rsid w:val="459B05DB"/>
    <w:rsid w:val="45A83C41"/>
    <w:rsid w:val="45A98AA2"/>
    <w:rsid w:val="45B6401C"/>
    <w:rsid w:val="4632FAB1"/>
    <w:rsid w:val="46504B53"/>
    <w:rsid w:val="466160C8"/>
    <w:rsid w:val="46853749"/>
    <w:rsid w:val="4690FAE0"/>
    <w:rsid w:val="46D28F84"/>
    <w:rsid w:val="46E83261"/>
    <w:rsid w:val="46FF5DF4"/>
    <w:rsid w:val="47236484"/>
    <w:rsid w:val="474EF564"/>
    <w:rsid w:val="475317C1"/>
    <w:rsid w:val="47A59069"/>
    <w:rsid w:val="47C83F4D"/>
    <w:rsid w:val="4802F6E1"/>
    <w:rsid w:val="480906EF"/>
    <w:rsid w:val="4886D906"/>
    <w:rsid w:val="48871738"/>
    <w:rsid w:val="48969254"/>
    <w:rsid w:val="48D77DE1"/>
    <w:rsid w:val="48DFDD03"/>
    <w:rsid w:val="48FD1497"/>
    <w:rsid w:val="4976FB07"/>
    <w:rsid w:val="499400C4"/>
    <w:rsid w:val="499A20B4"/>
    <w:rsid w:val="499BCFA2"/>
    <w:rsid w:val="49EAB68A"/>
    <w:rsid w:val="4A177EC3"/>
    <w:rsid w:val="4A1DF8F1"/>
    <w:rsid w:val="4A5BC606"/>
    <w:rsid w:val="4B161522"/>
    <w:rsid w:val="4B37A003"/>
    <w:rsid w:val="4B3E8AE7"/>
    <w:rsid w:val="4B468EC2"/>
    <w:rsid w:val="4B5A6EB1"/>
    <w:rsid w:val="4C2ABC6D"/>
    <w:rsid w:val="4C69BC36"/>
    <w:rsid w:val="4C99C46F"/>
    <w:rsid w:val="4CE13451"/>
    <w:rsid w:val="4CF5CC46"/>
    <w:rsid w:val="4D180865"/>
    <w:rsid w:val="4D5A885B"/>
    <w:rsid w:val="4D8C87A1"/>
    <w:rsid w:val="4D91640D"/>
    <w:rsid w:val="4DA27D4D"/>
    <w:rsid w:val="4DD7408D"/>
    <w:rsid w:val="4DE16738"/>
    <w:rsid w:val="4E0A451D"/>
    <w:rsid w:val="4E0FE024"/>
    <w:rsid w:val="4E576030"/>
    <w:rsid w:val="4E5CD6F3"/>
    <w:rsid w:val="4E605E86"/>
    <w:rsid w:val="4EAB2F0E"/>
    <w:rsid w:val="4EB37BE3"/>
    <w:rsid w:val="4EF29C55"/>
    <w:rsid w:val="4F0C3ACE"/>
    <w:rsid w:val="4F551BAB"/>
    <w:rsid w:val="4F5EDE3A"/>
    <w:rsid w:val="4F76AC73"/>
    <w:rsid w:val="4F9D51D2"/>
    <w:rsid w:val="4FABB085"/>
    <w:rsid w:val="4FC0B49A"/>
    <w:rsid w:val="4FDB6A45"/>
    <w:rsid w:val="4FE61033"/>
    <w:rsid w:val="5002ADCD"/>
    <w:rsid w:val="5025E02F"/>
    <w:rsid w:val="5031D525"/>
    <w:rsid w:val="50353F1D"/>
    <w:rsid w:val="503A4A17"/>
    <w:rsid w:val="50EAEEE8"/>
    <w:rsid w:val="5119B541"/>
    <w:rsid w:val="515CB4AF"/>
    <w:rsid w:val="515E54CF"/>
    <w:rsid w:val="516A1982"/>
    <w:rsid w:val="519E7E2E"/>
    <w:rsid w:val="519F8664"/>
    <w:rsid w:val="51AFEDCC"/>
    <w:rsid w:val="51EFA720"/>
    <w:rsid w:val="52A6BF6D"/>
    <w:rsid w:val="52B4B4CD"/>
    <w:rsid w:val="52C374FB"/>
    <w:rsid w:val="52D2FBCC"/>
    <w:rsid w:val="530AACBD"/>
    <w:rsid w:val="53130B07"/>
    <w:rsid w:val="531F58F6"/>
    <w:rsid w:val="532E3591"/>
    <w:rsid w:val="5337584E"/>
    <w:rsid w:val="53514DB9"/>
    <w:rsid w:val="53F902BB"/>
    <w:rsid w:val="540A43ED"/>
    <w:rsid w:val="54228FAA"/>
    <w:rsid w:val="545AD091"/>
    <w:rsid w:val="545ED51E"/>
    <w:rsid w:val="5483F394"/>
    <w:rsid w:val="54A1A810"/>
    <w:rsid w:val="54FA40C4"/>
    <w:rsid w:val="550DBB3A"/>
    <w:rsid w:val="5525DA32"/>
    <w:rsid w:val="5535375E"/>
    <w:rsid w:val="5541CF67"/>
    <w:rsid w:val="557D48C8"/>
    <w:rsid w:val="55865033"/>
    <w:rsid w:val="55E6C5E9"/>
    <w:rsid w:val="5649A285"/>
    <w:rsid w:val="564AABC9"/>
    <w:rsid w:val="565F7B5F"/>
    <w:rsid w:val="566219B9"/>
    <w:rsid w:val="56627698"/>
    <w:rsid w:val="56A2C709"/>
    <w:rsid w:val="56A98B9B"/>
    <w:rsid w:val="56E79C5A"/>
    <w:rsid w:val="56F2C532"/>
    <w:rsid w:val="57089B8D"/>
    <w:rsid w:val="573655A9"/>
    <w:rsid w:val="5788F6C5"/>
    <w:rsid w:val="57AA4ABD"/>
    <w:rsid w:val="57B112A0"/>
    <w:rsid w:val="57D047E4"/>
    <w:rsid w:val="57DC0FCF"/>
    <w:rsid w:val="57EB8053"/>
    <w:rsid w:val="58446613"/>
    <w:rsid w:val="585ED11D"/>
    <w:rsid w:val="586475AC"/>
    <w:rsid w:val="58967F69"/>
    <w:rsid w:val="58971A91"/>
    <w:rsid w:val="58A5EB8D"/>
    <w:rsid w:val="58AA2CE3"/>
    <w:rsid w:val="58C6AEA3"/>
    <w:rsid w:val="58FDEE53"/>
    <w:rsid w:val="591C6D6A"/>
    <w:rsid w:val="598B3AB5"/>
    <w:rsid w:val="599AC012"/>
    <w:rsid w:val="59AA7EED"/>
    <w:rsid w:val="5A5F6E4E"/>
    <w:rsid w:val="5A64CDEB"/>
    <w:rsid w:val="5A6BB9E2"/>
    <w:rsid w:val="5A846090"/>
    <w:rsid w:val="5A989127"/>
    <w:rsid w:val="5AAEF0E1"/>
    <w:rsid w:val="5ABBE6D0"/>
    <w:rsid w:val="5ADA41D7"/>
    <w:rsid w:val="5ADEAD3B"/>
    <w:rsid w:val="5B1E1CEC"/>
    <w:rsid w:val="5B232115"/>
    <w:rsid w:val="5B2A0A70"/>
    <w:rsid w:val="5B90C5F4"/>
    <w:rsid w:val="5BA079AA"/>
    <w:rsid w:val="5BD9342B"/>
    <w:rsid w:val="5BFD4976"/>
    <w:rsid w:val="5C0B4EC4"/>
    <w:rsid w:val="5C0EA65B"/>
    <w:rsid w:val="5C358F15"/>
    <w:rsid w:val="5C3AB401"/>
    <w:rsid w:val="5C59A1E5"/>
    <w:rsid w:val="5C8C8151"/>
    <w:rsid w:val="5C8DF2E7"/>
    <w:rsid w:val="5CA8BAC1"/>
    <w:rsid w:val="5D24B292"/>
    <w:rsid w:val="5D254002"/>
    <w:rsid w:val="5D3179D6"/>
    <w:rsid w:val="5D441EC1"/>
    <w:rsid w:val="5DB209AA"/>
    <w:rsid w:val="5DC042C4"/>
    <w:rsid w:val="5DE81575"/>
    <w:rsid w:val="5E40D9A4"/>
    <w:rsid w:val="5E41350B"/>
    <w:rsid w:val="5E448B22"/>
    <w:rsid w:val="5EA50476"/>
    <w:rsid w:val="5EAAFC77"/>
    <w:rsid w:val="5EB5462B"/>
    <w:rsid w:val="5EE3D927"/>
    <w:rsid w:val="5EF6D0C3"/>
    <w:rsid w:val="5F747FD2"/>
    <w:rsid w:val="5FEE2E45"/>
    <w:rsid w:val="5FF983E0"/>
    <w:rsid w:val="60503EAD"/>
    <w:rsid w:val="60974256"/>
    <w:rsid w:val="60E246BE"/>
    <w:rsid w:val="60F3A214"/>
    <w:rsid w:val="610F7841"/>
    <w:rsid w:val="61672AE3"/>
    <w:rsid w:val="617A964B"/>
    <w:rsid w:val="618AECD4"/>
    <w:rsid w:val="61CBDDBB"/>
    <w:rsid w:val="61CDA47A"/>
    <w:rsid w:val="6209C65A"/>
    <w:rsid w:val="62379027"/>
    <w:rsid w:val="624EE364"/>
    <w:rsid w:val="632E32FA"/>
    <w:rsid w:val="63621F85"/>
    <w:rsid w:val="63D6B829"/>
    <w:rsid w:val="63F9E1F5"/>
    <w:rsid w:val="641384C8"/>
    <w:rsid w:val="641CCF04"/>
    <w:rsid w:val="641D6080"/>
    <w:rsid w:val="642A20D6"/>
    <w:rsid w:val="64333BE3"/>
    <w:rsid w:val="64CC3A6A"/>
    <w:rsid w:val="64E3D5F4"/>
    <w:rsid w:val="65281AC5"/>
    <w:rsid w:val="657F619F"/>
    <w:rsid w:val="65881EC2"/>
    <w:rsid w:val="659CE833"/>
    <w:rsid w:val="6603AD90"/>
    <w:rsid w:val="670E58EB"/>
    <w:rsid w:val="67152128"/>
    <w:rsid w:val="6741E045"/>
    <w:rsid w:val="6748AAA8"/>
    <w:rsid w:val="67A70815"/>
    <w:rsid w:val="67C1C61F"/>
    <w:rsid w:val="67D0AF72"/>
    <w:rsid w:val="68111E51"/>
    <w:rsid w:val="6819F15A"/>
    <w:rsid w:val="6845BFB0"/>
    <w:rsid w:val="68EDB90E"/>
    <w:rsid w:val="69147D0D"/>
    <w:rsid w:val="693EB1BF"/>
    <w:rsid w:val="6940B343"/>
    <w:rsid w:val="69A06626"/>
    <w:rsid w:val="69ACEEB2"/>
    <w:rsid w:val="6A009BBF"/>
    <w:rsid w:val="6A487744"/>
    <w:rsid w:val="6A9A25E0"/>
    <w:rsid w:val="6A9FA9ED"/>
    <w:rsid w:val="6ACD2560"/>
    <w:rsid w:val="6ADEA8D7"/>
    <w:rsid w:val="6AE28553"/>
    <w:rsid w:val="6B2488CB"/>
    <w:rsid w:val="6B41784B"/>
    <w:rsid w:val="6C037E97"/>
    <w:rsid w:val="6C23AAE2"/>
    <w:rsid w:val="6C4C1DCF"/>
    <w:rsid w:val="6C7BD832"/>
    <w:rsid w:val="6C9BB15C"/>
    <w:rsid w:val="6CCAE5F2"/>
    <w:rsid w:val="6CE53537"/>
    <w:rsid w:val="6CFCAED3"/>
    <w:rsid w:val="6D0F4140"/>
    <w:rsid w:val="6D46D0E1"/>
    <w:rsid w:val="6D4ED6CE"/>
    <w:rsid w:val="6D7F5735"/>
    <w:rsid w:val="6D851034"/>
    <w:rsid w:val="6D937D8F"/>
    <w:rsid w:val="6DFD7E5C"/>
    <w:rsid w:val="6E198B66"/>
    <w:rsid w:val="6E44C6E5"/>
    <w:rsid w:val="6E629C72"/>
    <w:rsid w:val="6E6A1B10"/>
    <w:rsid w:val="6F465081"/>
    <w:rsid w:val="6F47A49D"/>
    <w:rsid w:val="6F83BE91"/>
    <w:rsid w:val="6FA19CD1"/>
    <w:rsid w:val="6FA51835"/>
    <w:rsid w:val="6FC307E0"/>
    <w:rsid w:val="6FF67F4D"/>
    <w:rsid w:val="70050C6B"/>
    <w:rsid w:val="7014E96E"/>
    <w:rsid w:val="7060CABB"/>
    <w:rsid w:val="70DF38BE"/>
    <w:rsid w:val="70E220E2"/>
    <w:rsid w:val="70E8ACA7"/>
    <w:rsid w:val="70F9BA5F"/>
    <w:rsid w:val="711F8EF2"/>
    <w:rsid w:val="712544FC"/>
    <w:rsid w:val="712803E4"/>
    <w:rsid w:val="717C67A7"/>
    <w:rsid w:val="71960000"/>
    <w:rsid w:val="71A82AD3"/>
    <w:rsid w:val="71FB3AF0"/>
    <w:rsid w:val="727E1CD0"/>
    <w:rsid w:val="728320F9"/>
    <w:rsid w:val="72BB5F53"/>
    <w:rsid w:val="72C3D445"/>
    <w:rsid w:val="72CE5C19"/>
    <w:rsid w:val="72CFDE6C"/>
    <w:rsid w:val="732E200F"/>
    <w:rsid w:val="7333A594"/>
    <w:rsid w:val="73BCCC68"/>
    <w:rsid w:val="73FB4A2B"/>
    <w:rsid w:val="7484F420"/>
    <w:rsid w:val="749B8413"/>
    <w:rsid w:val="74A2A357"/>
    <w:rsid w:val="74D1DDF6"/>
    <w:rsid w:val="74E85A91"/>
    <w:rsid w:val="751C0136"/>
    <w:rsid w:val="7555CA2D"/>
    <w:rsid w:val="75890407"/>
    <w:rsid w:val="75D36799"/>
    <w:rsid w:val="75E5831B"/>
    <w:rsid w:val="75FB7507"/>
    <w:rsid w:val="760D7D94"/>
    <w:rsid w:val="766DAE57"/>
    <w:rsid w:val="766F882C"/>
    <w:rsid w:val="76801D6F"/>
    <w:rsid w:val="76A76D1C"/>
    <w:rsid w:val="76B7D197"/>
    <w:rsid w:val="76E80BEB"/>
    <w:rsid w:val="7720F4BA"/>
    <w:rsid w:val="773EC5CE"/>
    <w:rsid w:val="77518DF3"/>
    <w:rsid w:val="77526453"/>
    <w:rsid w:val="778ED076"/>
    <w:rsid w:val="77940F23"/>
    <w:rsid w:val="77CE72E6"/>
    <w:rsid w:val="77D238D8"/>
    <w:rsid w:val="781FFB53"/>
    <w:rsid w:val="784FE870"/>
    <w:rsid w:val="7869001C"/>
    <w:rsid w:val="78845B70"/>
    <w:rsid w:val="789ECC6D"/>
    <w:rsid w:val="78D435F7"/>
    <w:rsid w:val="790A1B70"/>
    <w:rsid w:val="790BA950"/>
    <w:rsid w:val="790CB032"/>
    <w:rsid w:val="79297FBF"/>
    <w:rsid w:val="794DB4D7"/>
    <w:rsid w:val="799FD4D9"/>
    <w:rsid w:val="79A54F19"/>
    <w:rsid w:val="79AC0AB2"/>
    <w:rsid w:val="7A2362CC"/>
    <w:rsid w:val="7A3A9CCE"/>
    <w:rsid w:val="7A61627B"/>
    <w:rsid w:val="7AAD6D94"/>
    <w:rsid w:val="7ADFE73D"/>
    <w:rsid w:val="7AF321D5"/>
    <w:rsid w:val="7B901AC6"/>
    <w:rsid w:val="7BA0A0DE"/>
    <w:rsid w:val="7BB79A8E"/>
    <w:rsid w:val="7C0AB709"/>
    <w:rsid w:val="7C0BD6B9"/>
    <w:rsid w:val="7C16D715"/>
    <w:rsid w:val="7C219F4C"/>
    <w:rsid w:val="7C2D9396"/>
    <w:rsid w:val="7C41BC32"/>
    <w:rsid w:val="7C966555"/>
    <w:rsid w:val="7CA568AD"/>
    <w:rsid w:val="7CC98FB3"/>
    <w:rsid w:val="7CDD0736"/>
    <w:rsid w:val="7CF36C76"/>
    <w:rsid w:val="7D1EC24B"/>
    <w:rsid w:val="7D3C713F"/>
    <w:rsid w:val="7D42E948"/>
    <w:rsid w:val="7D5B153D"/>
    <w:rsid w:val="7D7D4BF4"/>
    <w:rsid w:val="7D7EDFA0"/>
    <w:rsid w:val="7DAD3E82"/>
    <w:rsid w:val="7DDD8C93"/>
    <w:rsid w:val="7E39552B"/>
    <w:rsid w:val="7E465063"/>
    <w:rsid w:val="7E78C03C"/>
    <w:rsid w:val="7EF09773"/>
    <w:rsid w:val="7F1AB001"/>
    <w:rsid w:val="7F232B0F"/>
    <w:rsid w:val="7F239AE3"/>
    <w:rsid w:val="7F4ACFF8"/>
    <w:rsid w:val="7F5940ED"/>
    <w:rsid w:val="7F795CF4"/>
    <w:rsid w:val="7F7B0BE2"/>
    <w:rsid w:val="7F81F6C6"/>
    <w:rsid w:val="7FD32633"/>
    <w:rsid w:val="7FEAE954"/>
    <w:rsid w:val="7FEE1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0D9A4"/>
  <w15:chartTrackingRefBased/>
  <w15:docId w15:val="{B364AB1D-6D3A-4E6B-81D9-E00338A27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EC1867"/>
    <w:rPr>
      <w:sz w:val="16"/>
      <w:szCs w:val="16"/>
    </w:rPr>
  </w:style>
  <w:style w:type="paragraph" w:styleId="CommentText">
    <w:name w:val="annotation text"/>
    <w:basedOn w:val="Normal"/>
    <w:link w:val="CommentTextChar"/>
    <w:uiPriority w:val="99"/>
    <w:semiHidden/>
    <w:unhideWhenUsed/>
    <w:rsid w:val="00EC1867"/>
    <w:pPr>
      <w:spacing w:line="240" w:lineRule="auto"/>
    </w:pPr>
    <w:rPr>
      <w:sz w:val="20"/>
      <w:szCs w:val="20"/>
    </w:rPr>
  </w:style>
  <w:style w:type="character" w:customStyle="1" w:styleId="CommentTextChar">
    <w:name w:val="Comment Text Char"/>
    <w:basedOn w:val="DefaultParagraphFont"/>
    <w:link w:val="CommentText"/>
    <w:uiPriority w:val="99"/>
    <w:semiHidden/>
    <w:rsid w:val="00EC1867"/>
    <w:rPr>
      <w:sz w:val="20"/>
      <w:szCs w:val="20"/>
    </w:rPr>
  </w:style>
  <w:style w:type="paragraph" w:styleId="CommentSubject">
    <w:name w:val="annotation subject"/>
    <w:basedOn w:val="CommentText"/>
    <w:next w:val="CommentText"/>
    <w:link w:val="CommentSubjectChar"/>
    <w:uiPriority w:val="99"/>
    <w:semiHidden/>
    <w:unhideWhenUsed/>
    <w:rsid w:val="00EC1867"/>
    <w:rPr>
      <w:b/>
      <w:bCs/>
    </w:rPr>
  </w:style>
  <w:style w:type="character" w:customStyle="1" w:styleId="CommentSubjectChar">
    <w:name w:val="Comment Subject Char"/>
    <w:basedOn w:val="CommentTextChar"/>
    <w:link w:val="CommentSubject"/>
    <w:uiPriority w:val="99"/>
    <w:semiHidden/>
    <w:rsid w:val="00EC1867"/>
    <w:rPr>
      <w:b/>
      <w:bCs/>
      <w:sz w:val="20"/>
      <w:szCs w:val="20"/>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bcd9381cbfe842a4" Type="http://schemas.microsoft.com/office/2020/10/relationships/intelligence" Target="intelligence2.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249</Words>
  <Characters>1425</Characters>
  <Application>Microsoft Office Word</Application>
  <DocSecurity>4</DocSecurity>
  <Lines>11</Lines>
  <Paragraphs>3</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Tom (Dr.)</dc:creator>
  <cp:keywords/>
  <dc:description/>
  <cp:lastModifiedBy>Ailsa Butler</cp:lastModifiedBy>
  <cp:revision>2</cp:revision>
  <dcterms:created xsi:type="dcterms:W3CDTF">2024-09-20T12:02:00Z</dcterms:created>
  <dcterms:modified xsi:type="dcterms:W3CDTF">2024-09-20T12:02:00Z</dcterms:modified>
</cp:coreProperties>
</file>