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C19A" w14:textId="53C775F5" w:rsidR="001411EA" w:rsidRDefault="001411EA" w:rsidP="00391F8E">
      <w:pPr>
        <w:pStyle w:val="Title"/>
        <w:rPr>
          <w:rFonts w:cs="Arial"/>
          <w:sz w:val="28"/>
          <w:szCs w:val="28"/>
        </w:rPr>
      </w:pPr>
      <w:r>
        <w:rPr>
          <w:rFonts w:cs="Arial"/>
          <w:sz w:val="28"/>
          <w:szCs w:val="28"/>
        </w:rPr>
        <w:t>Supplementary Material</w:t>
      </w:r>
    </w:p>
    <w:p w14:paraId="0C9D0ACA" w14:textId="77777777" w:rsidR="001411EA" w:rsidRPr="001411EA" w:rsidRDefault="001411EA" w:rsidP="001411EA">
      <w:bookmarkStart w:id="0" w:name="_GoBack"/>
    </w:p>
    <w:bookmarkEnd w:id="0"/>
    <w:p w14:paraId="30E30F5C" w14:textId="77777777" w:rsidR="001411EA" w:rsidRPr="005330CA" w:rsidRDefault="001411EA" w:rsidP="001411EA">
      <w:pPr>
        <w:pStyle w:val="Title"/>
        <w:spacing w:line="480" w:lineRule="auto"/>
        <w:jc w:val="center"/>
        <w:rPr>
          <w:rFonts w:cs="Arial"/>
          <w:sz w:val="28"/>
          <w:szCs w:val="28"/>
        </w:rPr>
      </w:pPr>
      <w:r>
        <w:rPr>
          <w:rFonts w:cs="Arial"/>
          <w:sz w:val="28"/>
          <w:szCs w:val="28"/>
        </w:rPr>
        <w:t>L</w:t>
      </w:r>
      <w:r w:rsidRPr="005330CA">
        <w:rPr>
          <w:rFonts w:cs="Arial"/>
          <w:sz w:val="28"/>
          <w:szCs w:val="28"/>
        </w:rPr>
        <w:t xml:space="preserve">ack of genetic support for shared aetiology of Coronary Artery Disease and Late-onset Alzheimer’s disease </w:t>
      </w:r>
    </w:p>
    <w:p w14:paraId="11D11BE2" w14:textId="77777777" w:rsidR="001411EA" w:rsidRPr="005330CA" w:rsidRDefault="001411EA" w:rsidP="001411EA">
      <w:pPr>
        <w:spacing w:line="480" w:lineRule="auto"/>
        <w:jc w:val="center"/>
        <w:rPr>
          <w:sz w:val="28"/>
          <w:szCs w:val="28"/>
        </w:rPr>
      </w:pPr>
    </w:p>
    <w:p w14:paraId="1E277051" w14:textId="77777777" w:rsidR="001411EA" w:rsidRPr="005330CA" w:rsidRDefault="001411EA" w:rsidP="001411EA">
      <w:pPr>
        <w:spacing w:line="480" w:lineRule="auto"/>
        <w:ind w:right="-154"/>
        <w:jc w:val="center"/>
      </w:pPr>
      <w:r w:rsidRPr="005330CA">
        <w:t>Christopher Grace PhD*</w:t>
      </w:r>
      <w:r>
        <w:t xml:space="preserve"> </w:t>
      </w:r>
      <w:r w:rsidRPr="005330CA">
        <w:rPr>
          <w:vertAlign w:val="superscript"/>
        </w:rPr>
        <w:t>a,b</w:t>
      </w:r>
      <w:r w:rsidRPr="005330CA">
        <w:t>, Robert Clarke FRCP</w:t>
      </w:r>
      <w:r w:rsidRPr="005330CA">
        <w:rPr>
          <w:vertAlign w:val="superscript"/>
        </w:rPr>
        <w:t>c</w:t>
      </w:r>
      <w:r w:rsidRPr="005330CA">
        <w:t>, Anuj Goel MBBS</w:t>
      </w:r>
      <w:r w:rsidRPr="005330CA">
        <w:rPr>
          <w:vertAlign w:val="superscript"/>
        </w:rPr>
        <w:t>a,b</w:t>
      </w:r>
      <w:r w:rsidRPr="005330CA">
        <w:t>, Martin Farrall FRCPath</w:t>
      </w:r>
      <w:r w:rsidRPr="005330CA">
        <w:rPr>
          <w:vertAlign w:val="superscript"/>
        </w:rPr>
        <w:t>a,b</w:t>
      </w:r>
      <w:r w:rsidRPr="005330CA">
        <w:t>, Hugh Watkins FRCP</w:t>
      </w:r>
      <w:r w:rsidRPr="005330CA">
        <w:rPr>
          <w:vertAlign w:val="superscript"/>
        </w:rPr>
        <w:t>a,b</w:t>
      </w:r>
      <w:r w:rsidRPr="005330CA">
        <w:t>, Jemma C Hopewell PhD</w:t>
      </w:r>
      <w:r w:rsidRPr="005330CA">
        <w:rPr>
          <w:vertAlign w:val="superscript"/>
        </w:rPr>
        <w:t>c</w:t>
      </w:r>
    </w:p>
    <w:p w14:paraId="6A0C8447" w14:textId="77777777" w:rsidR="001411EA" w:rsidRPr="005330CA" w:rsidRDefault="001411EA" w:rsidP="001411EA">
      <w:pPr>
        <w:spacing w:after="160" w:line="480" w:lineRule="auto"/>
      </w:pPr>
    </w:p>
    <w:p w14:paraId="7D3B821D" w14:textId="77777777" w:rsidR="001411EA" w:rsidRPr="005330CA" w:rsidRDefault="001411EA" w:rsidP="001411EA">
      <w:pPr>
        <w:spacing w:after="160" w:line="480" w:lineRule="auto"/>
      </w:pPr>
      <w:r w:rsidRPr="005330CA">
        <w:t>Affiliations:</w:t>
      </w:r>
    </w:p>
    <w:p w14:paraId="6EFB8912" w14:textId="77777777" w:rsidR="001411EA" w:rsidRPr="005330CA" w:rsidRDefault="001411EA" w:rsidP="001411EA">
      <w:pPr>
        <w:spacing w:line="480" w:lineRule="auto"/>
        <w:rPr>
          <w:sz w:val="22"/>
        </w:rPr>
      </w:pPr>
      <w:r w:rsidRPr="005330CA">
        <w:rPr>
          <w:sz w:val="22"/>
          <w:vertAlign w:val="superscript"/>
        </w:rPr>
        <w:t xml:space="preserve">a </w:t>
      </w:r>
      <w:r w:rsidRPr="005330CA">
        <w:rPr>
          <w:sz w:val="22"/>
        </w:rPr>
        <w:t>Division of Cardiovascular Medicine, Radcliffe Department of Medicine, University of Oxford, Oxford, UK.</w:t>
      </w:r>
    </w:p>
    <w:p w14:paraId="42C65F2A" w14:textId="77777777" w:rsidR="001411EA" w:rsidRPr="005330CA" w:rsidRDefault="001411EA" w:rsidP="001411EA">
      <w:pPr>
        <w:spacing w:line="480" w:lineRule="auto"/>
        <w:rPr>
          <w:sz w:val="22"/>
        </w:rPr>
      </w:pPr>
      <w:r w:rsidRPr="005330CA">
        <w:rPr>
          <w:sz w:val="22"/>
          <w:vertAlign w:val="superscript"/>
        </w:rPr>
        <w:t xml:space="preserve">b </w:t>
      </w:r>
      <w:r w:rsidRPr="005330CA">
        <w:rPr>
          <w:sz w:val="22"/>
        </w:rPr>
        <w:t>Wellcome Trust Centre for Human Genetics, University of Oxford, Oxford, UK.</w:t>
      </w:r>
    </w:p>
    <w:p w14:paraId="39BF549E" w14:textId="4F3DB030" w:rsidR="001411EA" w:rsidRDefault="001411EA" w:rsidP="001411EA">
      <w:pPr>
        <w:spacing w:after="160" w:line="259" w:lineRule="auto"/>
        <w:rPr>
          <w:rFonts w:eastAsiaTheme="majorEastAsia"/>
          <w:b/>
          <w:spacing w:val="-10"/>
          <w:kern w:val="28"/>
          <w:sz w:val="28"/>
          <w:szCs w:val="28"/>
        </w:rPr>
      </w:pPr>
      <w:r w:rsidRPr="005330CA">
        <w:rPr>
          <w:sz w:val="22"/>
          <w:vertAlign w:val="superscript"/>
        </w:rPr>
        <w:t xml:space="preserve">c </w:t>
      </w:r>
      <w:r w:rsidRPr="005330CA">
        <w:rPr>
          <w:sz w:val="22"/>
        </w:rPr>
        <w:t>C</w:t>
      </w:r>
      <w:r>
        <w:rPr>
          <w:sz w:val="22"/>
        </w:rPr>
        <w:t>linical Trial Service Unit and Epidemiological Studies Unit</w:t>
      </w:r>
      <w:r w:rsidRPr="005330CA">
        <w:rPr>
          <w:sz w:val="22"/>
        </w:rPr>
        <w:t>, Nuffield Department of Population Health, University of Oxford, Oxford, UK.</w:t>
      </w:r>
      <w:r>
        <w:rPr>
          <w:sz w:val="28"/>
          <w:szCs w:val="28"/>
        </w:rPr>
        <w:br w:type="page"/>
      </w:r>
    </w:p>
    <w:p w14:paraId="177718C0" w14:textId="26052A0C" w:rsidR="00391F8E" w:rsidRPr="00345798" w:rsidRDefault="00391F8E" w:rsidP="00391F8E">
      <w:pPr>
        <w:pStyle w:val="Title"/>
        <w:rPr>
          <w:rFonts w:cs="Arial"/>
          <w:sz w:val="28"/>
          <w:szCs w:val="28"/>
        </w:rPr>
      </w:pPr>
      <w:r w:rsidRPr="00345798">
        <w:rPr>
          <w:rFonts w:cs="Arial"/>
          <w:sz w:val="28"/>
          <w:szCs w:val="28"/>
        </w:rPr>
        <w:lastRenderedPageBreak/>
        <w:t>Online Supplementary Material</w:t>
      </w:r>
    </w:p>
    <w:p w14:paraId="4EFD4AA0" w14:textId="77777777" w:rsidR="00391F8E" w:rsidRDefault="00391F8E" w:rsidP="00391F8E">
      <w:pPr>
        <w:rPr>
          <w:b/>
        </w:rPr>
      </w:pPr>
    </w:p>
    <w:p w14:paraId="6624C3E6" w14:textId="6DF49097" w:rsidR="00391F8E" w:rsidRPr="00345798" w:rsidRDefault="00F27C0E" w:rsidP="00391F8E">
      <w:pPr>
        <w:rPr>
          <w:b/>
        </w:rPr>
      </w:pPr>
      <w:r w:rsidRPr="00F27C0E">
        <w:rPr>
          <w:b/>
        </w:rPr>
        <w:t>Lack of genetic support for shared aetiology of Coronary Artery Disease and Late-onset Alzheimer’s disease</w:t>
      </w:r>
    </w:p>
    <w:p w14:paraId="74A0FFEB" w14:textId="77777777" w:rsidR="009E056D" w:rsidRPr="005D2468" w:rsidRDefault="009E056D" w:rsidP="00391F8E">
      <w:pPr>
        <w:rPr>
          <w:sz w:val="22"/>
        </w:rPr>
      </w:pPr>
    </w:p>
    <w:tbl>
      <w:tblPr>
        <w:tblStyle w:val="PlainTable41"/>
        <w:tblW w:w="9630" w:type="dxa"/>
        <w:tblLook w:val="06A0" w:firstRow="1" w:lastRow="0" w:firstColumn="1" w:lastColumn="0" w:noHBand="1" w:noVBand="1"/>
      </w:tblPr>
      <w:tblGrid>
        <w:gridCol w:w="1785"/>
        <w:gridCol w:w="620"/>
        <w:gridCol w:w="6350"/>
        <w:gridCol w:w="875"/>
      </w:tblGrid>
      <w:tr w:rsidR="009E056D" w:rsidRPr="005D2468" w14:paraId="644C0490" w14:textId="77777777" w:rsidTr="00B25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2"/>
          </w:tcPr>
          <w:p w14:paraId="5F86CF55" w14:textId="77777777" w:rsidR="009E056D" w:rsidRPr="005D2468" w:rsidRDefault="009E056D" w:rsidP="00391F8E">
            <w:pPr>
              <w:rPr>
                <w:rFonts w:eastAsia="Times New Roman"/>
                <w:color w:val="000000"/>
                <w:lang w:eastAsia="en-GB"/>
              </w:rPr>
            </w:pPr>
          </w:p>
          <w:p w14:paraId="51CCDE8C" w14:textId="77777777" w:rsidR="009E056D" w:rsidRPr="005D2468" w:rsidRDefault="009E056D" w:rsidP="00391F8E">
            <w:pPr>
              <w:rPr>
                <w:rFonts w:eastAsia="Times New Roman"/>
                <w:b w:val="0"/>
                <w:color w:val="000000"/>
                <w:lang w:eastAsia="en-GB"/>
              </w:rPr>
            </w:pPr>
            <w:r w:rsidRPr="005D2468">
              <w:rPr>
                <w:rFonts w:eastAsia="Times New Roman"/>
                <w:color w:val="000000"/>
                <w:lang w:eastAsia="en-GB"/>
              </w:rPr>
              <w:t>Table of contents</w:t>
            </w:r>
          </w:p>
        </w:tc>
        <w:tc>
          <w:tcPr>
            <w:tcW w:w="6350" w:type="dxa"/>
          </w:tcPr>
          <w:p w14:paraId="3B828590" w14:textId="77777777" w:rsidR="009E056D" w:rsidRPr="005D2468" w:rsidRDefault="009E056D" w:rsidP="00391F8E">
            <w:pP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GB"/>
              </w:rPr>
            </w:pPr>
          </w:p>
        </w:tc>
        <w:tc>
          <w:tcPr>
            <w:tcW w:w="875" w:type="dxa"/>
          </w:tcPr>
          <w:p w14:paraId="194AC3F3" w14:textId="786FD343" w:rsidR="009E056D" w:rsidRPr="005D2468" w:rsidRDefault="009E056D" w:rsidP="00391F8E">
            <w:pP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 xml:space="preserve">Page </w:t>
            </w:r>
          </w:p>
        </w:tc>
      </w:tr>
      <w:tr w:rsidR="009E056D" w:rsidRPr="005D2468" w14:paraId="21D8E628"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8755" w:type="dxa"/>
            <w:gridSpan w:val="3"/>
          </w:tcPr>
          <w:p w14:paraId="5357E67F" w14:textId="06E3963E" w:rsidR="009E056D" w:rsidRPr="005D2468" w:rsidRDefault="009E056D" w:rsidP="00391F8E">
            <w:pPr>
              <w:spacing w:before="200"/>
              <w:rPr>
                <w:rFonts w:eastAsia="Times New Roman"/>
                <w:b w:val="0"/>
                <w:color w:val="000000"/>
                <w:lang w:eastAsia="en-GB"/>
              </w:rPr>
            </w:pPr>
            <w:r w:rsidRPr="005D2468">
              <w:rPr>
                <w:rFonts w:eastAsia="Times New Roman"/>
                <w:b w:val="0"/>
                <w:color w:val="000000"/>
                <w:lang w:eastAsia="en-GB"/>
              </w:rPr>
              <w:t>Membership of CARDIoGRAM</w:t>
            </w:r>
            <w:r w:rsidRPr="005D2468">
              <w:rPr>
                <w:rFonts w:eastAsia="Times New Roman"/>
                <w:b w:val="0"/>
                <w:i/>
                <w:color w:val="000000"/>
                <w:lang w:eastAsia="en-GB"/>
              </w:rPr>
              <w:t>plus</w:t>
            </w:r>
            <w:r w:rsidRPr="005D2468">
              <w:rPr>
                <w:rFonts w:eastAsia="Times New Roman"/>
                <w:b w:val="0"/>
                <w:color w:val="000000"/>
                <w:lang w:eastAsia="en-GB"/>
              </w:rPr>
              <w:t xml:space="preserve">C4D Consortium, International Genomics of Alzheimer’s Project </w:t>
            </w:r>
            <w:r w:rsidR="00C16679">
              <w:rPr>
                <w:rFonts w:eastAsia="Times New Roman"/>
                <w:b w:val="0"/>
                <w:color w:val="000000"/>
                <w:lang w:eastAsia="en-GB"/>
              </w:rPr>
              <w:t>(</w:t>
            </w:r>
            <w:r w:rsidRPr="005D2468">
              <w:rPr>
                <w:rFonts w:eastAsia="Times New Roman"/>
                <w:b w:val="0"/>
                <w:color w:val="000000"/>
                <w:lang w:eastAsia="en-GB"/>
              </w:rPr>
              <w:t>IGAP</w:t>
            </w:r>
            <w:r w:rsidR="00C16679">
              <w:rPr>
                <w:rFonts w:eastAsia="Times New Roman"/>
                <w:b w:val="0"/>
                <w:color w:val="000000"/>
                <w:lang w:eastAsia="en-GB"/>
              </w:rPr>
              <w:t>)</w:t>
            </w:r>
            <w:r w:rsidRPr="005D2468">
              <w:rPr>
                <w:rFonts w:eastAsia="Times New Roman"/>
                <w:b w:val="0"/>
                <w:color w:val="000000"/>
                <w:lang w:eastAsia="en-GB"/>
              </w:rPr>
              <w:t xml:space="preserve">, and Genetic and Environmental Risk for Alzheimer’s disease </w:t>
            </w:r>
            <w:r w:rsidR="00C16679">
              <w:rPr>
                <w:rFonts w:eastAsia="Times New Roman"/>
                <w:b w:val="0"/>
                <w:color w:val="000000"/>
                <w:lang w:eastAsia="en-GB"/>
              </w:rPr>
              <w:t>(</w:t>
            </w:r>
            <w:r w:rsidRPr="005D2468">
              <w:rPr>
                <w:rFonts w:eastAsia="Times New Roman"/>
                <w:b w:val="0"/>
                <w:color w:val="000000"/>
                <w:lang w:eastAsia="en-GB"/>
              </w:rPr>
              <w:t>GERAD</w:t>
            </w:r>
            <w:r w:rsidR="00C16679">
              <w:rPr>
                <w:rFonts w:eastAsia="Times New Roman"/>
                <w:b w:val="0"/>
                <w:color w:val="000000"/>
                <w:lang w:eastAsia="en-GB"/>
              </w:rPr>
              <w:t>)</w:t>
            </w:r>
          </w:p>
        </w:tc>
        <w:tc>
          <w:tcPr>
            <w:tcW w:w="875" w:type="dxa"/>
          </w:tcPr>
          <w:p w14:paraId="6E327C56" w14:textId="77777777" w:rsidR="009E056D" w:rsidRPr="005D2468" w:rsidRDefault="009E056D"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2</w:t>
            </w:r>
          </w:p>
        </w:tc>
      </w:tr>
      <w:tr w:rsidR="009E056D" w:rsidRPr="005D2468" w14:paraId="2F6AA737"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19024A33"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1</w:t>
            </w:r>
          </w:p>
        </w:tc>
        <w:tc>
          <w:tcPr>
            <w:tcW w:w="6970" w:type="dxa"/>
            <w:gridSpan w:val="2"/>
          </w:tcPr>
          <w:p w14:paraId="07E54CD0" w14:textId="77777777"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List of variants or proxies for such variants used in the analysis</w:t>
            </w:r>
          </w:p>
        </w:tc>
        <w:tc>
          <w:tcPr>
            <w:tcW w:w="875" w:type="dxa"/>
          </w:tcPr>
          <w:p w14:paraId="02C08994" w14:textId="77777777" w:rsidR="009E056D" w:rsidRPr="005D2468" w:rsidRDefault="009E056D"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3</w:t>
            </w:r>
          </w:p>
        </w:tc>
      </w:tr>
      <w:tr w:rsidR="009E056D" w:rsidRPr="005D2468" w14:paraId="0AA4E58D"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299DC885"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2</w:t>
            </w:r>
          </w:p>
        </w:tc>
        <w:tc>
          <w:tcPr>
            <w:tcW w:w="6970" w:type="dxa"/>
            <w:gridSpan w:val="2"/>
          </w:tcPr>
          <w:p w14:paraId="25225123" w14:textId="77777777"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IGAP proxies for CARDIoGRAM</w:t>
            </w:r>
            <w:r w:rsidRPr="005D2468">
              <w:rPr>
                <w:rFonts w:eastAsia="Times New Roman"/>
                <w:i/>
                <w:iCs/>
                <w:color w:val="000000"/>
                <w:lang w:eastAsia="en-GB"/>
              </w:rPr>
              <w:t>plus</w:t>
            </w:r>
            <w:r w:rsidRPr="005D2468">
              <w:rPr>
                <w:rFonts w:eastAsia="Times New Roman"/>
                <w:color w:val="000000"/>
                <w:lang w:eastAsia="en-GB"/>
              </w:rPr>
              <w:t>C4D variants</w:t>
            </w:r>
          </w:p>
        </w:tc>
        <w:tc>
          <w:tcPr>
            <w:tcW w:w="875" w:type="dxa"/>
          </w:tcPr>
          <w:p w14:paraId="308F75BF" w14:textId="77777777" w:rsidR="009E056D" w:rsidRPr="005D2468" w:rsidRDefault="009E056D"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4</w:t>
            </w:r>
          </w:p>
        </w:tc>
      </w:tr>
      <w:tr w:rsidR="009E056D" w:rsidRPr="005D2468" w14:paraId="608C9C27"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7306F86F"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3</w:t>
            </w:r>
          </w:p>
        </w:tc>
        <w:tc>
          <w:tcPr>
            <w:tcW w:w="6970" w:type="dxa"/>
            <w:gridSpan w:val="2"/>
          </w:tcPr>
          <w:p w14:paraId="6D75AC96" w14:textId="77777777"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LD matrix of instrumental variables for 52 variants for CAD</w:t>
            </w:r>
          </w:p>
        </w:tc>
        <w:tc>
          <w:tcPr>
            <w:tcW w:w="875" w:type="dxa"/>
          </w:tcPr>
          <w:p w14:paraId="566AF6D8" w14:textId="77777777" w:rsidR="009E056D" w:rsidRPr="005D2468" w:rsidRDefault="009E056D"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5</w:t>
            </w:r>
          </w:p>
        </w:tc>
      </w:tr>
      <w:tr w:rsidR="009E056D" w:rsidRPr="005D2468" w14:paraId="61F66CF9"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0D4F5C49"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4</w:t>
            </w:r>
          </w:p>
        </w:tc>
        <w:tc>
          <w:tcPr>
            <w:tcW w:w="6970" w:type="dxa"/>
            <w:gridSpan w:val="2"/>
          </w:tcPr>
          <w:p w14:paraId="38942760" w14:textId="721AB357" w:rsidR="009E056D" w:rsidRPr="005D2468" w:rsidRDefault="00173C15">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173C15">
              <w:rPr>
                <w:rFonts w:eastAsia="Times New Roman"/>
                <w:color w:val="000000"/>
                <w:lang w:eastAsia="en-GB"/>
              </w:rPr>
              <w:t xml:space="preserve">Allele frequency of alleles at the </w:t>
            </w:r>
            <w:r w:rsidRPr="00173C15">
              <w:rPr>
                <w:rFonts w:eastAsia="Times New Roman"/>
                <w:i/>
                <w:color w:val="000000"/>
                <w:lang w:eastAsia="en-GB"/>
              </w:rPr>
              <w:t>APOE</w:t>
            </w:r>
            <w:r w:rsidRPr="00173C15">
              <w:rPr>
                <w:rFonts w:eastAsia="Times New Roman"/>
                <w:color w:val="000000"/>
                <w:lang w:eastAsia="en-GB"/>
              </w:rPr>
              <w:t xml:space="preserve"> locus, by </w:t>
            </w:r>
            <w:r w:rsidRPr="00173C15">
              <w:rPr>
                <w:rFonts w:eastAsia="Times New Roman"/>
                <w:i/>
                <w:color w:val="000000"/>
                <w:lang w:eastAsia="en-GB"/>
              </w:rPr>
              <w:t>APOE</w:t>
            </w:r>
            <w:r w:rsidRPr="00173C15">
              <w:rPr>
                <w:rFonts w:eastAsia="Times New Roman"/>
                <w:color w:val="000000"/>
                <w:lang w:eastAsia="en-GB"/>
              </w:rPr>
              <w:t xml:space="preserve"> SNPs </w:t>
            </w:r>
          </w:p>
        </w:tc>
        <w:tc>
          <w:tcPr>
            <w:tcW w:w="875" w:type="dxa"/>
          </w:tcPr>
          <w:p w14:paraId="26B752F6" w14:textId="055F0A71" w:rsidR="009E056D" w:rsidRPr="005D2468" w:rsidRDefault="00391F8E"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Pr>
                <w:rFonts w:eastAsia="Times New Roman"/>
                <w:color w:val="000000"/>
                <w:lang w:eastAsia="en-GB"/>
              </w:rPr>
              <w:t>6</w:t>
            </w:r>
          </w:p>
        </w:tc>
      </w:tr>
      <w:tr w:rsidR="009E056D" w:rsidRPr="005D2468" w14:paraId="040CF858"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45BF82D8"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5</w:t>
            </w:r>
          </w:p>
        </w:tc>
        <w:tc>
          <w:tcPr>
            <w:tcW w:w="6970" w:type="dxa"/>
            <w:gridSpan w:val="2"/>
          </w:tcPr>
          <w:p w14:paraId="5F0B7202" w14:textId="78ACCE53" w:rsidR="009E056D" w:rsidRPr="005D2468" w:rsidRDefault="00173C15">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6877D1">
              <w:rPr>
                <w:rFonts w:eastAsia="Times New Roman"/>
                <w:color w:val="000000"/>
                <w:lang w:eastAsia="en-GB"/>
              </w:rPr>
              <w:t xml:space="preserve">Allele frequencies </w:t>
            </w:r>
            <w:r w:rsidR="00E57368">
              <w:rPr>
                <w:rFonts w:eastAsia="Times New Roman"/>
                <w:color w:val="000000"/>
                <w:lang w:eastAsia="en-GB"/>
              </w:rPr>
              <w:t xml:space="preserve">of additional alleles at the </w:t>
            </w:r>
            <w:r w:rsidRPr="00173C15">
              <w:rPr>
                <w:rFonts w:eastAsia="Times New Roman"/>
                <w:i/>
                <w:color w:val="000000"/>
                <w:lang w:eastAsia="en-GB"/>
              </w:rPr>
              <w:t xml:space="preserve">APOE </w:t>
            </w:r>
            <w:r w:rsidR="00E57368" w:rsidRPr="006877D1">
              <w:rPr>
                <w:rFonts w:eastAsia="Times New Roman"/>
                <w:color w:val="000000"/>
                <w:lang w:eastAsia="en-GB"/>
              </w:rPr>
              <w:t>locus</w:t>
            </w:r>
            <w:r w:rsidR="00E57368">
              <w:rPr>
                <w:rFonts w:eastAsia="Times New Roman"/>
                <w:color w:val="000000"/>
                <w:lang w:eastAsia="en-GB"/>
              </w:rPr>
              <w:t>, by</w:t>
            </w:r>
            <w:r w:rsidR="00E57368">
              <w:rPr>
                <w:rFonts w:eastAsia="Times New Roman"/>
                <w:i/>
                <w:color w:val="000000"/>
                <w:lang w:eastAsia="en-GB"/>
              </w:rPr>
              <w:t xml:space="preserve"> APOE </w:t>
            </w:r>
            <w:r w:rsidRPr="006877D1">
              <w:rPr>
                <w:rFonts w:eastAsia="Times New Roman"/>
                <w:color w:val="000000"/>
                <w:lang w:eastAsia="en-GB"/>
              </w:rPr>
              <w:t>SNPs from CARDIoGRAM</w:t>
            </w:r>
            <w:r w:rsidRPr="00173C15">
              <w:rPr>
                <w:rFonts w:eastAsia="Times New Roman"/>
                <w:i/>
                <w:color w:val="000000"/>
                <w:lang w:eastAsia="en-GB"/>
              </w:rPr>
              <w:t>plus</w:t>
            </w:r>
            <w:r w:rsidRPr="006877D1">
              <w:rPr>
                <w:rFonts w:eastAsia="Times New Roman"/>
                <w:color w:val="000000"/>
                <w:lang w:eastAsia="en-GB"/>
              </w:rPr>
              <w:t>C4D</w:t>
            </w:r>
          </w:p>
        </w:tc>
        <w:tc>
          <w:tcPr>
            <w:tcW w:w="875" w:type="dxa"/>
          </w:tcPr>
          <w:p w14:paraId="552192E3" w14:textId="18745199" w:rsidR="009E056D" w:rsidRPr="005D2468" w:rsidRDefault="00391F8E"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Pr>
                <w:rFonts w:eastAsia="Times New Roman"/>
                <w:color w:val="000000"/>
                <w:lang w:eastAsia="en-GB"/>
              </w:rPr>
              <w:t>7</w:t>
            </w:r>
          </w:p>
        </w:tc>
      </w:tr>
      <w:tr w:rsidR="009E056D" w:rsidRPr="005D2468" w14:paraId="2B896CD8"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009FEE56"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6</w:t>
            </w:r>
          </w:p>
        </w:tc>
        <w:tc>
          <w:tcPr>
            <w:tcW w:w="6970" w:type="dxa"/>
            <w:gridSpan w:val="2"/>
          </w:tcPr>
          <w:p w14:paraId="12870CB9" w14:textId="77777777"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bCs/>
                <w:color w:val="000000"/>
                <w:lang w:eastAsia="en-GB"/>
              </w:rPr>
              <w:t xml:space="preserve">Association of variants in the </w:t>
            </w:r>
            <w:r w:rsidRPr="005D2468">
              <w:rPr>
                <w:rFonts w:eastAsia="Times New Roman"/>
                <w:bCs/>
                <w:i/>
                <w:iCs/>
                <w:color w:val="000000"/>
                <w:lang w:eastAsia="en-GB"/>
              </w:rPr>
              <w:t>APOE</w:t>
            </w:r>
            <w:r w:rsidRPr="005D2468">
              <w:rPr>
                <w:rFonts w:eastAsia="Times New Roman"/>
                <w:bCs/>
                <w:color w:val="000000"/>
                <w:lang w:eastAsia="en-GB"/>
              </w:rPr>
              <w:t xml:space="preserve"> locus with CAD, LOAD and LDL cholesterol concentrations</w:t>
            </w:r>
          </w:p>
        </w:tc>
        <w:tc>
          <w:tcPr>
            <w:tcW w:w="875" w:type="dxa"/>
          </w:tcPr>
          <w:p w14:paraId="61FFC084" w14:textId="416B0F68" w:rsidR="009E056D" w:rsidRPr="005D2468" w:rsidRDefault="00391F8E"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Pr>
                <w:rFonts w:eastAsia="Times New Roman"/>
                <w:color w:val="000000"/>
                <w:lang w:eastAsia="en-GB"/>
              </w:rPr>
              <w:t>8</w:t>
            </w:r>
          </w:p>
        </w:tc>
      </w:tr>
      <w:tr w:rsidR="009E056D" w:rsidRPr="005D2468" w14:paraId="2C081175"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52217761"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7</w:t>
            </w:r>
          </w:p>
        </w:tc>
        <w:tc>
          <w:tcPr>
            <w:tcW w:w="6970" w:type="dxa"/>
            <w:gridSpan w:val="2"/>
          </w:tcPr>
          <w:p w14:paraId="68EDA711" w14:textId="77777777"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Pleiotropy at CAD variants using a Phenoscanner analysis of relevant traits</w:t>
            </w:r>
          </w:p>
        </w:tc>
        <w:tc>
          <w:tcPr>
            <w:tcW w:w="875" w:type="dxa"/>
          </w:tcPr>
          <w:p w14:paraId="002F276C" w14:textId="433AE4CB" w:rsidR="009E056D" w:rsidRPr="005D2468" w:rsidRDefault="00391F8E"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Pr>
                <w:rFonts w:eastAsia="Times New Roman"/>
                <w:color w:val="000000"/>
                <w:lang w:eastAsia="en-GB"/>
              </w:rPr>
              <w:t>9</w:t>
            </w:r>
          </w:p>
        </w:tc>
      </w:tr>
      <w:tr w:rsidR="009E056D" w:rsidRPr="005D2468" w14:paraId="726535BD"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4C928A53"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8</w:t>
            </w:r>
          </w:p>
        </w:tc>
        <w:tc>
          <w:tcPr>
            <w:tcW w:w="6970" w:type="dxa"/>
            <w:gridSpan w:val="2"/>
          </w:tcPr>
          <w:p w14:paraId="2CD16BB1" w14:textId="45681BAF" w:rsidR="009E056D" w:rsidRPr="005D2468" w:rsidRDefault="009E056D" w:rsidP="00DD5911">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 xml:space="preserve">Pleiotropic phenotypes at </w:t>
            </w:r>
            <w:r w:rsidRPr="005D2468">
              <w:rPr>
                <w:rFonts w:eastAsia="Times New Roman"/>
                <w:i/>
                <w:color w:val="000000"/>
                <w:lang w:eastAsia="en-GB"/>
              </w:rPr>
              <w:t>APOE</w:t>
            </w:r>
            <w:r w:rsidRPr="005D2468">
              <w:rPr>
                <w:rFonts w:eastAsia="Times New Roman"/>
                <w:color w:val="000000"/>
                <w:lang w:eastAsia="en-GB"/>
              </w:rPr>
              <w:t xml:space="preserve"> </w:t>
            </w:r>
            <w:r w:rsidR="007A401E" w:rsidRPr="005D2468">
              <w:rPr>
                <w:rFonts w:eastAsia="Times New Roman"/>
                <w:color w:val="000000"/>
                <w:lang w:eastAsia="en-GB"/>
              </w:rPr>
              <w:t xml:space="preserve">peak </w:t>
            </w:r>
            <w:r w:rsidRPr="005D2468">
              <w:rPr>
                <w:rFonts w:eastAsia="Times New Roman"/>
                <w:color w:val="000000"/>
                <w:lang w:eastAsia="en-GB"/>
              </w:rPr>
              <w:t>variant rs6857</w:t>
            </w:r>
            <w:r w:rsidR="00DD5911">
              <w:rPr>
                <w:rFonts w:eastAsia="Times New Roman"/>
                <w:color w:val="000000"/>
                <w:lang w:eastAsia="en-GB"/>
              </w:rPr>
              <w:t xml:space="preserve"> in IGAP</w:t>
            </w:r>
          </w:p>
        </w:tc>
        <w:tc>
          <w:tcPr>
            <w:tcW w:w="875" w:type="dxa"/>
          </w:tcPr>
          <w:p w14:paraId="791D4176" w14:textId="45FADD8B" w:rsidR="009E056D" w:rsidRPr="005D2468" w:rsidRDefault="00886E5C"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1</w:t>
            </w:r>
            <w:r w:rsidR="00391F8E">
              <w:rPr>
                <w:rFonts w:eastAsia="Times New Roman"/>
                <w:color w:val="000000"/>
                <w:lang w:eastAsia="en-GB"/>
              </w:rPr>
              <w:t>1</w:t>
            </w:r>
          </w:p>
        </w:tc>
      </w:tr>
      <w:tr w:rsidR="009E056D" w:rsidRPr="005D2468" w14:paraId="3C3AAD87"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2FCB86D4"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9</w:t>
            </w:r>
          </w:p>
        </w:tc>
        <w:tc>
          <w:tcPr>
            <w:tcW w:w="6970" w:type="dxa"/>
            <w:gridSpan w:val="2"/>
          </w:tcPr>
          <w:p w14:paraId="2E002D89" w14:textId="76A91E40" w:rsidR="009E056D" w:rsidRPr="005D2468" w:rsidRDefault="009E056D" w:rsidP="00DD5911">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Pleiotropic phenotypes at</w:t>
            </w:r>
            <w:r w:rsidR="007A401E" w:rsidRPr="005D2468">
              <w:rPr>
                <w:rFonts w:eastAsia="Times New Roman"/>
                <w:color w:val="000000"/>
                <w:lang w:eastAsia="en-GB"/>
              </w:rPr>
              <w:t xml:space="preserve"> </w:t>
            </w:r>
            <w:r w:rsidRPr="005D2468">
              <w:rPr>
                <w:rFonts w:eastAsia="Times New Roman"/>
                <w:i/>
                <w:iCs/>
                <w:color w:val="000000"/>
                <w:lang w:eastAsia="en-GB"/>
              </w:rPr>
              <w:t>APOE</w:t>
            </w:r>
            <w:r w:rsidRPr="005D2468">
              <w:rPr>
                <w:rFonts w:eastAsia="Times New Roman"/>
                <w:color w:val="000000"/>
                <w:lang w:eastAsia="en-GB"/>
              </w:rPr>
              <w:t xml:space="preserve"> </w:t>
            </w:r>
            <w:r w:rsidR="007A401E" w:rsidRPr="005D2468">
              <w:rPr>
                <w:rFonts w:eastAsia="Times New Roman"/>
                <w:color w:val="000000"/>
                <w:lang w:eastAsia="en-GB"/>
              </w:rPr>
              <w:t xml:space="preserve">peak </w:t>
            </w:r>
            <w:r w:rsidRPr="005D2468">
              <w:rPr>
                <w:rFonts w:eastAsia="Times New Roman"/>
                <w:color w:val="000000"/>
                <w:lang w:eastAsia="en-GB"/>
              </w:rPr>
              <w:t>variant rs4420638</w:t>
            </w:r>
            <w:r w:rsidR="00DD5911">
              <w:rPr>
                <w:rFonts w:eastAsia="Times New Roman"/>
                <w:color w:val="000000"/>
                <w:lang w:eastAsia="en-GB"/>
              </w:rPr>
              <w:t xml:space="preserve"> in </w:t>
            </w:r>
            <w:r w:rsidR="00DD5911" w:rsidRPr="00DD5911">
              <w:rPr>
                <w:rFonts w:eastAsia="Times New Roman"/>
                <w:color w:val="000000"/>
                <w:lang w:eastAsia="en-GB"/>
              </w:rPr>
              <w:t>CARDIoGRAM</w:t>
            </w:r>
            <w:r w:rsidR="00DD5911" w:rsidRPr="00DD5911">
              <w:rPr>
                <w:rFonts w:eastAsia="Times New Roman"/>
                <w:i/>
                <w:color w:val="000000"/>
                <w:lang w:eastAsia="en-GB"/>
              </w:rPr>
              <w:t>plus</w:t>
            </w:r>
            <w:r w:rsidR="00DD5911" w:rsidRPr="00DD5911">
              <w:rPr>
                <w:rFonts w:eastAsia="Times New Roman"/>
                <w:color w:val="000000"/>
                <w:lang w:eastAsia="en-GB"/>
              </w:rPr>
              <w:t>C4D</w:t>
            </w:r>
          </w:p>
        </w:tc>
        <w:tc>
          <w:tcPr>
            <w:tcW w:w="875" w:type="dxa"/>
          </w:tcPr>
          <w:p w14:paraId="57DFB54A" w14:textId="50FA7A9B" w:rsidR="009E056D" w:rsidRPr="005D2468" w:rsidRDefault="00886E5C"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1</w:t>
            </w:r>
            <w:r w:rsidR="00391F8E">
              <w:rPr>
                <w:rFonts w:eastAsia="Times New Roman"/>
                <w:color w:val="000000"/>
                <w:lang w:eastAsia="en-GB"/>
              </w:rPr>
              <w:t>2</w:t>
            </w:r>
          </w:p>
        </w:tc>
      </w:tr>
      <w:tr w:rsidR="009E056D" w:rsidRPr="005D2468" w14:paraId="6231B911"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321FDF1F"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10</w:t>
            </w:r>
          </w:p>
        </w:tc>
        <w:tc>
          <w:tcPr>
            <w:tcW w:w="6970" w:type="dxa"/>
            <w:gridSpan w:val="2"/>
          </w:tcPr>
          <w:p w14:paraId="0BBF8241" w14:textId="553ABE95"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 xml:space="preserve">Pleiotropic phenotypes at the variant rs429358 </w:t>
            </w:r>
            <w:r w:rsidR="00237773">
              <w:rPr>
                <w:rFonts w:eastAsia="Times New Roman"/>
                <w:color w:val="000000"/>
                <w:lang w:eastAsia="en-GB"/>
              </w:rPr>
              <w:t>(</w:t>
            </w:r>
            <w:r w:rsidRPr="005D2468">
              <w:rPr>
                <w:rFonts w:eastAsia="Times New Roman"/>
                <w:i/>
                <w:iCs/>
                <w:color w:val="000000"/>
                <w:lang w:eastAsia="en-GB"/>
              </w:rPr>
              <w:t>APOE ε4</w:t>
            </w:r>
            <w:r w:rsidR="00237773">
              <w:rPr>
                <w:rFonts w:eastAsia="Times New Roman"/>
                <w:i/>
                <w:iCs/>
                <w:color w:val="000000"/>
                <w:lang w:eastAsia="en-GB"/>
              </w:rPr>
              <w:t>)</w:t>
            </w:r>
            <w:r w:rsidR="00DD5911">
              <w:rPr>
                <w:rFonts w:eastAsia="Times New Roman"/>
                <w:i/>
                <w:iCs/>
                <w:color w:val="000000"/>
                <w:lang w:eastAsia="en-GB"/>
              </w:rPr>
              <w:t xml:space="preserve"> </w:t>
            </w:r>
            <w:r w:rsidR="00DD5911" w:rsidRPr="006877D1">
              <w:rPr>
                <w:rFonts w:eastAsia="Times New Roman"/>
                <w:iCs/>
                <w:color w:val="000000"/>
                <w:lang w:eastAsia="en-GB"/>
              </w:rPr>
              <w:t>in Phenoscanner analysis</w:t>
            </w:r>
            <w:r w:rsidR="00DD5911">
              <w:rPr>
                <w:rFonts w:eastAsia="Times New Roman"/>
                <w:iCs/>
                <w:color w:val="000000"/>
                <w:lang w:eastAsia="en-GB"/>
              </w:rPr>
              <w:t xml:space="preserve"> of relevant traits </w:t>
            </w:r>
          </w:p>
        </w:tc>
        <w:tc>
          <w:tcPr>
            <w:tcW w:w="875" w:type="dxa"/>
          </w:tcPr>
          <w:p w14:paraId="4CF4B0DC" w14:textId="49AE3252" w:rsidR="009E056D" w:rsidRPr="005D2468" w:rsidRDefault="00886E5C"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1</w:t>
            </w:r>
            <w:r w:rsidR="00391F8E">
              <w:rPr>
                <w:rFonts w:eastAsia="Times New Roman"/>
                <w:color w:val="000000"/>
                <w:lang w:eastAsia="en-GB"/>
              </w:rPr>
              <w:t>3</w:t>
            </w:r>
          </w:p>
        </w:tc>
      </w:tr>
      <w:tr w:rsidR="009E056D" w:rsidRPr="005D2468" w14:paraId="30E75D18"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2895B684" w14:textId="77777777" w:rsidR="009E056D" w:rsidRPr="005D2468" w:rsidRDefault="009E056D" w:rsidP="00391F8E">
            <w:pPr>
              <w:spacing w:before="200"/>
              <w:rPr>
                <w:rFonts w:eastAsia="Times New Roman"/>
                <w:color w:val="000000"/>
                <w:lang w:eastAsia="en-GB"/>
              </w:rPr>
            </w:pPr>
            <w:r w:rsidRPr="005D2468">
              <w:rPr>
                <w:rFonts w:eastAsia="Times New Roman"/>
                <w:color w:val="000000"/>
                <w:lang w:eastAsia="en-GB"/>
              </w:rPr>
              <w:t>eTable 11</w:t>
            </w:r>
          </w:p>
        </w:tc>
        <w:tc>
          <w:tcPr>
            <w:tcW w:w="6970" w:type="dxa"/>
            <w:gridSpan w:val="2"/>
          </w:tcPr>
          <w:p w14:paraId="1287AAAA" w14:textId="07A3020D" w:rsidR="009E056D" w:rsidRPr="005D2468" w:rsidRDefault="009E056D"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 xml:space="preserve">Pleiotropic phenotypes at the variant rs7412 </w:t>
            </w:r>
            <w:r w:rsidR="00237773">
              <w:rPr>
                <w:rFonts w:eastAsia="Times New Roman"/>
                <w:color w:val="000000"/>
                <w:lang w:eastAsia="en-GB"/>
              </w:rPr>
              <w:t>(</w:t>
            </w:r>
            <w:r w:rsidRPr="005D2468">
              <w:rPr>
                <w:rFonts w:eastAsia="Times New Roman"/>
                <w:i/>
                <w:iCs/>
                <w:color w:val="000000"/>
                <w:lang w:eastAsia="en-GB"/>
              </w:rPr>
              <w:t>APOE ε2</w:t>
            </w:r>
            <w:r w:rsidR="00237773">
              <w:rPr>
                <w:rFonts w:eastAsia="Times New Roman"/>
                <w:color w:val="000000"/>
                <w:lang w:eastAsia="en-GB"/>
              </w:rPr>
              <w:t>)</w:t>
            </w:r>
            <w:r w:rsidR="00DD5911">
              <w:rPr>
                <w:rFonts w:eastAsia="Times New Roman"/>
                <w:color w:val="000000"/>
                <w:lang w:eastAsia="en-GB"/>
              </w:rPr>
              <w:t xml:space="preserve"> in Phenoscanner analysis of relevant traits</w:t>
            </w:r>
          </w:p>
        </w:tc>
        <w:tc>
          <w:tcPr>
            <w:tcW w:w="875" w:type="dxa"/>
          </w:tcPr>
          <w:p w14:paraId="79AB04E2" w14:textId="139271A9" w:rsidR="009E056D" w:rsidRPr="005D2468" w:rsidRDefault="00886E5C"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1</w:t>
            </w:r>
            <w:r w:rsidR="00391F8E">
              <w:rPr>
                <w:rFonts w:eastAsia="Times New Roman"/>
                <w:color w:val="000000"/>
                <w:lang w:eastAsia="en-GB"/>
              </w:rPr>
              <w:t>4</w:t>
            </w:r>
          </w:p>
        </w:tc>
      </w:tr>
      <w:tr w:rsidR="00960887" w:rsidRPr="005D2468" w14:paraId="1DD157CB"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1785" w:type="dxa"/>
          </w:tcPr>
          <w:p w14:paraId="36EB3976" w14:textId="77777777" w:rsidR="00960887" w:rsidRPr="005D2468" w:rsidRDefault="00960887" w:rsidP="00391F8E">
            <w:pPr>
              <w:spacing w:before="200"/>
              <w:rPr>
                <w:rFonts w:eastAsia="Times New Roman"/>
                <w:color w:val="000000"/>
                <w:lang w:eastAsia="en-GB"/>
              </w:rPr>
            </w:pPr>
            <w:r w:rsidRPr="005D2468">
              <w:rPr>
                <w:rFonts w:eastAsia="Times New Roman"/>
                <w:color w:val="000000"/>
                <w:lang w:eastAsia="en-GB"/>
              </w:rPr>
              <w:t>eTable 12</w:t>
            </w:r>
          </w:p>
        </w:tc>
        <w:tc>
          <w:tcPr>
            <w:tcW w:w="6970" w:type="dxa"/>
            <w:gridSpan w:val="2"/>
          </w:tcPr>
          <w:p w14:paraId="7908323D" w14:textId="3B928E48" w:rsidR="00960887" w:rsidRPr="005D2468" w:rsidRDefault="00960887" w:rsidP="00391F8E">
            <w:pPr>
              <w:spacing w:before="20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E541E4">
              <w:rPr>
                <w:rFonts w:eastAsia="Times New Roman"/>
                <w:i/>
                <w:color w:val="000000"/>
                <w:lang w:eastAsia="en-GB"/>
              </w:rPr>
              <w:t>Post-Hoc</w:t>
            </w:r>
            <w:r w:rsidRPr="005D2468">
              <w:rPr>
                <w:rFonts w:eastAsia="Times New Roman"/>
                <w:color w:val="000000"/>
                <w:lang w:eastAsia="en-GB"/>
              </w:rPr>
              <w:t xml:space="preserve"> power calculation</w:t>
            </w:r>
            <w:r w:rsidR="00391F8E">
              <w:rPr>
                <w:rFonts w:eastAsia="Times New Roman"/>
                <w:color w:val="000000"/>
                <w:lang w:eastAsia="en-GB"/>
              </w:rPr>
              <w:t xml:space="preserve"> for the GWS significant analysis and the FDR 214 analysis</w:t>
            </w:r>
          </w:p>
        </w:tc>
        <w:tc>
          <w:tcPr>
            <w:tcW w:w="875" w:type="dxa"/>
          </w:tcPr>
          <w:p w14:paraId="4A7C4E36" w14:textId="741F1810" w:rsidR="00960887" w:rsidRPr="005D2468" w:rsidRDefault="00886E5C"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1</w:t>
            </w:r>
            <w:r w:rsidR="00391F8E">
              <w:rPr>
                <w:rFonts w:eastAsia="Times New Roman"/>
                <w:color w:val="000000"/>
                <w:lang w:eastAsia="en-GB"/>
              </w:rPr>
              <w:t>5</w:t>
            </w:r>
          </w:p>
        </w:tc>
      </w:tr>
      <w:tr w:rsidR="009E056D" w:rsidRPr="005D2468" w14:paraId="1B825518"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8755" w:type="dxa"/>
            <w:gridSpan w:val="3"/>
          </w:tcPr>
          <w:p w14:paraId="0321C8FD" w14:textId="2F892662" w:rsidR="009E056D" w:rsidRPr="005D2468" w:rsidRDefault="00EB7423" w:rsidP="00391F8E">
            <w:pPr>
              <w:tabs>
                <w:tab w:val="left" w:pos="1465"/>
              </w:tabs>
              <w:spacing w:before="200"/>
              <w:rPr>
                <w:rFonts w:eastAsia="Times New Roman"/>
                <w:b w:val="0"/>
                <w:bCs w:val="0"/>
                <w:color w:val="000000"/>
                <w:lang w:eastAsia="en-GB"/>
              </w:rPr>
            </w:pPr>
            <w:r w:rsidRPr="005D2468">
              <w:rPr>
                <w:rFonts w:eastAsia="Times New Roman"/>
                <w:color w:val="000000"/>
                <w:lang w:eastAsia="en-GB"/>
              </w:rPr>
              <w:t>SUPPLEMENTARY REFERENCES</w:t>
            </w:r>
            <w:r w:rsidR="00DD5911">
              <w:rPr>
                <w:rFonts w:eastAsia="Times New Roman"/>
                <w:color w:val="000000"/>
                <w:lang w:eastAsia="en-GB"/>
              </w:rPr>
              <w:t>*</w:t>
            </w:r>
          </w:p>
        </w:tc>
        <w:tc>
          <w:tcPr>
            <w:tcW w:w="875" w:type="dxa"/>
          </w:tcPr>
          <w:p w14:paraId="422834E7" w14:textId="67EB1C70" w:rsidR="009E056D" w:rsidRPr="005D2468" w:rsidRDefault="00886E5C"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r w:rsidRPr="005D2468">
              <w:rPr>
                <w:rFonts w:eastAsia="Times New Roman"/>
                <w:color w:val="000000"/>
                <w:lang w:eastAsia="en-GB"/>
              </w:rPr>
              <w:t>1</w:t>
            </w:r>
            <w:r w:rsidR="00004F00">
              <w:rPr>
                <w:rFonts w:eastAsia="Times New Roman"/>
                <w:color w:val="000000"/>
                <w:lang w:eastAsia="en-GB"/>
              </w:rPr>
              <w:t>6</w:t>
            </w:r>
          </w:p>
        </w:tc>
      </w:tr>
      <w:tr w:rsidR="00882098" w:rsidRPr="005D2468" w14:paraId="0937B0DB" w14:textId="77777777" w:rsidTr="00B25E10">
        <w:trPr>
          <w:trHeight w:val="453"/>
        </w:trPr>
        <w:tc>
          <w:tcPr>
            <w:cnfStyle w:val="001000000000" w:firstRow="0" w:lastRow="0" w:firstColumn="1" w:lastColumn="0" w:oddVBand="0" w:evenVBand="0" w:oddHBand="0" w:evenHBand="0" w:firstRowFirstColumn="0" w:firstRowLastColumn="0" w:lastRowFirstColumn="0" w:lastRowLastColumn="0"/>
            <w:tcW w:w="8755" w:type="dxa"/>
            <w:gridSpan w:val="3"/>
          </w:tcPr>
          <w:p w14:paraId="720735A9" w14:textId="27A9C14B" w:rsidR="00882098" w:rsidRPr="006877D1" w:rsidRDefault="00DD5911" w:rsidP="006877D1">
            <w:pPr>
              <w:tabs>
                <w:tab w:val="left" w:pos="1465"/>
              </w:tabs>
              <w:spacing w:before="200"/>
              <w:rPr>
                <w:rFonts w:eastAsia="Times New Roman"/>
                <w:b w:val="0"/>
                <w:i/>
                <w:color w:val="000000"/>
                <w:lang w:eastAsia="en-GB"/>
              </w:rPr>
            </w:pPr>
            <w:r w:rsidRPr="00C63733">
              <w:rPr>
                <w:rFonts w:eastAsia="Times New Roman"/>
                <w:b w:val="0"/>
                <w:i/>
                <w:color w:val="000000"/>
                <w:vertAlign w:val="superscript"/>
                <w:lang w:eastAsia="en-GB"/>
              </w:rPr>
              <w:t>*</w:t>
            </w:r>
            <w:r w:rsidRPr="00C63733">
              <w:rPr>
                <w:rFonts w:eastAsia="Times New Roman"/>
                <w:b w:val="0"/>
                <w:i/>
                <w:color w:val="000000"/>
                <w:lang w:eastAsia="en-GB"/>
              </w:rPr>
              <w:t>S</w:t>
            </w:r>
            <w:r w:rsidRPr="006877D1">
              <w:rPr>
                <w:rFonts w:eastAsia="Times New Roman"/>
                <w:b w:val="0"/>
                <w:i/>
                <w:color w:val="000000"/>
                <w:lang w:eastAsia="en-GB"/>
              </w:rPr>
              <w:t xml:space="preserve">upplementary references for studies included in the Online Supplementary Material are </w:t>
            </w:r>
            <w:r w:rsidRPr="00C63733">
              <w:rPr>
                <w:rFonts w:eastAsia="Times New Roman"/>
                <w:b w:val="0"/>
                <w:i/>
                <w:color w:val="000000"/>
                <w:lang w:eastAsia="en-GB"/>
              </w:rPr>
              <w:t xml:space="preserve">displayed </w:t>
            </w:r>
            <w:r w:rsidRPr="006877D1">
              <w:rPr>
                <w:rFonts w:eastAsia="Times New Roman"/>
                <w:b w:val="0"/>
                <w:i/>
                <w:color w:val="000000"/>
                <w:lang w:eastAsia="en-GB"/>
              </w:rPr>
              <w:t>in curly brackets</w:t>
            </w:r>
            <w:r w:rsidRPr="00C63733">
              <w:rPr>
                <w:rFonts w:eastAsia="Times New Roman"/>
                <w:b w:val="0"/>
                <w:i/>
                <w:color w:val="000000"/>
                <w:lang w:eastAsia="en-GB"/>
              </w:rPr>
              <w:t xml:space="preserve"> { } to distinguish </w:t>
            </w:r>
            <w:r w:rsidR="00C16679">
              <w:rPr>
                <w:rFonts w:eastAsia="Times New Roman"/>
                <w:b w:val="0"/>
                <w:i/>
                <w:color w:val="000000"/>
                <w:lang w:eastAsia="en-GB"/>
              </w:rPr>
              <w:t xml:space="preserve">these from </w:t>
            </w:r>
            <w:r w:rsidRPr="00C63733">
              <w:rPr>
                <w:rFonts w:eastAsia="Times New Roman"/>
                <w:b w:val="0"/>
                <w:i/>
                <w:color w:val="000000"/>
                <w:lang w:eastAsia="en-GB"/>
              </w:rPr>
              <w:t>the</w:t>
            </w:r>
            <w:r w:rsidRPr="006877D1">
              <w:rPr>
                <w:rFonts w:eastAsia="Times New Roman"/>
                <w:b w:val="0"/>
                <w:i/>
                <w:color w:val="000000"/>
                <w:lang w:eastAsia="en-GB"/>
              </w:rPr>
              <w:t xml:space="preserve"> references used in the main manuscript that are displayed using square brackets [ ].</w:t>
            </w:r>
          </w:p>
        </w:tc>
        <w:tc>
          <w:tcPr>
            <w:tcW w:w="875" w:type="dxa"/>
          </w:tcPr>
          <w:p w14:paraId="19A27A3A" w14:textId="77777777" w:rsidR="00882098" w:rsidRPr="005D2468" w:rsidRDefault="00882098" w:rsidP="00391F8E">
            <w:pPr>
              <w:spacing w:before="200"/>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GB"/>
              </w:rPr>
            </w:pPr>
          </w:p>
        </w:tc>
      </w:tr>
    </w:tbl>
    <w:p w14:paraId="3888745C" w14:textId="77777777" w:rsidR="009E056D" w:rsidRPr="005D2468" w:rsidRDefault="009E056D" w:rsidP="00391F8E">
      <w:pPr>
        <w:rPr>
          <w:rFonts w:eastAsia="Times New Roman"/>
          <w:color w:val="000000"/>
          <w:sz w:val="22"/>
          <w:szCs w:val="22"/>
          <w:lang w:eastAsia="en-GB"/>
        </w:rPr>
      </w:pPr>
    </w:p>
    <w:p w14:paraId="65E4CD1A" w14:textId="77777777" w:rsidR="009E056D" w:rsidRPr="005D2468" w:rsidRDefault="009E056D" w:rsidP="00153B95">
      <w:pPr>
        <w:rPr>
          <w:lang w:eastAsia="en-GB"/>
        </w:rPr>
      </w:pPr>
      <w:r w:rsidRPr="005D2468">
        <w:rPr>
          <w:lang w:eastAsia="en-GB"/>
        </w:rPr>
        <w:br w:type="page"/>
      </w:r>
    </w:p>
    <w:p w14:paraId="159D5CED" w14:textId="77777777" w:rsidR="009E056D" w:rsidRPr="008E1F7B" w:rsidRDefault="009E056D" w:rsidP="00153B95">
      <w:pPr>
        <w:ind w:left="108"/>
        <w:rPr>
          <w:rFonts w:eastAsia="Times New Roman"/>
          <w:b/>
          <w:color w:val="000000"/>
          <w:sz w:val="22"/>
          <w:lang w:eastAsia="en-GB"/>
        </w:rPr>
      </w:pPr>
      <w:r w:rsidRPr="008E1F7B">
        <w:rPr>
          <w:rFonts w:eastAsia="Times New Roman"/>
          <w:b/>
          <w:color w:val="000000"/>
          <w:sz w:val="22"/>
          <w:lang w:eastAsia="en-GB"/>
        </w:rPr>
        <w:lastRenderedPageBreak/>
        <w:t>CARDIoGRAM</w:t>
      </w:r>
      <w:r w:rsidRPr="008E1F7B">
        <w:rPr>
          <w:rFonts w:eastAsia="Times New Roman"/>
          <w:b/>
          <w:i/>
          <w:color w:val="000000"/>
          <w:sz w:val="22"/>
          <w:lang w:eastAsia="en-GB"/>
        </w:rPr>
        <w:t>plus</w:t>
      </w:r>
      <w:r w:rsidRPr="008E1F7B">
        <w:rPr>
          <w:rFonts w:eastAsia="Times New Roman"/>
          <w:b/>
          <w:color w:val="000000"/>
          <w:sz w:val="22"/>
          <w:lang w:eastAsia="en-GB"/>
        </w:rPr>
        <w:t>C4D Consortium membership</w:t>
      </w:r>
    </w:p>
    <w:p w14:paraId="5102BAF3" w14:textId="77777777" w:rsidR="009E056D" w:rsidRPr="008E1F7B" w:rsidRDefault="009E056D" w:rsidP="00153B95">
      <w:pPr>
        <w:ind w:left="108"/>
        <w:rPr>
          <w:rFonts w:eastAsia="Times New Roman"/>
          <w:color w:val="000000"/>
          <w:sz w:val="18"/>
          <w:szCs w:val="20"/>
          <w:lang w:eastAsia="en-GB"/>
        </w:rPr>
      </w:pPr>
      <w:r w:rsidRPr="008E1F7B">
        <w:rPr>
          <w:rFonts w:eastAsia="Times New Roman"/>
          <w:color w:val="000000"/>
          <w:sz w:val="18"/>
          <w:szCs w:val="20"/>
          <w:lang w:eastAsia="en-GB"/>
        </w:rPr>
        <w:t>Nikpay M, Goel A, Won HH, Hall LM, Willenborg C, Kanoni S, Saleheen D, Kyriakou T, Nelson CP, Hopewell JC, Webb TR, Zeng L, Dehghan A, Alver M, Armasu SM, Auro K, Bjonnes A, Chasman DI, Chen S, Ford I, Franceschini N, Gieger C, Grace C, Gustafsson S, Huang J, Hwang SJ, Kim YK, Kleber ME, Lau KW, Lu X, Lu Y, Lyytikäinen LP, Mihailov E, Morrison AC, Pervjakova N, Qu L, Rose LM, Salfati E, Saxena R, Scholz M, Smith AV, Tikkanen E, Uitterlinden A, Yang X, Zhang W, Zhao W, de Andrade M, de Vries PS, van Zuydam NR, Anand SS, Bertram L, Beutner F, Dedoussis G, Frossard P, Gauguier D, Goodall AH, Gottesman O, Haber M, Han BG, Huang J, Jalilzadeh S, Kessler T, König IR, Lannfelt L, Lieb W, Lind L, Lindgren CM, Lokki ML, Magnusson PK, Mallick NH, Mehra N, Meitinger T, Memon FU, Morris AP, Nieminen MS, Pedersen NL, Peters A, Rallidis LS, Rasheed A, Samuel M, Shah SH, Sinisalo J, Stirrups KE, Trompet S, Wang L, Zaman KS, Ardissino D, Boerwinkle E, Borecki IB, Bottinger EP, Buring JE, Chambers JC, Collins R, Cupples LA, Danesh J, Demuth I, Elosua R, Epstein SE, Esko T, Feitosa MF, Franco OH, Franzosi MG, Granger CB, Gu D, Gudnason V, Hall AS, Hamsten A, Harris TB, Hazen SL, Hengstenberg C, Hofman A, Ingelsson E, Iribarren C, Jukema JW, Karhunen PJ, Kim BJ, Kooner JS, Kullo IJ, Lehtimäki T, Loos RJ, Melander O, Metspalu A, März W, Palmer CN, Perola M, Quertermous T, Rader DJ, Ridker PM, Ripatti S, Roberts R, Salomaa V, Sanghera DK, Schwartz SM, Seedorf U, Stewart AF, Stott DJ, Thiery J, Zalloua PA, O'Donnell CJ, Reilly MP, Assimes TL, Thompson JR, Erdmann J, Clarke R, Watkins H, Kathiresan S, McPherson R, Deloukas P, Schunkert H, Samani NJ, Farrall M.</w:t>
      </w:r>
    </w:p>
    <w:p w14:paraId="70CAE7B9" w14:textId="77777777" w:rsidR="009E056D" w:rsidRPr="008E1F7B" w:rsidRDefault="009E056D" w:rsidP="00153B95">
      <w:pPr>
        <w:ind w:left="108"/>
        <w:rPr>
          <w:rFonts w:eastAsia="Times New Roman"/>
          <w:color w:val="000000"/>
          <w:sz w:val="20"/>
          <w:szCs w:val="22"/>
          <w:lang w:eastAsia="en-GB"/>
        </w:rPr>
      </w:pPr>
    </w:p>
    <w:p w14:paraId="3328902E" w14:textId="77777777" w:rsidR="009E056D" w:rsidRPr="008E1F7B" w:rsidRDefault="009E056D" w:rsidP="00153B95">
      <w:pPr>
        <w:ind w:left="108"/>
        <w:rPr>
          <w:rFonts w:eastAsia="Times New Roman"/>
          <w:b/>
          <w:color w:val="000000"/>
          <w:sz w:val="22"/>
          <w:lang w:eastAsia="en-GB"/>
        </w:rPr>
      </w:pPr>
      <w:r w:rsidRPr="008E1F7B">
        <w:rPr>
          <w:rFonts w:eastAsia="Times New Roman"/>
          <w:b/>
          <w:color w:val="000000"/>
          <w:sz w:val="22"/>
          <w:lang w:eastAsia="en-GB"/>
        </w:rPr>
        <w:t>IGAP Consortium membership</w:t>
      </w:r>
    </w:p>
    <w:p w14:paraId="363004CF" w14:textId="77777777" w:rsidR="009E056D" w:rsidRPr="008E1F7B" w:rsidRDefault="009E056D" w:rsidP="00153B95">
      <w:pPr>
        <w:ind w:left="108"/>
        <w:rPr>
          <w:rFonts w:eastAsia="Times New Roman"/>
          <w:color w:val="000000"/>
          <w:sz w:val="18"/>
          <w:szCs w:val="20"/>
          <w:lang w:eastAsia="en-GB"/>
        </w:rPr>
      </w:pPr>
      <w:r w:rsidRPr="008E1F7B">
        <w:rPr>
          <w:rFonts w:eastAsia="Times New Roman"/>
          <w:color w:val="000000"/>
          <w:sz w:val="18"/>
          <w:szCs w:val="20"/>
          <w:lang w:eastAsia="en-GB"/>
        </w:rPr>
        <w:t>Jun G, Ibrahim-Verbaas CA, Vronskaya M, Lambert JC, Chung J, Naj AC, Kunkle BW, Wang LS, Bis JC, Bellenguez C, Harold D, Lunetta KL, Destefano AL, Grenier-Boley B, Sims R, Beecham GW, Smith AV, Chouraki V, Hamilton-Nelson KL, Ikram MA, Fievet N, Denning N, Martin ER, Schmidt H, Kamatani Y, Dunstan ML, Valladares O, Laza AR, Zelenika D, Ramirez A, Foroud TM, Choi SH, Boland A, Becker T, Kukull WA, van der Lee SJ, Pasquier F, Cruchaga C, Beekly D, Fitzpatrick AL, Hanon O, Gill M, Barber R, Gudnason V, Campion D, Love S, Bennett DA, Amin N, Berr C, Tsolaki M, Buxbaum JD, Lopez OL, Deramecourt V, Fox NC, Cantwell LB, Tárraga L, Dufouil C, Hardy J, Crane PK, Eiriksdottir G, Hannequin D, Clarke R, Evans D, Mosley TH Jr, Letenneur L, Brayne C, Maier W, De Jager P, Emilsson V, Dartigues JF, Hampel H, Kamboh MI, de Bruijn RF, Tzourio C, Pastor P, Larson EB, Rotter JI, O'Donovan MC, Montine TJ, Nalls MA, Mead S, Reiman EM, Jonsson PV, Holmes C, St George-Hyslop PH, Boada M, Passmore P, Wendland JR, Schmidt R, Morgan K, Winslow AR, Powell JF, Carasquillo M, Younkin SG, Jakobsdóttir J, Kauwe JS, Wilhelmsen KC, Rujescu D, Nöthen MM, Hofman A, Jones L; IGAP Consortium., Haines JL, Psaty BM, Van Broeckhoven C, Holmans P, Launer LJ, Mayeux R, Lathrop M, Goate AM, Escott-Price V, Seshadri S, Pericak-Vance MA, Amouyel P, Williams J, van Duijn CM, Schellenberg GD, Farrer LA.</w:t>
      </w:r>
    </w:p>
    <w:p w14:paraId="6B3559B4" w14:textId="77777777" w:rsidR="009E056D" w:rsidRPr="008E1F7B" w:rsidRDefault="009E056D" w:rsidP="00153B95">
      <w:pPr>
        <w:ind w:left="108"/>
        <w:rPr>
          <w:rFonts w:eastAsia="Times New Roman"/>
          <w:color w:val="000000"/>
          <w:sz w:val="20"/>
          <w:szCs w:val="22"/>
          <w:lang w:eastAsia="en-GB"/>
        </w:rPr>
      </w:pPr>
    </w:p>
    <w:p w14:paraId="78BF4CCB" w14:textId="77777777" w:rsidR="009E056D" w:rsidRPr="008E1F7B" w:rsidRDefault="009E056D" w:rsidP="00153B95">
      <w:pPr>
        <w:ind w:left="108"/>
        <w:rPr>
          <w:rFonts w:eastAsia="Times New Roman"/>
          <w:b/>
          <w:color w:val="000000"/>
          <w:sz w:val="22"/>
          <w:lang w:eastAsia="en-GB"/>
        </w:rPr>
      </w:pPr>
      <w:r w:rsidRPr="008E1F7B">
        <w:rPr>
          <w:rFonts w:eastAsia="Times New Roman"/>
          <w:b/>
          <w:color w:val="000000"/>
          <w:sz w:val="22"/>
          <w:lang w:eastAsia="en-GB"/>
        </w:rPr>
        <w:t>GERAD Consortium membership</w:t>
      </w:r>
    </w:p>
    <w:p w14:paraId="5DF1F211" w14:textId="77777777" w:rsidR="009E056D" w:rsidRPr="008E1F7B" w:rsidRDefault="009E056D" w:rsidP="00153B95">
      <w:pPr>
        <w:ind w:left="108"/>
        <w:rPr>
          <w:rFonts w:eastAsia="Times New Roman"/>
          <w:color w:val="000000"/>
          <w:sz w:val="18"/>
          <w:szCs w:val="20"/>
          <w:lang w:eastAsia="en-GB"/>
        </w:rPr>
      </w:pPr>
      <w:r w:rsidRPr="008E1F7B">
        <w:rPr>
          <w:rFonts w:eastAsia="Times New Roman"/>
          <w:color w:val="000000"/>
          <w:sz w:val="18"/>
          <w:szCs w:val="20"/>
          <w:lang w:eastAsia="en-GB"/>
        </w:rPr>
        <w:t>Hollingworth P, Harold D, Sims R, Gerrish A, Lambert JC, Carrasquillo MM, Abraham R, Hamshere ML, Pahwa JS, Moskvina V, Dowzell K, Jones N, Stretton A, Thomas C, Richards A, Ivanov D, Widdowson C, Chapman J, Lovestone S, Powell J, Proitsi P, Lupton MK, Brayne C, Rubinsztein DC, Gill M, Lawlor B, Lynch A, Brown KS, Passmore PA, Craig D, McGuinness B, Todd S, Holmes C, Mann D, Smith AD, Beaumont H, Warden D, Wilcock G, Love S, Kehoe PG, Hooper NM, Vardy ER, Hardy J, Mead S, Fox NC, Rossor M, Collinge J, Maier W, Jessen F, Rüther E, Schürmann B, Heun R, Kölsch H, van den Bussche H, Heuser I, Kornhuber J, Wiltfang J, Dichgans M, Frölich L, Hampel H, Gallacher J, Hüll M, Rujescu D, Giegling I, Goate AM, Kauwe JS, Cruchaga C, Nowotny P, Morris JC, Mayo K, Sleegers K, Bettens K, Engelborghs S, De Deyn PP, Van Broeckhoven C, Livingston G, Bass NJ, Gurling H, McQuillin A, Gwilliam R, Deloukas P, Al-Chalabi A, Shaw CE, Tsolaki M, Singleton AB, Guerreiro R, Mühleisen TW, Nöthen MM, Moebus S, Jöckel KH, Klopp N, Wichmann HE, Pankratz VS, Sando SB, Aasly JO, Barcikowska M, Wszolek ZK, Dickson DW, Graff-Radford NR, Petersen RC; Alzheimer's Disease Neuroimaging Initiative., van Duijn CM, Breteler MM, Ikram MA, DeStefano AL, Fitzpatrick AL, Lopez O, Launer LJ, Seshadri S; CHARGE consortium., Berr C, Campion D, Epelbaum J, Dartigues JF, Tzourio C, Alpérovitch A, Lathrop M; EADI1 consortium., Feulner TM, Friedrich P, Riehle C, Krawczak M, Schreiber S, Mayhaus M, Nicolhaus S, Wagenpfeil S, Steinberg S, Stefansson H, Stefansson K, Snaedal J, Björnsson S, Jonsson PV, Chouraki V, Genier-Boley B, Hiltunen M, Soininen H, Combarros O, Zelenika D, Delepine M, Bullido MJ, Pasquier F, Mateo I, Frank-Garcia A, Porcellini E, Hanon O, Coto E, Alvarez V, Bosco P, Siciliano G, Mancuso M, Panza F, Solfrizzi V, Nacmias B, Sorbi S, Bossù P, Piccardi P, Arosio B, Annoni G, Seripa D, Pilotto A, Scarpini E, Galimberti D, Brice A, Hannequin D, Licastro F, Jones L, Holmans PA, Jonsson T, Riemenschneider M, Morgan K, Younkin SG, Owen MJ, O'Donovan M, Amouyel P, Williams J.</w:t>
      </w:r>
    </w:p>
    <w:tbl>
      <w:tblPr>
        <w:tblW w:w="9365" w:type="dxa"/>
        <w:tblInd w:w="103" w:type="dxa"/>
        <w:tblLook w:val="04A0" w:firstRow="1" w:lastRow="0" w:firstColumn="1" w:lastColumn="0" w:noHBand="0" w:noVBand="1"/>
      </w:tblPr>
      <w:tblGrid>
        <w:gridCol w:w="9365"/>
      </w:tblGrid>
      <w:tr w:rsidR="009E056D" w:rsidRPr="005D2468" w14:paraId="2DBA4977" w14:textId="77777777" w:rsidTr="00882098">
        <w:trPr>
          <w:trHeight w:val="300"/>
        </w:trPr>
        <w:tc>
          <w:tcPr>
            <w:tcW w:w="9365" w:type="dxa"/>
            <w:tcBorders>
              <w:top w:val="nil"/>
              <w:left w:val="nil"/>
              <w:bottom w:val="nil"/>
              <w:right w:val="nil"/>
            </w:tcBorders>
            <w:shd w:val="clear" w:color="auto" w:fill="auto"/>
            <w:noWrap/>
            <w:vAlign w:val="bottom"/>
          </w:tcPr>
          <w:p w14:paraId="25E06CCA" w14:textId="77777777" w:rsidR="009E056D" w:rsidRPr="005D2468" w:rsidRDefault="009E056D" w:rsidP="00153B95">
            <w:pPr>
              <w:rPr>
                <w:rFonts w:eastAsia="Times New Roman"/>
                <w:b/>
                <w:bCs/>
                <w:sz w:val="22"/>
                <w:szCs w:val="22"/>
                <w:lang w:eastAsia="en-GB"/>
              </w:rPr>
            </w:pPr>
          </w:p>
        </w:tc>
      </w:tr>
    </w:tbl>
    <w:p w14:paraId="5EA12A07" w14:textId="77777777" w:rsidR="009E056D" w:rsidRPr="005D2468" w:rsidRDefault="009E056D" w:rsidP="00153B95">
      <w:pPr>
        <w:sectPr w:rsidR="009E056D" w:rsidRPr="005D2468" w:rsidSect="00882098">
          <w:headerReference w:type="default" r:id="rId6"/>
          <w:footerReference w:type="default" r:id="rId7"/>
          <w:pgSz w:w="11906" w:h="16838"/>
          <w:pgMar w:top="1440" w:right="1440" w:bottom="1440" w:left="1440" w:header="708" w:footer="708" w:gutter="0"/>
          <w:cols w:space="708"/>
          <w:docGrid w:linePitch="360"/>
        </w:sectPr>
      </w:pPr>
    </w:p>
    <w:p w14:paraId="14952507" w14:textId="77777777" w:rsidR="003B4030" w:rsidRDefault="003B4030" w:rsidP="00153B95">
      <w:pPr>
        <w:rPr>
          <w:rFonts w:eastAsia="Times New Roman"/>
          <w:bCs/>
          <w:color w:val="000000"/>
          <w:lang w:eastAsia="en-GB"/>
        </w:rPr>
      </w:pPr>
      <w:r w:rsidRPr="005D2468">
        <w:rPr>
          <w:rFonts w:eastAsia="Times New Roman"/>
          <w:b/>
          <w:bCs/>
          <w:color w:val="000000"/>
          <w:lang w:eastAsia="en-GB"/>
        </w:rPr>
        <w:lastRenderedPageBreak/>
        <w:t xml:space="preserve">eTable 1: </w:t>
      </w:r>
      <w:r w:rsidRPr="005D2468">
        <w:rPr>
          <w:rFonts w:eastAsia="Times New Roman"/>
          <w:bCs/>
          <w:color w:val="000000"/>
          <w:lang w:eastAsia="en-GB"/>
        </w:rPr>
        <w:t>List of variants or proxies for such variants used in the analysis</w:t>
      </w:r>
    </w:p>
    <w:p w14:paraId="38BA3BF6" w14:textId="77777777" w:rsidR="003B4030" w:rsidRPr="005D2468" w:rsidRDefault="003B4030" w:rsidP="00153B95">
      <w:pPr>
        <w:rPr>
          <w:color w:val="FF0000"/>
          <w:sz w:val="16"/>
          <w:szCs w:val="16"/>
        </w:rPr>
      </w:pPr>
    </w:p>
    <w:p w14:paraId="5B9B0B9B" w14:textId="77777777" w:rsidR="003B4030" w:rsidRDefault="003B4030" w:rsidP="00153B95">
      <w:pPr>
        <w:jc w:val="center"/>
        <w:rPr>
          <w:rFonts w:eastAsia="Times New Roman"/>
          <w:b/>
          <w:bCs/>
          <w:color w:val="000000"/>
          <w:sz w:val="20"/>
          <w:szCs w:val="20"/>
          <w:lang w:eastAsia="en-GB"/>
        </w:rPr>
        <w:sectPr w:rsidR="003B4030" w:rsidSect="006877D1">
          <w:pgSz w:w="16838" w:h="11906" w:orient="landscape"/>
          <w:pgMar w:top="720" w:right="720" w:bottom="720" w:left="720" w:header="706" w:footer="706" w:gutter="0"/>
          <w:cols w:space="360"/>
          <w:docGrid w:linePitch="360"/>
        </w:sectPr>
      </w:pPr>
    </w:p>
    <w:tbl>
      <w:tblPr>
        <w:tblStyle w:val="TableGrid"/>
        <w:tblW w:w="0" w:type="auto"/>
        <w:tblLook w:val="04A0" w:firstRow="1" w:lastRow="0" w:firstColumn="1" w:lastColumn="0" w:noHBand="0" w:noVBand="1"/>
      </w:tblPr>
      <w:tblGrid>
        <w:gridCol w:w="1696"/>
        <w:gridCol w:w="1139"/>
        <w:gridCol w:w="1384"/>
        <w:gridCol w:w="2573"/>
      </w:tblGrid>
      <w:tr w:rsidR="003B4030" w:rsidRPr="005D2468" w14:paraId="23475828" w14:textId="77777777" w:rsidTr="00882098">
        <w:trPr>
          <w:trHeight w:val="227"/>
        </w:trPr>
        <w:tc>
          <w:tcPr>
            <w:tcW w:w="0" w:type="auto"/>
            <w:noWrap/>
            <w:hideMark/>
          </w:tcPr>
          <w:p w14:paraId="66191ED6" w14:textId="77777777" w:rsidR="003B4030" w:rsidRPr="005D2468" w:rsidRDefault="003B4030"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Variant</w:t>
            </w:r>
          </w:p>
        </w:tc>
        <w:tc>
          <w:tcPr>
            <w:tcW w:w="0" w:type="auto"/>
            <w:noWrap/>
            <w:hideMark/>
          </w:tcPr>
          <w:p w14:paraId="6CC0D64D" w14:textId="77777777" w:rsidR="003B4030" w:rsidRPr="005D2468" w:rsidRDefault="003B4030"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Status</w:t>
            </w:r>
          </w:p>
        </w:tc>
        <w:tc>
          <w:tcPr>
            <w:tcW w:w="0" w:type="auto"/>
            <w:noWrap/>
            <w:hideMark/>
          </w:tcPr>
          <w:p w14:paraId="3CEA2AA7" w14:textId="77777777" w:rsidR="003B4030" w:rsidRPr="005D2468" w:rsidRDefault="003B4030"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Proxy</w:t>
            </w:r>
          </w:p>
        </w:tc>
        <w:tc>
          <w:tcPr>
            <w:tcW w:w="0" w:type="auto"/>
            <w:hideMark/>
          </w:tcPr>
          <w:p w14:paraId="7E732B0C" w14:textId="77777777" w:rsidR="003B4030" w:rsidRPr="005D2468" w:rsidRDefault="003B4030" w:rsidP="00153B95">
            <w:pPr>
              <w:rPr>
                <w:rFonts w:eastAsia="Times New Roman"/>
                <w:b/>
                <w:bCs/>
                <w:color w:val="000000"/>
                <w:sz w:val="20"/>
                <w:szCs w:val="20"/>
                <w:lang w:eastAsia="en-GB"/>
              </w:rPr>
            </w:pPr>
            <w:r w:rsidRPr="005D2468">
              <w:rPr>
                <w:rFonts w:eastAsia="Times New Roman"/>
                <w:b/>
                <w:bCs/>
                <w:color w:val="000000"/>
                <w:sz w:val="20"/>
                <w:szCs w:val="20"/>
                <w:lang w:eastAsia="en-GB"/>
              </w:rPr>
              <w:t>Known locus</w:t>
            </w:r>
          </w:p>
        </w:tc>
      </w:tr>
      <w:tr w:rsidR="003B4030" w:rsidRPr="005D2468" w14:paraId="695510D8" w14:textId="77777777" w:rsidTr="00882098">
        <w:trPr>
          <w:trHeight w:val="227"/>
        </w:trPr>
        <w:tc>
          <w:tcPr>
            <w:tcW w:w="0" w:type="auto"/>
            <w:noWrap/>
          </w:tcPr>
          <w:p w14:paraId="030DC67C" w14:textId="77777777" w:rsidR="003B4030" w:rsidRPr="00D47142" w:rsidRDefault="003B4030" w:rsidP="00D47142">
            <w:pPr>
              <w:jc w:val="center"/>
              <w:rPr>
                <w:color w:val="FF0000"/>
                <w:sz w:val="20"/>
                <w:szCs w:val="20"/>
              </w:rPr>
            </w:pPr>
            <w:r w:rsidRPr="00D47142">
              <w:rPr>
                <w:color w:val="FF0000"/>
                <w:sz w:val="20"/>
                <w:szCs w:val="20"/>
              </w:rPr>
              <w:t>rs6903956*</w:t>
            </w:r>
          </w:p>
        </w:tc>
        <w:tc>
          <w:tcPr>
            <w:tcW w:w="0" w:type="auto"/>
            <w:noWrap/>
          </w:tcPr>
          <w:p w14:paraId="42842F41" w14:textId="77777777" w:rsidR="003B4030" w:rsidRPr="00D47142" w:rsidRDefault="003B4030" w:rsidP="00D47142">
            <w:pPr>
              <w:jc w:val="center"/>
              <w:rPr>
                <w:color w:val="FF0000"/>
                <w:sz w:val="20"/>
                <w:szCs w:val="20"/>
              </w:rPr>
            </w:pPr>
            <w:r w:rsidRPr="00D47142">
              <w:rPr>
                <w:color w:val="FF0000"/>
                <w:sz w:val="20"/>
                <w:szCs w:val="20"/>
              </w:rPr>
              <w:t>Excluded</w:t>
            </w:r>
          </w:p>
        </w:tc>
        <w:tc>
          <w:tcPr>
            <w:tcW w:w="0" w:type="auto"/>
            <w:noWrap/>
          </w:tcPr>
          <w:p w14:paraId="6415B0E6" w14:textId="77777777" w:rsidR="003B4030" w:rsidRPr="00D47142" w:rsidRDefault="003B4030" w:rsidP="00D47142">
            <w:pPr>
              <w:jc w:val="center"/>
              <w:rPr>
                <w:color w:val="FF0000"/>
                <w:sz w:val="20"/>
                <w:szCs w:val="20"/>
              </w:rPr>
            </w:pPr>
            <w:r w:rsidRPr="00D47142">
              <w:rPr>
                <w:color w:val="FF0000"/>
                <w:sz w:val="20"/>
                <w:szCs w:val="20"/>
              </w:rPr>
              <w:t>#</w:t>
            </w:r>
          </w:p>
        </w:tc>
        <w:tc>
          <w:tcPr>
            <w:tcW w:w="0" w:type="auto"/>
            <w:noWrap/>
          </w:tcPr>
          <w:p w14:paraId="2F3041B2" w14:textId="77777777" w:rsidR="003B4030" w:rsidRPr="00D47142" w:rsidRDefault="003B4030" w:rsidP="00D47142">
            <w:pPr>
              <w:rPr>
                <w:color w:val="FF0000"/>
                <w:sz w:val="20"/>
                <w:szCs w:val="20"/>
              </w:rPr>
            </w:pPr>
            <w:r w:rsidRPr="00D47142">
              <w:rPr>
                <w:color w:val="FF0000"/>
                <w:sz w:val="20"/>
                <w:szCs w:val="20"/>
              </w:rPr>
              <w:t>ADTRP-C6orf105</w:t>
            </w:r>
          </w:p>
        </w:tc>
      </w:tr>
      <w:tr w:rsidR="003B4030" w:rsidRPr="005D2468" w14:paraId="5E777BBA" w14:textId="77777777" w:rsidTr="00882098">
        <w:trPr>
          <w:trHeight w:val="227"/>
        </w:trPr>
        <w:tc>
          <w:tcPr>
            <w:tcW w:w="0" w:type="auto"/>
            <w:noWrap/>
            <w:hideMark/>
          </w:tcPr>
          <w:p w14:paraId="7F741DB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rs10139550</w:t>
            </w:r>
          </w:p>
        </w:tc>
        <w:tc>
          <w:tcPr>
            <w:tcW w:w="0" w:type="auto"/>
            <w:noWrap/>
            <w:hideMark/>
          </w:tcPr>
          <w:p w14:paraId="24A5AB6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2ACB2A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64DB723"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HHIPL1</w:t>
            </w:r>
          </w:p>
        </w:tc>
      </w:tr>
      <w:tr w:rsidR="003B4030" w:rsidRPr="005D2468" w14:paraId="7ECB017F" w14:textId="77777777" w:rsidTr="00882098">
        <w:trPr>
          <w:trHeight w:val="227"/>
        </w:trPr>
        <w:tc>
          <w:tcPr>
            <w:tcW w:w="0" w:type="auto"/>
            <w:noWrap/>
            <w:hideMark/>
          </w:tcPr>
          <w:p w14:paraId="28D2806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rs10953541</w:t>
            </w:r>
          </w:p>
        </w:tc>
        <w:tc>
          <w:tcPr>
            <w:tcW w:w="0" w:type="auto"/>
            <w:noWrap/>
            <w:hideMark/>
          </w:tcPr>
          <w:p w14:paraId="2E942C6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5796955"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DCA8E8A"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7q22</w:t>
            </w:r>
          </w:p>
        </w:tc>
      </w:tr>
      <w:tr w:rsidR="003B4030" w:rsidRPr="005D2468" w14:paraId="09DC4028" w14:textId="77777777" w:rsidTr="00882098">
        <w:trPr>
          <w:trHeight w:val="227"/>
        </w:trPr>
        <w:tc>
          <w:tcPr>
            <w:tcW w:w="0" w:type="auto"/>
            <w:noWrap/>
            <w:hideMark/>
          </w:tcPr>
          <w:p w14:paraId="4D055C4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rs11191416</w:t>
            </w:r>
          </w:p>
        </w:tc>
        <w:tc>
          <w:tcPr>
            <w:tcW w:w="0" w:type="auto"/>
            <w:noWrap/>
            <w:hideMark/>
          </w:tcPr>
          <w:p w14:paraId="61B1BBE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A834C6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A1745C4"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CYP17A1-CNNM2-NT5C2</w:t>
            </w:r>
          </w:p>
        </w:tc>
      </w:tr>
      <w:tr w:rsidR="003B4030" w:rsidRPr="005D2468" w14:paraId="0E6C159E" w14:textId="77777777" w:rsidTr="00882098">
        <w:trPr>
          <w:trHeight w:val="227"/>
        </w:trPr>
        <w:tc>
          <w:tcPr>
            <w:tcW w:w="0" w:type="auto"/>
            <w:noWrap/>
            <w:hideMark/>
          </w:tcPr>
          <w:p w14:paraId="6195EAB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rs11206510</w:t>
            </w:r>
          </w:p>
        </w:tc>
        <w:tc>
          <w:tcPr>
            <w:tcW w:w="0" w:type="auto"/>
            <w:noWrap/>
            <w:hideMark/>
          </w:tcPr>
          <w:p w14:paraId="4F5B34F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90AEB0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2E821F9"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PCSK9</w:t>
            </w:r>
          </w:p>
        </w:tc>
      </w:tr>
      <w:tr w:rsidR="003B4030" w:rsidRPr="005D2468" w14:paraId="67BA7871" w14:textId="77777777" w:rsidTr="00882098">
        <w:trPr>
          <w:trHeight w:val="227"/>
        </w:trPr>
        <w:tc>
          <w:tcPr>
            <w:tcW w:w="0" w:type="auto"/>
            <w:noWrap/>
            <w:hideMark/>
          </w:tcPr>
          <w:p w14:paraId="6385FEC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rs11556924</w:t>
            </w:r>
          </w:p>
        </w:tc>
        <w:tc>
          <w:tcPr>
            <w:tcW w:w="0" w:type="auto"/>
            <w:noWrap/>
            <w:hideMark/>
          </w:tcPr>
          <w:p w14:paraId="268CE55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647703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DA96CA9"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ZC3HC1</w:t>
            </w:r>
          </w:p>
        </w:tc>
      </w:tr>
      <w:tr w:rsidR="003B4030" w:rsidRPr="005D2468" w14:paraId="76167F8E" w14:textId="77777777" w:rsidTr="00882098">
        <w:trPr>
          <w:trHeight w:val="227"/>
        </w:trPr>
        <w:tc>
          <w:tcPr>
            <w:tcW w:w="0" w:type="auto"/>
            <w:noWrap/>
            <w:hideMark/>
          </w:tcPr>
          <w:p w14:paraId="77AB7A3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rs11838776</w:t>
            </w:r>
          </w:p>
        </w:tc>
        <w:tc>
          <w:tcPr>
            <w:tcW w:w="0" w:type="auto"/>
            <w:noWrap/>
            <w:hideMark/>
          </w:tcPr>
          <w:p w14:paraId="087C70C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28FFC2E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6E62496"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COL4A1/A2</w:t>
            </w:r>
          </w:p>
        </w:tc>
      </w:tr>
      <w:tr w:rsidR="003B4030" w:rsidRPr="005D2468" w14:paraId="59412443" w14:textId="77777777" w:rsidTr="00882098">
        <w:trPr>
          <w:trHeight w:val="227"/>
        </w:trPr>
        <w:tc>
          <w:tcPr>
            <w:tcW w:w="0" w:type="auto"/>
            <w:noWrap/>
            <w:hideMark/>
          </w:tcPr>
          <w:p w14:paraId="58286E8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rs12202017</w:t>
            </w:r>
          </w:p>
        </w:tc>
        <w:tc>
          <w:tcPr>
            <w:tcW w:w="0" w:type="auto"/>
            <w:noWrap/>
            <w:hideMark/>
          </w:tcPr>
          <w:p w14:paraId="222552A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CE115E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2113593"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TCF21*</w:t>
            </w:r>
          </w:p>
        </w:tc>
      </w:tr>
      <w:tr w:rsidR="003B4030" w:rsidRPr="005D2468" w14:paraId="7ABB3EE0" w14:textId="77777777" w:rsidTr="00882098">
        <w:trPr>
          <w:trHeight w:val="227"/>
        </w:trPr>
        <w:tc>
          <w:tcPr>
            <w:tcW w:w="0" w:type="auto"/>
            <w:noWrap/>
            <w:hideMark/>
          </w:tcPr>
          <w:p w14:paraId="331912B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rs12936587</w:t>
            </w:r>
          </w:p>
        </w:tc>
        <w:tc>
          <w:tcPr>
            <w:tcW w:w="0" w:type="auto"/>
            <w:noWrap/>
            <w:hideMark/>
          </w:tcPr>
          <w:p w14:paraId="63EF609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159CC4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CFEEC48"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RAI1-PEMT-RASD1</w:t>
            </w:r>
          </w:p>
        </w:tc>
      </w:tr>
      <w:tr w:rsidR="003B4030" w:rsidRPr="005D2468" w14:paraId="035BFD54" w14:textId="77777777" w:rsidTr="00882098">
        <w:trPr>
          <w:trHeight w:val="227"/>
        </w:trPr>
        <w:tc>
          <w:tcPr>
            <w:tcW w:w="0" w:type="auto"/>
            <w:noWrap/>
            <w:hideMark/>
          </w:tcPr>
          <w:p w14:paraId="7C68047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rs1412444</w:t>
            </w:r>
          </w:p>
        </w:tc>
        <w:tc>
          <w:tcPr>
            <w:tcW w:w="0" w:type="auto"/>
            <w:noWrap/>
            <w:hideMark/>
          </w:tcPr>
          <w:p w14:paraId="3D805B6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03FDA0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2C9C4DA8"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LIPA</w:t>
            </w:r>
          </w:p>
        </w:tc>
      </w:tr>
      <w:tr w:rsidR="003B4030" w:rsidRPr="005D2468" w14:paraId="5B54A85F" w14:textId="77777777" w:rsidTr="00882098">
        <w:trPr>
          <w:trHeight w:val="227"/>
        </w:trPr>
        <w:tc>
          <w:tcPr>
            <w:tcW w:w="0" w:type="auto"/>
            <w:noWrap/>
            <w:hideMark/>
          </w:tcPr>
          <w:p w14:paraId="7B123277"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rs17609940</w:t>
            </w:r>
          </w:p>
        </w:tc>
        <w:tc>
          <w:tcPr>
            <w:tcW w:w="0" w:type="auto"/>
            <w:noWrap/>
            <w:hideMark/>
          </w:tcPr>
          <w:p w14:paraId="0426ECD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6459372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4DA55903"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ANKS1A</w:t>
            </w:r>
          </w:p>
        </w:tc>
      </w:tr>
      <w:tr w:rsidR="003B4030" w:rsidRPr="005D2468" w14:paraId="61BF205E" w14:textId="77777777" w:rsidTr="00882098">
        <w:trPr>
          <w:trHeight w:val="227"/>
        </w:trPr>
        <w:tc>
          <w:tcPr>
            <w:tcW w:w="0" w:type="auto"/>
            <w:noWrap/>
            <w:hideMark/>
          </w:tcPr>
          <w:p w14:paraId="59CC2E0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rs17678683</w:t>
            </w:r>
          </w:p>
        </w:tc>
        <w:tc>
          <w:tcPr>
            <w:tcW w:w="0" w:type="auto"/>
            <w:noWrap/>
            <w:hideMark/>
          </w:tcPr>
          <w:p w14:paraId="090DF95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82346A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C5B9DBC"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ZEB2-ACO74093.1</w:t>
            </w:r>
          </w:p>
        </w:tc>
      </w:tr>
      <w:tr w:rsidR="003B4030" w:rsidRPr="005D2468" w14:paraId="69A5A041" w14:textId="77777777" w:rsidTr="00882098">
        <w:trPr>
          <w:trHeight w:val="227"/>
        </w:trPr>
        <w:tc>
          <w:tcPr>
            <w:tcW w:w="0" w:type="auto"/>
            <w:noWrap/>
            <w:hideMark/>
          </w:tcPr>
          <w:p w14:paraId="7C49A5B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rs1870634</w:t>
            </w:r>
          </w:p>
        </w:tc>
        <w:tc>
          <w:tcPr>
            <w:tcW w:w="0" w:type="auto"/>
            <w:noWrap/>
            <w:hideMark/>
          </w:tcPr>
          <w:p w14:paraId="3067491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56B57D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02148E59"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CXCL12</w:t>
            </w:r>
          </w:p>
        </w:tc>
      </w:tr>
      <w:tr w:rsidR="003B4030" w:rsidRPr="005D2468" w14:paraId="21AB8B34" w14:textId="77777777" w:rsidTr="00882098">
        <w:trPr>
          <w:trHeight w:val="227"/>
        </w:trPr>
        <w:tc>
          <w:tcPr>
            <w:tcW w:w="0" w:type="auto"/>
            <w:noWrap/>
            <w:hideMark/>
          </w:tcPr>
          <w:p w14:paraId="1201D91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rs2107595</w:t>
            </w:r>
          </w:p>
        </w:tc>
        <w:tc>
          <w:tcPr>
            <w:tcW w:w="0" w:type="auto"/>
            <w:noWrap/>
            <w:hideMark/>
          </w:tcPr>
          <w:p w14:paraId="6BF26BB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4E1C6C2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36E186B"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HDAC9</w:t>
            </w:r>
          </w:p>
        </w:tc>
      </w:tr>
      <w:tr w:rsidR="003B4030" w:rsidRPr="005D2468" w14:paraId="61DBBDDD" w14:textId="77777777" w:rsidTr="00882098">
        <w:trPr>
          <w:trHeight w:val="227"/>
        </w:trPr>
        <w:tc>
          <w:tcPr>
            <w:tcW w:w="0" w:type="auto"/>
            <w:noWrap/>
            <w:hideMark/>
          </w:tcPr>
          <w:p w14:paraId="4D08048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rs2128739</w:t>
            </w:r>
          </w:p>
        </w:tc>
        <w:tc>
          <w:tcPr>
            <w:tcW w:w="0" w:type="auto"/>
            <w:noWrap/>
            <w:hideMark/>
          </w:tcPr>
          <w:p w14:paraId="47A3C46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0B2972E"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0E5EB1E8"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PDGFD</w:t>
            </w:r>
          </w:p>
        </w:tc>
      </w:tr>
      <w:tr w:rsidR="003B4030" w:rsidRPr="005D2468" w14:paraId="536B8936" w14:textId="77777777" w:rsidTr="00882098">
        <w:trPr>
          <w:trHeight w:val="227"/>
        </w:trPr>
        <w:tc>
          <w:tcPr>
            <w:tcW w:w="0" w:type="auto"/>
            <w:noWrap/>
            <w:hideMark/>
          </w:tcPr>
          <w:p w14:paraId="460FA40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rs216172</w:t>
            </w:r>
          </w:p>
        </w:tc>
        <w:tc>
          <w:tcPr>
            <w:tcW w:w="0" w:type="auto"/>
            <w:noWrap/>
            <w:hideMark/>
          </w:tcPr>
          <w:p w14:paraId="61153540"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5A8D0B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85C9922"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SMG6</w:t>
            </w:r>
          </w:p>
        </w:tc>
      </w:tr>
      <w:tr w:rsidR="003B4030" w:rsidRPr="005D2468" w14:paraId="064727D8" w14:textId="77777777" w:rsidTr="00882098">
        <w:trPr>
          <w:trHeight w:val="227"/>
        </w:trPr>
        <w:tc>
          <w:tcPr>
            <w:tcW w:w="0" w:type="auto"/>
            <w:noWrap/>
            <w:hideMark/>
          </w:tcPr>
          <w:p w14:paraId="5F7BD0F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rs2487928</w:t>
            </w:r>
          </w:p>
        </w:tc>
        <w:tc>
          <w:tcPr>
            <w:tcW w:w="0" w:type="auto"/>
            <w:noWrap/>
            <w:hideMark/>
          </w:tcPr>
          <w:p w14:paraId="2C0D0A65"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B549D0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48191BAA"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KIAA1462</w:t>
            </w:r>
          </w:p>
        </w:tc>
      </w:tr>
      <w:tr w:rsidR="003B4030" w:rsidRPr="005D2468" w14:paraId="01DA0DFF" w14:textId="77777777" w:rsidTr="00882098">
        <w:trPr>
          <w:trHeight w:val="227"/>
        </w:trPr>
        <w:tc>
          <w:tcPr>
            <w:tcW w:w="0" w:type="auto"/>
            <w:noWrap/>
            <w:hideMark/>
          </w:tcPr>
          <w:p w14:paraId="72D0503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rs2519093</w:t>
            </w:r>
          </w:p>
        </w:tc>
        <w:tc>
          <w:tcPr>
            <w:tcW w:w="0" w:type="auto"/>
            <w:noWrap/>
            <w:hideMark/>
          </w:tcPr>
          <w:p w14:paraId="3CA1A05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1F915ED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26F0E04F"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ABO</w:t>
            </w:r>
          </w:p>
        </w:tc>
      </w:tr>
      <w:tr w:rsidR="003B4030" w:rsidRPr="005D2468" w14:paraId="210AB661" w14:textId="77777777" w:rsidTr="00882098">
        <w:trPr>
          <w:trHeight w:val="227"/>
        </w:trPr>
        <w:tc>
          <w:tcPr>
            <w:tcW w:w="0" w:type="auto"/>
            <w:noWrap/>
            <w:hideMark/>
          </w:tcPr>
          <w:p w14:paraId="2557943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rs264</w:t>
            </w:r>
          </w:p>
        </w:tc>
        <w:tc>
          <w:tcPr>
            <w:tcW w:w="0" w:type="auto"/>
            <w:noWrap/>
            <w:hideMark/>
          </w:tcPr>
          <w:p w14:paraId="2BDD5AF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65F6CE6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4859331D"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LPL</w:t>
            </w:r>
          </w:p>
        </w:tc>
      </w:tr>
      <w:tr w:rsidR="003B4030" w:rsidRPr="005D2468" w14:paraId="63B19E9F" w14:textId="77777777" w:rsidTr="00882098">
        <w:trPr>
          <w:trHeight w:val="227"/>
        </w:trPr>
        <w:tc>
          <w:tcPr>
            <w:tcW w:w="0" w:type="auto"/>
            <w:noWrap/>
            <w:hideMark/>
          </w:tcPr>
          <w:p w14:paraId="33036EB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rs2681472</w:t>
            </w:r>
          </w:p>
        </w:tc>
        <w:tc>
          <w:tcPr>
            <w:tcW w:w="0" w:type="auto"/>
            <w:noWrap/>
            <w:hideMark/>
          </w:tcPr>
          <w:p w14:paraId="25BB6DA0"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2269525E"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D899F50"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 xml:space="preserve">ATP2B1 </w:t>
            </w:r>
          </w:p>
        </w:tc>
      </w:tr>
      <w:tr w:rsidR="003B4030" w:rsidRPr="005D2468" w14:paraId="28F98AF8" w14:textId="77777777" w:rsidTr="00882098">
        <w:trPr>
          <w:trHeight w:val="227"/>
        </w:trPr>
        <w:tc>
          <w:tcPr>
            <w:tcW w:w="0" w:type="auto"/>
            <w:noWrap/>
            <w:hideMark/>
          </w:tcPr>
          <w:p w14:paraId="301F1C7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rs273909</w:t>
            </w:r>
          </w:p>
        </w:tc>
        <w:tc>
          <w:tcPr>
            <w:tcW w:w="0" w:type="auto"/>
            <w:noWrap/>
            <w:hideMark/>
          </w:tcPr>
          <w:p w14:paraId="3492FD5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60E71E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333E588"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SLC22A4-SLC22A5</w:t>
            </w:r>
          </w:p>
        </w:tc>
      </w:tr>
      <w:tr w:rsidR="003B4030" w:rsidRPr="005D2468" w14:paraId="03FD6E58" w14:textId="77777777" w:rsidTr="00882098">
        <w:trPr>
          <w:trHeight w:val="227"/>
        </w:trPr>
        <w:tc>
          <w:tcPr>
            <w:tcW w:w="0" w:type="auto"/>
            <w:noWrap/>
            <w:hideMark/>
          </w:tcPr>
          <w:p w14:paraId="0855099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rs28451064</w:t>
            </w:r>
          </w:p>
        </w:tc>
        <w:tc>
          <w:tcPr>
            <w:tcW w:w="0" w:type="auto"/>
            <w:noWrap/>
            <w:hideMark/>
          </w:tcPr>
          <w:p w14:paraId="415E846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62096DD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EC844A0" w14:textId="0E48D9A1"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 xml:space="preserve">KCNE2 </w:t>
            </w:r>
            <w:r w:rsidR="00E57368">
              <w:rPr>
                <w:rFonts w:eastAsia="Times New Roman"/>
                <w:bCs/>
                <w:i/>
                <w:iCs/>
                <w:color w:val="000000"/>
                <w:sz w:val="20"/>
                <w:szCs w:val="20"/>
                <w:lang w:eastAsia="en-GB"/>
              </w:rPr>
              <w:t>{</w:t>
            </w:r>
            <w:r w:rsidRPr="005D2468">
              <w:rPr>
                <w:rFonts w:eastAsia="Times New Roman"/>
                <w:bCs/>
                <w:i/>
                <w:iCs/>
                <w:color w:val="000000"/>
                <w:sz w:val="20"/>
                <w:szCs w:val="20"/>
                <w:lang w:eastAsia="en-GB"/>
              </w:rPr>
              <w:t>gene desert</w:t>
            </w:r>
            <w:r w:rsidR="00E57368">
              <w:rPr>
                <w:rFonts w:eastAsia="Times New Roman"/>
                <w:bCs/>
                <w:i/>
                <w:iCs/>
                <w:color w:val="000000"/>
                <w:sz w:val="20"/>
                <w:szCs w:val="20"/>
                <w:lang w:eastAsia="en-GB"/>
              </w:rPr>
              <w:t>}</w:t>
            </w:r>
          </w:p>
        </w:tc>
      </w:tr>
      <w:tr w:rsidR="003B4030" w:rsidRPr="005D2468" w14:paraId="2730D6AC" w14:textId="77777777" w:rsidTr="00882098">
        <w:trPr>
          <w:trHeight w:val="227"/>
        </w:trPr>
        <w:tc>
          <w:tcPr>
            <w:tcW w:w="0" w:type="auto"/>
            <w:noWrap/>
            <w:hideMark/>
          </w:tcPr>
          <w:p w14:paraId="2C7ECCA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rs2891168</w:t>
            </w:r>
          </w:p>
        </w:tc>
        <w:tc>
          <w:tcPr>
            <w:tcW w:w="0" w:type="auto"/>
            <w:noWrap/>
            <w:hideMark/>
          </w:tcPr>
          <w:p w14:paraId="177D323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38FBB61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2B84F828"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9p21</w:t>
            </w:r>
          </w:p>
        </w:tc>
      </w:tr>
      <w:tr w:rsidR="003B4030" w:rsidRPr="005D2468" w14:paraId="14BE9C0C" w14:textId="77777777" w:rsidTr="00882098">
        <w:trPr>
          <w:trHeight w:val="227"/>
        </w:trPr>
        <w:tc>
          <w:tcPr>
            <w:tcW w:w="0" w:type="auto"/>
            <w:noWrap/>
            <w:hideMark/>
          </w:tcPr>
          <w:p w14:paraId="17A84A8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rs2954029</w:t>
            </w:r>
          </w:p>
        </w:tc>
        <w:tc>
          <w:tcPr>
            <w:tcW w:w="0" w:type="auto"/>
            <w:noWrap/>
            <w:hideMark/>
          </w:tcPr>
          <w:p w14:paraId="2E4089F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CF9AFE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1DE35B2"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TRIB1</w:t>
            </w:r>
          </w:p>
        </w:tc>
      </w:tr>
      <w:tr w:rsidR="003B4030" w:rsidRPr="005D2468" w14:paraId="6DC51774" w14:textId="77777777" w:rsidTr="00882098">
        <w:trPr>
          <w:trHeight w:val="227"/>
        </w:trPr>
        <w:tc>
          <w:tcPr>
            <w:tcW w:w="0" w:type="auto"/>
            <w:noWrap/>
            <w:hideMark/>
          </w:tcPr>
          <w:p w14:paraId="6F753C8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rs3184504</w:t>
            </w:r>
          </w:p>
        </w:tc>
        <w:tc>
          <w:tcPr>
            <w:tcW w:w="0" w:type="auto"/>
            <w:noWrap/>
            <w:hideMark/>
          </w:tcPr>
          <w:p w14:paraId="7FA0859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4C31339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69503F2"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SH2B3</w:t>
            </w:r>
          </w:p>
        </w:tc>
      </w:tr>
      <w:tr w:rsidR="003B4030" w:rsidRPr="005D2468" w14:paraId="1AF5A778" w14:textId="77777777" w:rsidTr="00882098">
        <w:trPr>
          <w:trHeight w:val="227"/>
        </w:trPr>
        <w:tc>
          <w:tcPr>
            <w:tcW w:w="0" w:type="auto"/>
            <w:noWrap/>
            <w:hideMark/>
          </w:tcPr>
          <w:p w14:paraId="3D21B45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rs4252185</w:t>
            </w:r>
          </w:p>
        </w:tc>
        <w:tc>
          <w:tcPr>
            <w:tcW w:w="0" w:type="auto"/>
            <w:noWrap/>
            <w:hideMark/>
          </w:tcPr>
          <w:p w14:paraId="5110BA3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9C56BF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5CB7FE0"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PLG</w:t>
            </w:r>
          </w:p>
        </w:tc>
      </w:tr>
      <w:tr w:rsidR="003B4030" w:rsidRPr="005D2468" w14:paraId="16211565" w14:textId="77777777" w:rsidTr="00882098">
        <w:trPr>
          <w:trHeight w:val="227"/>
        </w:trPr>
        <w:tc>
          <w:tcPr>
            <w:tcW w:w="0" w:type="auto"/>
            <w:noWrap/>
          </w:tcPr>
          <w:p w14:paraId="5D265A1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70C0"/>
                <w:sz w:val="20"/>
                <w:szCs w:val="20"/>
                <w:lang w:eastAsia="en-GB"/>
              </w:rPr>
              <w:t>rs4420638**</w:t>
            </w:r>
            <w:r>
              <w:rPr>
                <w:rFonts w:eastAsia="Times New Roman"/>
                <w:bCs/>
                <w:color w:val="0070C0"/>
                <w:sz w:val="20"/>
                <w:szCs w:val="20"/>
                <w:lang w:eastAsia="en-GB"/>
              </w:rPr>
              <w:t>*</w:t>
            </w:r>
          </w:p>
        </w:tc>
        <w:tc>
          <w:tcPr>
            <w:tcW w:w="0" w:type="auto"/>
            <w:noWrap/>
          </w:tcPr>
          <w:p w14:paraId="235A363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70C0"/>
                <w:sz w:val="20"/>
                <w:szCs w:val="20"/>
                <w:lang w:eastAsia="en-GB"/>
              </w:rPr>
              <w:t>Included</w:t>
            </w:r>
          </w:p>
        </w:tc>
        <w:tc>
          <w:tcPr>
            <w:tcW w:w="0" w:type="auto"/>
            <w:noWrap/>
          </w:tcPr>
          <w:p w14:paraId="56DE8F0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70C0"/>
                <w:sz w:val="20"/>
                <w:szCs w:val="20"/>
                <w:lang w:eastAsia="en-GB"/>
              </w:rPr>
              <w:t>rs41377151</w:t>
            </w:r>
          </w:p>
        </w:tc>
        <w:tc>
          <w:tcPr>
            <w:tcW w:w="0" w:type="auto"/>
            <w:noWrap/>
          </w:tcPr>
          <w:p w14:paraId="33210DF4"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70C0"/>
                <w:sz w:val="20"/>
                <w:szCs w:val="20"/>
                <w:lang w:eastAsia="en-GB"/>
              </w:rPr>
              <w:t xml:space="preserve">APOE-APOC1 </w:t>
            </w:r>
          </w:p>
        </w:tc>
      </w:tr>
      <w:tr w:rsidR="003B4030" w:rsidRPr="005D2468" w14:paraId="5D98FF77" w14:textId="77777777" w:rsidTr="00882098">
        <w:trPr>
          <w:trHeight w:val="227"/>
        </w:trPr>
        <w:tc>
          <w:tcPr>
            <w:tcW w:w="0" w:type="auto"/>
            <w:noWrap/>
            <w:hideMark/>
          </w:tcPr>
          <w:p w14:paraId="0E3E8FA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rs4468572</w:t>
            </w:r>
          </w:p>
        </w:tc>
        <w:tc>
          <w:tcPr>
            <w:tcW w:w="0" w:type="auto"/>
            <w:noWrap/>
            <w:hideMark/>
          </w:tcPr>
          <w:p w14:paraId="111A740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3EE11EE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5D6A99BE"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ADAMTS7</w:t>
            </w:r>
          </w:p>
        </w:tc>
      </w:tr>
      <w:tr w:rsidR="003B4030" w:rsidRPr="005D2468" w14:paraId="193B3C22" w14:textId="77777777" w:rsidTr="00882098">
        <w:trPr>
          <w:trHeight w:val="227"/>
        </w:trPr>
        <w:tc>
          <w:tcPr>
            <w:tcW w:w="0" w:type="auto"/>
            <w:noWrap/>
            <w:hideMark/>
          </w:tcPr>
          <w:p w14:paraId="518D523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rs4593108</w:t>
            </w:r>
          </w:p>
        </w:tc>
        <w:tc>
          <w:tcPr>
            <w:tcW w:w="0" w:type="auto"/>
            <w:noWrap/>
            <w:hideMark/>
          </w:tcPr>
          <w:p w14:paraId="35980DF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255C1AC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597C865B"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EDNRA</w:t>
            </w:r>
          </w:p>
        </w:tc>
      </w:tr>
      <w:tr w:rsidR="003B4030" w:rsidRPr="005D2468" w14:paraId="46D7B06A" w14:textId="77777777" w:rsidTr="00882098">
        <w:trPr>
          <w:trHeight w:val="227"/>
        </w:trPr>
        <w:tc>
          <w:tcPr>
            <w:tcW w:w="0" w:type="auto"/>
            <w:noWrap/>
            <w:hideMark/>
          </w:tcPr>
          <w:p w14:paraId="107EAD7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rs46522</w:t>
            </w:r>
          </w:p>
        </w:tc>
        <w:tc>
          <w:tcPr>
            <w:tcW w:w="0" w:type="auto"/>
            <w:noWrap/>
            <w:hideMark/>
          </w:tcPr>
          <w:p w14:paraId="66D22C4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27FAD0B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5C265D57"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UBE2Z</w:t>
            </w:r>
          </w:p>
        </w:tc>
      </w:tr>
      <w:tr w:rsidR="003B4030" w:rsidRPr="005D2468" w14:paraId="7A522C95" w14:textId="77777777" w:rsidTr="00882098">
        <w:trPr>
          <w:trHeight w:val="227"/>
        </w:trPr>
        <w:tc>
          <w:tcPr>
            <w:tcW w:w="0" w:type="auto"/>
            <w:noWrap/>
            <w:hideMark/>
          </w:tcPr>
          <w:p w14:paraId="5B97BC3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rs55730499</w:t>
            </w:r>
          </w:p>
        </w:tc>
        <w:tc>
          <w:tcPr>
            <w:tcW w:w="0" w:type="auto"/>
            <w:noWrap/>
            <w:hideMark/>
          </w:tcPr>
          <w:p w14:paraId="671D089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5FDF449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3568C54"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SLC22A3-LPAL2-LPA</w:t>
            </w:r>
          </w:p>
        </w:tc>
      </w:tr>
      <w:tr w:rsidR="003B4030" w:rsidRPr="005D2468" w14:paraId="231AA8EC" w14:textId="77777777" w:rsidTr="00882098">
        <w:trPr>
          <w:trHeight w:val="227"/>
        </w:trPr>
        <w:tc>
          <w:tcPr>
            <w:tcW w:w="0" w:type="auto"/>
            <w:noWrap/>
            <w:hideMark/>
          </w:tcPr>
          <w:p w14:paraId="3D85479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rs56336142</w:t>
            </w:r>
          </w:p>
        </w:tc>
        <w:tc>
          <w:tcPr>
            <w:tcW w:w="0" w:type="auto"/>
            <w:noWrap/>
            <w:hideMark/>
          </w:tcPr>
          <w:p w14:paraId="3D174DA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420BFB6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60B88D89"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KCNK5</w:t>
            </w:r>
          </w:p>
        </w:tc>
      </w:tr>
      <w:tr w:rsidR="003B4030" w:rsidRPr="005D2468" w14:paraId="1CDB9290" w14:textId="77777777" w:rsidTr="00882098">
        <w:trPr>
          <w:trHeight w:val="227"/>
        </w:trPr>
        <w:tc>
          <w:tcPr>
            <w:tcW w:w="0" w:type="auto"/>
            <w:noWrap/>
            <w:hideMark/>
          </w:tcPr>
          <w:p w14:paraId="50CF2BA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rs6689306</w:t>
            </w:r>
          </w:p>
        </w:tc>
        <w:tc>
          <w:tcPr>
            <w:tcW w:w="0" w:type="auto"/>
            <w:noWrap/>
            <w:hideMark/>
          </w:tcPr>
          <w:p w14:paraId="36CA1E7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2FFF76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30C1FB89"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IL6R</w:t>
            </w:r>
          </w:p>
        </w:tc>
      </w:tr>
      <w:tr w:rsidR="003B4030" w:rsidRPr="005D2468" w14:paraId="06207748" w14:textId="77777777" w:rsidTr="00882098">
        <w:trPr>
          <w:trHeight w:val="227"/>
        </w:trPr>
        <w:tc>
          <w:tcPr>
            <w:tcW w:w="0" w:type="auto"/>
            <w:noWrap/>
            <w:hideMark/>
          </w:tcPr>
          <w:p w14:paraId="2E9255F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rs72689147</w:t>
            </w:r>
          </w:p>
        </w:tc>
        <w:tc>
          <w:tcPr>
            <w:tcW w:w="0" w:type="auto"/>
            <w:noWrap/>
            <w:hideMark/>
          </w:tcPr>
          <w:p w14:paraId="3EF97CD0"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436105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291E2FE7"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GUCY1A3</w:t>
            </w:r>
          </w:p>
        </w:tc>
      </w:tr>
      <w:tr w:rsidR="003B4030" w:rsidRPr="005D2468" w14:paraId="7962EF01" w14:textId="77777777" w:rsidTr="006877D1">
        <w:trPr>
          <w:trHeight w:val="227"/>
        </w:trPr>
        <w:tc>
          <w:tcPr>
            <w:tcW w:w="0" w:type="auto"/>
            <w:tcBorders>
              <w:bottom w:val="single" w:sz="4" w:space="0" w:color="auto"/>
            </w:tcBorders>
            <w:noWrap/>
            <w:hideMark/>
          </w:tcPr>
          <w:p w14:paraId="268CA7C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rs7528419</w:t>
            </w:r>
          </w:p>
        </w:tc>
        <w:tc>
          <w:tcPr>
            <w:tcW w:w="0" w:type="auto"/>
            <w:tcBorders>
              <w:bottom w:val="single" w:sz="4" w:space="0" w:color="auto"/>
            </w:tcBorders>
            <w:noWrap/>
            <w:hideMark/>
          </w:tcPr>
          <w:p w14:paraId="7D0D2D9E"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tcBorders>
              <w:bottom w:val="single" w:sz="4" w:space="0" w:color="auto"/>
            </w:tcBorders>
            <w:noWrap/>
            <w:hideMark/>
          </w:tcPr>
          <w:p w14:paraId="7D9C0CA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tcBorders>
              <w:bottom w:val="single" w:sz="4" w:space="0" w:color="auto"/>
            </w:tcBorders>
            <w:noWrap/>
            <w:hideMark/>
          </w:tcPr>
          <w:p w14:paraId="669EE924"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SORT1</w:t>
            </w:r>
          </w:p>
        </w:tc>
      </w:tr>
      <w:tr w:rsidR="003B4030" w:rsidRPr="005D2468" w14:paraId="4D2237B7" w14:textId="77777777" w:rsidTr="006877D1">
        <w:trPr>
          <w:trHeight w:val="227"/>
        </w:trPr>
        <w:tc>
          <w:tcPr>
            <w:tcW w:w="0" w:type="auto"/>
            <w:tcBorders>
              <w:bottom w:val="single" w:sz="4" w:space="0" w:color="auto"/>
            </w:tcBorders>
            <w:noWrap/>
            <w:hideMark/>
          </w:tcPr>
          <w:p w14:paraId="6377ECE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rs7568458</w:t>
            </w:r>
          </w:p>
        </w:tc>
        <w:tc>
          <w:tcPr>
            <w:tcW w:w="0" w:type="auto"/>
            <w:tcBorders>
              <w:bottom w:val="single" w:sz="4" w:space="0" w:color="auto"/>
            </w:tcBorders>
            <w:noWrap/>
            <w:hideMark/>
          </w:tcPr>
          <w:p w14:paraId="0AC83735"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tcBorders>
              <w:bottom w:val="single" w:sz="4" w:space="0" w:color="auto"/>
            </w:tcBorders>
            <w:noWrap/>
            <w:hideMark/>
          </w:tcPr>
          <w:p w14:paraId="3DFAA53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tcBorders>
              <w:bottom w:val="single" w:sz="4" w:space="0" w:color="auto"/>
            </w:tcBorders>
            <w:noWrap/>
            <w:hideMark/>
          </w:tcPr>
          <w:p w14:paraId="53A0712A"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VAMP5-VAMP8-GGCX</w:t>
            </w:r>
          </w:p>
        </w:tc>
      </w:tr>
      <w:tr w:rsidR="003B4030" w:rsidRPr="005D2468" w14:paraId="7EC24C21" w14:textId="77777777" w:rsidTr="00882098">
        <w:trPr>
          <w:trHeight w:val="227"/>
        </w:trPr>
        <w:tc>
          <w:tcPr>
            <w:tcW w:w="0" w:type="auto"/>
            <w:noWrap/>
            <w:hideMark/>
          </w:tcPr>
          <w:p w14:paraId="34C0510E"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rs9319428</w:t>
            </w:r>
          </w:p>
        </w:tc>
        <w:tc>
          <w:tcPr>
            <w:tcW w:w="0" w:type="auto"/>
            <w:noWrap/>
            <w:hideMark/>
          </w:tcPr>
          <w:p w14:paraId="50F25D4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7CF23D4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4265CC8"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FLT1</w:t>
            </w:r>
          </w:p>
        </w:tc>
      </w:tr>
      <w:tr w:rsidR="003B4030" w:rsidRPr="005D2468" w14:paraId="074E3704" w14:textId="77777777" w:rsidTr="00882098">
        <w:trPr>
          <w:trHeight w:val="227"/>
        </w:trPr>
        <w:tc>
          <w:tcPr>
            <w:tcW w:w="0" w:type="auto"/>
            <w:noWrap/>
            <w:hideMark/>
          </w:tcPr>
          <w:p w14:paraId="7EEF885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rs9349379</w:t>
            </w:r>
          </w:p>
        </w:tc>
        <w:tc>
          <w:tcPr>
            <w:tcW w:w="0" w:type="auto"/>
            <w:noWrap/>
            <w:hideMark/>
          </w:tcPr>
          <w:p w14:paraId="464E89A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4E02FAD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635D2480"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PHACTR1</w:t>
            </w:r>
          </w:p>
        </w:tc>
      </w:tr>
      <w:tr w:rsidR="003B4030" w:rsidRPr="005D2468" w14:paraId="05D3203F" w14:textId="77777777" w:rsidTr="00882098">
        <w:trPr>
          <w:trHeight w:val="227"/>
        </w:trPr>
        <w:tc>
          <w:tcPr>
            <w:tcW w:w="0" w:type="auto"/>
            <w:noWrap/>
            <w:hideMark/>
          </w:tcPr>
          <w:p w14:paraId="5EA1593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rs964184</w:t>
            </w:r>
          </w:p>
        </w:tc>
        <w:tc>
          <w:tcPr>
            <w:tcW w:w="0" w:type="auto"/>
            <w:noWrap/>
            <w:hideMark/>
          </w:tcPr>
          <w:p w14:paraId="6EE94942"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06AC497D"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1A8BF217"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ZNF259-APOA5-APOA1</w:t>
            </w:r>
          </w:p>
        </w:tc>
      </w:tr>
      <w:tr w:rsidR="003B4030" w:rsidRPr="005D2468" w14:paraId="08A345B6" w14:textId="77777777" w:rsidTr="00882098">
        <w:trPr>
          <w:trHeight w:val="227"/>
        </w:trPr>
        <w:tc>
          <w:tcPr>
            <w:tcW w:w="0" w:type="auto"/>
            <w:noWrap/>
            <w:hideMark/>
          </w:tcPr>
          <w:p w14:paraId="0F88B3B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rs9970807</w:t>
            </w:r>
          </w:p>
        </w:tc>
        <w:tc>
          <w:tcPr>
            <w:tcW w:w="0" w:type="auto"/>
            <w:noWrap/>
            <w:hideMark/>
          </w:tcPr>
          <w:p w14:paraId="0A63D22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32828F2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55BB2C67"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PPAP2B</w:t>
            </w:r>
          </w:p>
        </w:tc>
      </w:tr>
      <w:tr w:rsidR="003B4030" w:rsidRPr="005D2468" w14:paraId="38E78670" w14:textId="77777777" w:rsidTr="00882098">
        <w:trPr>
          <w:trHeight w:val="227"/>
        </w:trPr>
        <w:tc>
          <w:tcPr>
            <w:tcW w:w="0" w:type="auto"/>
            <w:noWrap/>
            <w:hideMark/>
          </w:tcPr>
          <w:p w14:paraId="7AB605DF" w14:textId="77777777" w:rsidR="003B4030" w:rsidRPr="005D2468" w:rsidRDefault="003B4030" w:rsidP="00153B95">
            <w:pPr>
              <w:ind w:left="-103" w:right="-108"/>
              <w:jc w:val="center"/>
              <w:rPr>
                <w:rFonts w:eastAsia="Times New Roman"/>
                <w:bCs/>
                <w:color w:val="FF0000"/>
                <w:sz w:val="20"/>
                <w:szCs w:val="20"/>
                <w:lang w:eastAsia="en-GB"/>
              </w:rPr>
            </w:pPr>
            <w:r w:rsidRPr="005D2468">
              <w:rPr>
                <w:rFonts w:eastAsia="Times New Roman"/>
                <w:bCs/>
                <w:color w:val="FF0000"/>
                <w:sz w:val="20"/>
                <w:szCs w:val="20"/>
                <w:lang w:eastAsia="en-GB"/>
              </w:rPr>
              <w:t>chr2:44074126:D*</w:t>
            </w:r>
            <w:r>
              <w:rPr>
                <w:rFonts w:eastAsia="Times New Roman"/>
                <w:bCs/>
                <w:color w:val="FF0000"/>
                <w:sz w:val="20"/>
                <w:szCs w:val="20"/>
                <w:lang w:eastAsia="en-GB"/>
              </w:rPr>
              <w:t>*</w:t>
            </w:r>
          </w:p>
        </w:tc>
        <w:tc>
          <w:tcPr>
            <w:tcW w:w="0" w:type="auto"/>
            <w:noWrap/>
            <w:hideMark/>
          </w:tcPr>
          <w:p w14:paraId="340C230A"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No Proxy</w:t>
            </w:r>
          </w:p>
        </w:tc>
        <w:tc>
          <w:tcPr>
            <w:tcW w:w="0" w:type="auto"/>
            <w:noWrap/>
            <w:hideMark/>
          </w:tcPr>
          <w:p w14:paraId="50A9072E"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w:t>
            </w:r>
          </w:p>
        </w:tc>
        <w:tc>
          <w:tcPr>
            <w:tcW w:w="0" w:type="auto"/>
            <w:noWrap/>
            <w:hideMark/>
          </w:tcPr>
          <w:p w14:paraId="7F8553A9" w14:textId="77777777" w:rsidR="003B4030" w:rsidRPr="005D2468" w:rsidRDefault="003B4030" w:rsidP="00153B95">
            <w:pPr>
              <w:rPr>
                <w:rFonts w:eastAsia="Times New Roman"/>
                <w:bCs/>
                <w:i/>
                <w:iCs/>
                <w:color w:val="FF0000"/>
                <w:sz w:val="20"/>
                <w:szCs w:val="20"/>
                <w:lang w:eastAsia="en-GB"/>
              </w:rPr>
            </w:pPr>
            <w:r w:rsidRPr="005D2468">
              <w:rPr>
                <w:rFonts w:eastAsia="Times New Roman"/>
                <w:bCs/>
                <w:i/>
                <w:iCs/>
                <w:color w:val="FF0000"/>
                <w:sz w:val="20"/>
                <w:szCs w:val="20"/>
                <w:lang w:eastAsia="en-GB"/>
              </w:rPr>
              <w:t>ABCG5-ABCG8</w:t>
            </w:r>
          </w:p>
        </w:tc>
      </w:tr>
      <w:tr w:rsidR="003B4030" w:rsidRPr="005D2468" w14:paraId="6C6FD32E" w14:textId="77777777" w:rsidTr="00882098">
        <w:trPr>
          <w:trHeight w:val="227"/>
        </w:trPr>
        <w:tc>
          <w:tcPr>
            <w:tcW w:w="0" w:type="auto"/>
            <w:noWrap/>
            <w:hideMark/>
          </w:tcPr>
          <w:p w14:paraId="251D3CE6" w14:textId="77777777" w:rsidR="003B4030" w:rsidRPr="005D2468" w:rsidRDefault="003B4030" w:rsidP="00153B95">
            <w:pPr>
              <w:ind w:left="-103" w:right="-108"/>
              <w:jc w:val="center"/>
              <w:rPr>
                <w:rFonts w:eastAsia="Times New Roman"/>
                <w:bCs/>
                <w:color w:val="FF0000"/>
                <w:sz w:val="20"/>
                <w:szCs w:val="20"/>
                <w:lang w:eastAsia="en-GB"/>
              </w:rPr>
            </w:pPr>
            <w:r w:rsidRPr="005D2468">
              <w:rPr>
                <w:rFonts w:eastAsia="Times New Roman"/>
                <w:bCs/>
                <w:color w:val="FF0000"/>
                <w:sz w:val="20"/>
                <w:szCs w:val="20"/>
                <w:lang w:eastAsia="en-GB"/>
              </w:rPr>
              <w:t>rs16986953*</w:t>
            </w:r>
            <w:r>
              <w:rPr>
                <w:rFonts w:eastAsia="Times New Roman"/>
                <w:bCs/>
                <w:color w:val="FF0000"/>
                <w:sz w:val="20"/>
                <w:szCs w:val="20"/>
                <w:lang w:eastAsia="en-GB"/>
              </w:rPr>
              <w:t>*</w:t>
            </w:r>
          </w:p>
        </w:tc>
        <w:tc>
          <w:tcPr>
            <w:tcW w:w="0" w:type="auto"/>
            <w:noWrap/>
            <w:hideMark/>
          </w:tcPr>
          <w:p w14:paraId="6DB5FE99"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No Proxy</w:t>
            </w:r>
          </w:p>
        </w:tc>
        <w:tc>
          <w:tcPr>
            <w:tcW w:w="0" w:type="auto"/>
            <w:noWrap/>
            <w:hideMark/>
          </w:tcPr>
          <w:p w14:paraId="79F51283"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w:t>
            </w:r>
          </w:p>
        </w:tc>
        <w:tc>
          <w:tcPr>
            <w:tcW w:w="0" w:type="auto"/>
            <w:noWrap/>
            <w:hideMark/>
          </w:tcPr>
          <w:p w14:paraId="49D43130" w14:textId="77777777" w:rsidR="003B4030" w:rsidRPr="005D2468" w:rsidRDefault="003B4030" w:rsidP="00153B95">
            <w:pPr>
              <w:rPr>
                <w:rFonts w:eastAsia="Times New Roman"/>
                <w:bCs/>
                <w:i/>
                <w:iCs/>
                <w:color w:val="FF0000"/>
                <w:sz w:val="20"/>
                <w:szCs w:val="20"/>
                <w:lang w:eastAsia="en-GB"/>
              </w:rPr>
            </w:pPr>
            <w:r w:rsidRPr="005D2468">
              <w:rPr>
                <w:rFonts w:eastAsia="Times New Roman"/>
                <w:bCs/>
                <w:i/>
                <w:iCs/>
                <w:color w:val="FF0000"/>
                <w:sz w:val="20"/>
                <w:szCs w:val="20"/>
                <w:lang w:eastAsia="en-GB"/>
              </w:rPr>
              <w:t>AK097927</w:t>
            </w:r>
          </w:p>
        </w:tc>
      </w:tr>
      <w:tr w:rsidR="003B4030" w:rsidRPr="005D2468" w14:paraId="2FD3989A" w14:textId="77777777" w:rsidTr="00882098">
        <w:trPr>
          <w:trHeight w:val="227"/>
        </w:trPr>
        <w:tc>
          <w:tcPr>
            <w:tcW w:w="0" w:type="auto"/>
            <w:noWrap/>
            <w:hideMark/>
          </w:tcPr>
          <w:p w14:paraId="19057643" w14:textId="77777777" w:rsidR="003B4030" w:rsidRPr="005D2468" w:rsidRDefault="003B4030" w:rsidP="00153B95">
            <w:pPr>
              <w:ind w:left="-103" w:right="-108"/>
              <w:jc w:val="center"/>
              <w:rPr>
                <w:rFonts w:eastAsia="Times New Roman"/>
                <w:bCs/>
                <w:sz w:val="20"/>
                <w:szCs w:val="20"/>
                <w:lang w:eastAsia="en-GB"/>
              </w:rPr>
            </w:pPr>
            <w:r w:rsidRPr="005D2468">
              <w:rPr>
                <w:rFonts w:eastAsia="Times New Roman"/>
                <w:bCs/>
                <w:sz w:val="20"/>
                <w:szCs w:val="20"/>
                <w:lang w:eastAsia="en-GB"/>
              </w:rPr>
              <w:t>chr2:203828796:I</w:t>
            </w:r>
          </w:p>
        </w:tc>
        <w:tc>
          <w:tcPr>
            <w:tcW w:w="0" w:type="auto"/>
            <w:noWrap/>
            <w:hideMark/>
          </w:tcPr>
          <w:p w14:paraId="0196A70F"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0B939F34"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rs72932566</w:t>
            </w:r>
          </w:p>
        </w:tc>
        <w:tc>
          <w:tcPr>
            <w:tcW w:w="0" w:type="auto"/>
            <w:noWrap/>
            <w:hideMark/>
          </w:tcPr>
          <w:p w14:paraId="394F3C93"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WDR12</w:t>
            </w:r>
          </w:p>
        </w:tc>
      </w:tr>
      <w:tr w:rsidR="003B4030" w:rsidRPr="005D2468" w14:paraId="2EF72A3C" w14:textId="77777777" w:rsidTr="00882098">
        <w:trPr>
          <w:trHeight w:val="227"/>
        </w:trPr>
        <w:tc>
          <w:tcPr>
            <w:tcW w:w="0" w:type="auto"/>
            <w:noWrap/>
            <w:hideMark/>
          </w:tcPr>
          <w:p w14:paraId="639208DC" w14:textId="77777777" w:rsidR="003B4030" w:rsidRPr="005D2468" w:rsidRDefault="003B4030" w:rsidP="00153B95">
            <w:pPr>
              <w:ind w:left="-103" w:right="-108"/>
              <w:jc w:val="center"/>
              <w:rPr>
                <w:rFonts w:eastAsia="Times New Roman"/>
                <w:bCs/>
                <w:sz w:val="20"/>
                <w:szCs w:val="20"/>
                <w:lang w:eastAsia="en-GB"/>
              </w:rPr>
            </w:pPr>
            <w:r w:rsidRPr="005D2468">
              <w:rPr>
                <w:rFonts w:eastAsia="Times New Roman"/>
                <w:bCs/>
                <w:sz w:val="20"/>
                <w:szCs w:val="20"/>
                <w:lang w:eastAsia="en-GB"/>
              </w:rPr>
              <w:t>chr2:21378433:D</w:t>
            </w:r>
          </w:p>
        </w:tc>
        <w:tc>
          <w:tcPr>
            <w:tcW w:w="0" w:type="auto"/>
            <w:noWrap/>
            <w:hideMark/>
          </w:tcPr>
          <w:p w14:paraId="746AD39C"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4144F2E5"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rs312984</w:t>
            </w:r>
          </w:p>
        </w:tc>
        <w:tc>
          <w:tcPr>
            <w:tcW w:w="0" w:type="auto"/>
            <w:noWrap/>
            <w:hideMark/>
          </w:tcPr>
          <w:p w14:paraId="0D271256"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APOB</w:t>
            </w:r>
          </w:p>
        </w:tc>
      </w:tr>
      <w:tr w:rsidR="003B4030" w:rsidRPr="005D2468" w14:paraId="33F79078" w14:textId="77777777" w:rsidTr="00882098">
        <w:trPr>
          <w:trHeight w:val="227"/>
        </w:trPr>
        <w:tc>
          <w:tcPr>
            <w:tcW w:w="0" w:type="auto"/>
            <w:noWrap/>
            <w:hideMark/>
          </w:tcPr>
          <w:p w14:paraId="5B1C1417" w14:textId="77777777" w:rsidR="003B4030" w:rsidRPr="005D2468" w:rsidRDefault="003B4030" w:rsidP="00153B95">
            <w:pPr>
              <w:ind w:left="-103" w:right="-108"/>
              <w:jc w:val="center"/>
              <w:rPr>
                <w:rFonts w:eastAsia="Times New Roman"/>
                <w:bCs/>
                <w:sz w:val="20"/>
                <w:szCs w:val="20"/>
                <w:lang w:eastAsia="en-GB"/>
              </w:rPr>
            </w:pPr>
            <w:r w:rsidRPr="005D2468">
              <w:rPr>
                <w:rFonts w:eastAsia="Times New Roman"/>
                <w:bCs/>
                <w:sz w:val="20"/>
                <w:szCs w:val="20"/>
                <w:lang w:eastAsia="en-GB"/>
              </w:rPr>
              <w:t>chr3:138099161:I</w:t>
            </w:r>
          </w:p>
        </w:tc>
        <w:tc>
          <w:tcPr>
            <w:tcW w:w="0" w:type="auto"/>
            <w:noWrap/>
            <w:hideMark/>
          </w:tcPr>
          <w:p w14:paraId="5F3B9D75"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0D1468F3"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rs1720819</w:t>
            </w:r>
          </w:p>
        </w:tc>
        <w:tc>
          <w:tcPr>
            <w:tcW w:w="0" w:type="auto"/>
            <w:noWrap/>
            <w:hideMark/>
          </w:tcPr>
          <w:p w14:paraId="630AE4C7"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MRAS</w:t>
            </w:r>
          </w:p>
        </w:tc>
      </w:tr>
      <w:tr w:rsidR="003B4030" w:rsidRPr="005D2468" w14:paraId="1BC78616" w14:textId="77777777" w:rsidTr="00882098">
        <w:trPr>
          <w:trHeight w:val="227"/>
        </w:trPr>
        <w:tc>
          <w:tcPr>
            <w:tcW w:w="0" w:type="auto"/>
            <w:noWrap/>
            <w:hideMark/>
          </w:tcPr>
          <w:p w14:paraId="3B6E0DD5"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rs17514846</w:t>
            </w:r>
          </w:p>
        </w:tc>
        <w:tc>
          <w:tcPr>
            <w:tcW w:w="0" w:type="auto"/>
            <w:noWrap/>
            <w:hideMark/>
          </w:tcPr>
          <w:p w14:paraId="08156DBD"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391F9878"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rs8039305</w:t>
            </w:r>
          </w:p>
        </w:tc>
        <w:tc>
          <w:tcPr>
            <w:tcW w:w="0" w:type="auto"/>
            <w:noWrap/>
            <w:hideMark/>
          </w:tcPr>
          <w:p w14:paraId="0C28FEE6"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FURIN-FES</w:t>
            </w:r>
          </w:p>
        </w:tc>
      </w:tr>
      <w:tr w:rsidR="003B4030" w:rsidRPr="005D2468" w14:paraId="5FB3C9FD" w14:textId="77777777" w:rsidTr="00882098">
        <w:trPr>
          <w:trHeight w:val="227"/>
        </w:trPr>
        <w:tc>
          <w:tcPr>
            <w:tcW w:w="0" w:type="auto"/>
            <w:noWrap/>
            <w:hideMark/>
          </w:tcPr>
          <w:p w14:paraId="506FCD3D"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rs56289821</w:t>
            </w:r>
          </w:p>
        </w:tc>
        <w:tc>
          <w:tcPr>
            <w:tcW w:w="0" w:type="auto"/>
            <w:noWrap/>
            <w:hideMark/>
          </w:tcPr>
          <w:p w14:paraId="6C216F6E"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59BCB9BC"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rs112032422</w:t>
            </w:r>
          </w:p>
        </w:tc>
        <w:tc>
          <w:tcPr>
            <w:tcW w:w="0" w:type="auto"/>
            <w:noWrap/>
            <w:hideMark/>
          </w:tcPr>
          <w:p w14:paraId="382E34FE"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LDLR</w:t>
            </w:r>
          </w:p>
        </w:tc>
      </w:tr>
      <w:tr w:rsidR="003B4030" w:rsidRPr="005D2468" w14:paraId="68ECB1FF" w14:textId="77777777" w:rsidTr="00882098">
        <w:trPr>
          <w:trHeight w:val="227"/>
        </w:trPr>
        <w:tc>
          <w:tcPr>
            <w:tcW w:w="0" w:type="auto"/>
            <w:noWrap/>
            <w:hideMark/>
          </w:tcPr>
          <w:p w14:paraId="0F58E753"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rs67180937</w:t>
            </w:r>
          </w:p>
        </w:tc>
        <w:tc>
          <w:tcPr>
            <w:tcW w:w="0" w:type="auto"/>
            <w:noWrap/>
            <w:hideMark/>
          </w:tcPr>
          <w:p w14:paraId="60AF0AA8"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3638AF04"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rs17163363</w:t>
            </w:r>
          </w:p>
        </w:tc>
        <w:tc>
          <w:tcPr>
            <w:tcW w:w="0" w:type="auto"/>
            <w:noWrap/>
            <w:hideMark/>
          </w:tcPr>
          <w:p w14:paraId="379EFA14"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MIA3</w:t>
            </w:r>
          </w:p>
        </w:tc>
      </w:tr>
      <w:tr w:rsidR="003B4030" w:rsidRPr="005D2468" w14:paraId="7A383C64" w14:textId="77777777" w:rsidTr="00882098">
        <w:trPr>
          <w:trHeight w:val="227"/>
        </w:trPr>
        <w:tc>
          <w:tcPr>
            <w:tcW w:w="0" w:type="auto"/>
            <w:noWrap/>
            <w:hideMark/>
          </w:tcPr>
          <w:p w14:paraId="5B757095"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rs10840293</w:t>
            </w:r>
          </w:p>
        </w:tc>
        <w:tc>
          <w:tcPr>
            <w:tcW w:w="0" w:type="auto"/>
            <w:noWrap/>
            <w:hideMark/>
          </w:tcPr>
          <w:p w14:paraId="436CE204"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43277DC8"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5D1142B0"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SWAP70</w:t>
            </w:r>
          </w:p>
        </w:tc>
      </w:tr>
      <w:tr w:rsidR="003B4030" w:rsidRPr="005D2468" w14:paraId="0AE866AF" w14:textId="77777777" w:rsidTr="00882098">
        <w:trPr>
          <w:trHeight w:val="227"/>
        </w:trPr>
        <w:tc>
          <w:tcPr>
            <w:tcW w:w="0" w:type="auto"/>
            <w:noWrap/>
            <w:hideMark/>
          </w:tcPr>
          <w:p w14:paraId="5A71BC17"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rs17087335</w:t>
            </w:r>
          </w:p>
        </w:tc>
        <w:tc>
          <w:tcPr>
            <w:tcW w:w="0" w:type="auto"/>
            <w:noWrap/>
            <w:hideMark/>
          </w:tcPr>
          <w:p w14:paraId="5849B09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1E099DAE"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1F2CE7C"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REST-NOA1</w:t>
            </w:r>
          </w:p>
        </w:tc>
      </w:tr>
      <w:tr w:rsidR="003B4030" w:rsidRPr="005D2468" w14:paraId="0A6F2DD6" w14:textId="77777777" w:rsidTr="00882098">
        <w:trPr>
          <w:trHeight w:val="227"/>
        </w:trPr>
        <w:tc>
          <w:tcPr>
            <w:tcW w:w="0" w:type="auto"/>
            <w:noWrap/>
            <w:hideMark/>
          </w:tcPr>
          <w:p w14:paraId="10B7EFD0"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rs3918226</w:t>
            </w:r>
          </w:p>
        </w:tc>
        <w:tc>
          <w:tcPr>
            <w:tcW w:w="0" w:type="auto"/>
            <w:noWrap/>
            <w:hideMark/>
          </w:tcPr>
          <w:p w14:paraId="7B77C6CA"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3D12377B"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EE74C83"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NOS3</w:t>
            </w:r>
          </w:p>
        </w:tc>
      </w:tr>
      <w:tr w:rsidR="003B4030" w:rsidRPr="005D2468" w14:paraId="05A072BE" w14:textId="77777777" w:rsidTr="00882098">
        <w:trPr>
          <w:trHeight w:val="227"/>
        </w:trPr>
        <w:tc>
          <w:tcPr>
            <w:tcW w:w="0" w:type="auto"/>
            <w:noWrap/>
            <w:hideMark/>
          </w:tcPr>
          <w:p w14:paraId="663E21F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rs56062135</w:t>
            </w:r>
          </w:p>
        </w:tc>
        <w:tc>
          <w:tcPr>
            <w:tcW w:w="0" w:type="auto"/>
            <w:noWrap/>
            <w:hideMark/>
          </w:tcPr>
          <w:p w14:paraId="78A9D58C"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26724D61"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0A0F3CE9"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SMAD3</w:t>
            </w:r>
          </w:p>
        </w:tc>
      </w:tr>
      <w:tr w:rsidR="003B4030" w:rsidRPr="005D2468" w14:paraId="66CF1172" w14:textId="77777777" w:rsidTr="00882098">
        <w:trPr>
          <w:trHeight w:val="227"/>
        </w:trPr>
        <w:tc>
          <w:tcPr>
            <w:tcW w:w="0" w:type="auto"/>
            <w:noWrap/>
            <w:hideMark/>
          </w:tcPr>
          <w:p w14:paraId="775E8A0F"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rs663129</w:t>
            </w:r>
          </w:p>
        </w:tc>
        <w:tc>
          <w:tcPr>
            <w:tcW w:w="0" w:type="auto"/>
            <w:noWrap/>
            <w:hideMark/>
          </w:tcPr>
          <w:p w14:paraId="00E353A5"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2C0C8D8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789E2A70"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PMAIP1-MC4R</w:t>
            </w:r>
          </w:p>
        </w:tc>
      </w:tr>
      <w:tr w:rsidR="003B4030" w:rsidRPr="005D2468" w14:paraId="1DA3ECB7" w14:textId="77777777" w:rsidTr="00882098">
        <w:trPr>
          <w:trHeight w:val="227"/>
        </w:trPr>
        <w:tc>
          <w:tcPr>
            <w:tcW w:w="0" w:type="auto"/>
            <w:noWrap/>
            <w:hideMark/>
          </w:tcPr>
          <w:p w14:paraId="30DD2326"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rs8042271</w:t>
            </w:r>
          </w:p>
        </w:tc>
        <w:tc>
          <w:tcPr>
            <w:tcW w:w="0" w:type="auto"/>
            <w:noWrap/>
            <w:hideMark/>
          </w:tcPr>
          <w:p w14:paraId="2E9A2F63"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Included</w:t>
            </w:r>
          </w:p>
        </w:tc>
        <w:tc>
          <w:tcPr>
            <w:tcW w:w="0" w:type="auto"/>
            <w:noWrap/>
            <w:hideMark/>
          </w:tcPr>
          <w:p w14:paraId="6C18C6D9" w14:textId="77777777" w:rsidR="003B4030" w:rsidRPr="005D2468" w:rsidRDefault="003B4030" w:rsidP="00153B95">
            <w:pPr>
              <w:jc w:val="center"/>
              <w:rPr>
                <w:rFonts w:eastAsia="Times New Roman"/>
                <w:bCs/>
                <w:color w:val="000000"/>
                <w:sz w:val="20"/>
                <w:szCs w:val="20"/>
                <w:lang w:eastAsia="en-GB"/>
              </w:rPr>
            </w:pPr>
            <w:r w:rsidRPr="005D2468">
              <w:rPr>
                <w:rFonts w:eastAsia="Times New Roman"/>
                <w:bCs/>
                <w:color w:val="000000"/>
                <w:sz w:val="20"/>
                <w:szCs w:val="20"/>
                <w:lang w:eastAsia="en-GB"/>
              </w:rPr>
              <w:t>#</w:t>
            </w:r>
          </w:p>
        </w:tc>
        <w:tc>
          <w:tcPr>
            <w:tcW w:w="0" w:type="auto"/>
            <w:noWrap/>
            <w:hideMark/>
          </w:tcPr>
          <w:p w14:paraId="0D916387" w14:textId="77777777" w:rsidR="003B4030" w:rsidRPr="005D2468" w:rsidRDefault="003B4030" w:rsidP="00153B95">
            <w:pPr>
              <w:rPr>
                <w:rFonts w:eastAsia="Times New Roman"/>
                <w:bCs/>
                <w:i/>
                <w:iCs/>
                <w:color w:val="000000"/>
                <w:sz w:val="20"/>
                <w:szCs w:val="20"/>
                <w:lang w:eastAsia="en-GB"/>
              </w:rPr>
            </w:pPr>
            <w:r w:rsidRPr="005D2468">
              <w:rPr>
                <w:rFonts w:eastAsia="Times New Roman"/>
                <w:bCs/>
                <w:i/>
                <w:iCs/>
                <w:color w:val="000000"/>
                <w:sz w:val="20"/>
                <w:szCs w:val="20"/>
                <w:lang w:eastAsia="en-GB"/>
              </w:rPr>
              <w:t>MFGE8-ABHD2</w:t>
            </w:r>
          </w:p>
        </w:tc>
      </w:tr>
      <w:tr w:rsidR="003B4030" w:rsidRPr="005D2468" w14:paraId="16643428" w14:textId="77777777" w:rsidTr="00882098">
        <w:trPr>
          <w:trHeight w:val="227"/>
        </w:trPr>
        <w:tc>
          <w:tcPr>
            <w:tcW w:w="0" w:type="auto"/>
            <w:noWrap/>
            <w:hideMark/>
          </w:tcPr>
          <w:p w14:paraId="34BCE493"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rs180803*</w:t>
            </w:r>
            <w:r>
              <w:rPr>
                <w:rFonts w:eastAsia="Times New Roman"/>
                <w:bCs/>
                <w:color w:val="FF0000"/>
                <w:sz w:val="20"/>
                <w:szCs w:val="20"/>
                <w:lang w:eastAsia="en-GB"/>
              </w:rPr>
              <w:t>*</w:t>
            </w:r>
          </w:p>
        </w:tc>
        <w:tc>
          <w:tcPr>
            <w:tcW w:w="0" w:type="auto"/>
            <w:noWrap/>
            <w:hideMark/>
          </w:tcPr>
          <w:p w14:paraId="4D99A8CE"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No Proxy</w:t>
            </w:r>
          </w:p>
        </w:tc>
        <w:tc>
          <w:tcPr>
            <w:tcW w:w="0" w:type="auto"/>
            <w:noWrap/>
            <w:hideMark/>
          </w:tcPr>
          <w:p w14:paraId="1AEDB2AA"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w:t>
            </w:r>
          </w:p>
        </w:tc>
        <w:tc>
          <w:tcPr>
            <w:tcW w:w="0" w:type="auto"/>
            <w:noWrap/>
            <w:hideMark/>
          </w:tcPr>
          <w:p w14:paraId="2BEBF6B4" w14:textId="77777777" w:rsidR="003B4030" w:rsidRPr="005D2468" w:rsidRDefault="003B4030" w:rsidP="00153B95">
            <w:pPr>
              <w:rPr>
                <w:rFonts w:eastAsia="Times New Roman"/>
                <w:bCs/>
                <w:i/>
                <w:iCs/>
                <w:color w:val="FF0000"/>
                <w:sz w:val="20"/>
                <w:szCs w:val="20"/>
                <w:lang w:eastAsia="en-GB"/>
              </w:rPr>
            </w:pPr>
            <w:r w:rsidRPr="005D2468">
              <w:rPr>
                <w:rFonts w:eastAsia="Times New Roman"/>
                <w:bCs/>
                <w:i/>
                <w:iCs/>
                <w:color w:val="FF0000"/>
                <w:sz w:val="20"/>
                <w:szCs w:val="20"/>
                <w:lang w:eastAsia="en-GB"/>
              </w:rPr>
              <w:t>POM121L9P-ADORA2A</w:t>
            </w:r>
          </w:p>
        </w:tc>
      </w:tr>
      <w:tr w:rsidR="003B4030" w:rsidRPr="005D2468" w14:paraId="24F30DFB" w14:textId="77777777" w:rsidTr="00882098">
        <w:trPr>
          <w:trHeight w:val="227"/>
        </w:trPr>
        <w:tc>
          <w:tcPr>
            <w:tcW w:w="0" w:type="auto"/>
            <w:noWrap/>
            <w:hideMark/>
          </w:tcPr>
          <w:p w14:paraId="1D319110"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rs7212798</w:t>
            </w:r>
          </w:p>
        </w:tc>
        <w:tc>
          <w:tcPr>
            <w:tcW w:w="0" w:type="auto"/>
            <w:noWrap/>
            <w:hideMark/>
          </w:tcPr>
          <w:p w14:paraId="1196E4F0"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Proxy</w:t>
            </w:r>
          </w:p>
        </w:tc>
        <w:tc>
          <w:tcPr>
            <w:tcW w:w="0" w:type="auto"/>
            <w:noWrap/>
            <w:hideMark/>
          </w:tcPr>
          <w:p w14:paraId="64D981A9" w14:textId="77777777" w:rsidR="003B4030" w:rsidRPr="005D2468" w:rsidRDefault="003B4030" w:rsidP="00153B95">
            <w:pPr>
              <w:jc w:val="center"/>
              <w:rPr>
                <w:rFonts w:eastAsia="Times New Roman"/>
                <w:bCs/>
                <w:sz w:val="20"/>
                <w:szCs w:val="20"/>
                <w:lang w:eastAsia="en-GB"/>
              </w:rPr>
            </w:pPr>
            <w:r w:rsidRPr="005D2468">
              <w:rPr>
                <w:rFonts w:eastAsia="Times New Roman"/>
                <w:bCs/>
                <w:sz w:val="20"/>
                <w:szCs w:val="20"/>
                <w:lang w:eastAsia="en-GB"/>
              </w:rPr>
              <w:t>rs1988961</w:t>
            </w:r>
          </w:p>
        </w:tc>
        <w:tc>
          <w:tcPr>
            <w:tcW w:w="0" w:type="auto"/>
            <w:noWrap/>
            <w:hideMark/>
          </w:tcPr>
          <w:p w14:paraId="07500C43" w14:textId="77777777" w:rsidR="003B4030" w:rsidRPr="005D2468" w:rsidRDefault="003B4030" w:rsidP="00153B95">
            <w:pPr>
              <w:rPr>
                <w:rFonts w:eastAsia="Times New Roman"/>
                <w:bCs/>
                <w:i/>
                <w:iCs/>
                <w:sz w:val="20"/>
                <w:szCs w:val="20"/>
                <w:lang w:eastAsia="en-GB"/>
              </w:rPr>
            </w:pPr>
            <w:r w:rsidRPr="005D2468">
              <w:rPr>
                <w:rFonts w:eastAsia="Times New Roman"/>
                <w:bCs/>
                <w:i/>
                <w:iCs/>
                <w:sz w:val="20"/>
                <w:szCs w:val="20"/>
                <w:lang w:eastAsia="en-GB"/>
              </w:rPr>
              <w:t>BCAS3</w:t>
            </w:r>
          </w:p>
        </w:tc>
      </w:tr>
      <w:tr w:rsidR="003B4030" w:rsidRPr="005D2468" w14:paraId="07510C47" w14:textId="77777777" w:rsidTr="00882098">
        <w:trPr>
          <w:trHeight w:val="227"/>
        </w:trPr>
        <w:tc>
          <w:tcPr>
            <w:tcW w:w="0" w:type="auto"/>
            <w:noWrap/>
          </w:tcPr>
          <w:p w14:paraId="1B6C0D09" w14:textId="77777777" w:rsidR="003B4030" w:rsidRPr="005D2468" w:rsidRDefault="003B4030" w:rsidP="00153B95">
            <w:pPr>
              <w:jc w:val="center"/>
              <w:rPr>
                <w:iCs/>
                <w:color w:val="FF0000"/>
                <w:sz w:val="20"/>
                <w:szCs w:val="20"/>
              </w:rPr>
            </w:pPr>
            <w:r w:rsidRPr="005D2468">
              <w:rPr>
                <w:iCs/>
                <w:color w:val="FF0000"/>
                <w:sz w:val="20"/>
                <w:szCs w:val="20"/>
              </w:rPr>
              <w:t>rs11830157</w:t>
            </w:r>
            <w:r>
              <w:rPr>
                <w:iCs/>
                <w:color w:val="FF0000"/>
                <w:sz w:val="20"/>
                <w:szCs w:val="20"/>
              </w:rPr>
              <w:t>*</w:t>
            </w:r>
            <w:r w:rsidRPr="005D2468">
              <w:rPr>
                <w:iCs/>
                <w:color w:val="FF0000"/>
                <w:sz w:val="20"/>
                <w:szCs w:val="20"/>
              </w:rPr>
              <w:t>*</w:t>
            </w:r>
          </w:p>
        </w:tc>
        <w:tc>
          <w:tcPr>
            <w:tcW w:w="0" w:type="auto"/>
            <w:noWrap/>
          </w:tcPr>
          <w:p w14:paraId="1B3CC440"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Recessive</w:t>
            </w:r>
          </w:p>
        </w:tc>
        <w:tc>
          <w:tcPr>
            <w:tcW w:w="0" w:type="auto"/>
            <w:noWrap/>
          </w:tcPr>
          <w:p w14:paraId="054184A6"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w:t>
            </w:r>
          </w:p>
        </w:tc>
        <w:tc>
          <w:tcPr>
            <w:tcW w:w="0" w:type="auto"/>
            <w:noWrap/>
          </w:tcPr>
          <w:p w14:paraId="3D8A8D07" w14:textId="77777777" w:rsidR="003B4030" w:rsidRPr="005D2468" w:rsidRDefault="003B4030" w:rsidP="00153B95">
            <w:pPr>
              <w:rPr>
                <w:i/>
                <w:iCs/>
                <w:color w:val="FF0000"/>
                <w:sz w:val="20"/>
                <w:szCs w:val="20"/>
              </w:rPr>
            </w:pPr>
            <w:r w:rsidRPr="005D2468">
              <w:rPr>
                <w:i/>
                <w:iCs/>
                <w:color w:val="FF0000"/>
                <w:sz w:val="20"/>
                <w:szCs w:val="20"/>
              </w:rPr>
              <w:t>KSR2</w:t>
            </w:r>
          </w:p>
        </w:tc>
      </w:tr>
      <w:tr w:rsidR="003B4030" w:rsidRPr="005D2468" w14:paraId="4F443575" w14:textId="77777777" w:rsidTr="00882098">
        <w:trPr>
          <w:trHeight w:val="227"/>
        </w:trPr>
        <w:tc>
          <w:tcPr>
            <w:tcW w:w="0" w:type="auto"/>
            <w:noWrap/>
          </w:tcPr>
          <w:p w14:paraId="4B50C540" w14:textId="77777777" w:rsidR="003B4030" w:rsidRPr="005D2468" w:rsidRDefault="003B4030" w:rsidP="00153B95">
            <w:pPr>
              <w:jc w:val="center"/>
              <w:rPr>
                <w:iCs/>
                <w:color w:val="FF0000"/>
                <w:sz w:val="20"/>
                <w:szCs w:val="20"/>
              </w:rPr>
            </w:pPr>
            <w:r w:rsidRPr="005D2468">
              <w:rPr>
                <w:iCs/>
                <w:color w:val="FF0000"/>
                <w:sz w:val="20"/>
                <w:szCs w:val="20"/>
              </w:rPr>
              <w:t>rs12976411*</w:t>
            </w:r>
            <w:r>
              <w:rPr>
                <w:iCs/>
                <w:color w:val="FF0000"/>
                <w:sz w:val="20"/>
                <w:szCs w:val="20"/>
              </w:rPr>
              <w:t>*</w:t>
            </w:r>
          </w:p>
        </w:tc>
        <w:tc>
          <w:tcPr>
            <w:tcW w:w="0" w:type="auto"/>
            <w:noWrap/>
          </w:tcPr>
          <w:p w14:paraId="74AC10B2"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Recessive</w:t>
            </w:r>
          </w:p>
        </w:tc>
        <w:tc>
          <w:tcPr>
            <w:tcW w:w="0" w:type="auto"/>
            <w:noWrap/>
          </w:tcPr>
          <w:p w14:paraId="080984D0" w14:textId="77777777" w:rsidR="003B4030" w:rsidRPr="005D2468" w:rsidRDefault="003B4030" w:rsidP="00153B95">
            <w:pPr>
              <w:jc w:val="center"/>
              <w:rPr>
                <w:rFonts w:eastAsia="Times New Roman"/>
                <w:bCs/>
                <w:color w:val="FF0000"/>
                <w:sz w:val="20"/>
                <w:szCs w:val="20"/>
                <w:lang w:eastAsia="en-GB"/>
              </w:rPr>
            </w:pPr>
            <w:r w:rsidRPr="005D2468">
              <w:rPr>
                <w:rFonts w:eastAsia="Times New Roman"/>
                <w:bCs/>
                <w:color w:val="FF0000"/>
                <w:sz w:val="20"/>
                <w:szCs w:val="20"/>
                <w:lang w:eastAsia="en-GB"/>
              </w:rPr>
              <w:t>#</w:t>
            </w:r>
          </w:p>
        </w:tc>
        <w:tc>
          <w:tcPr>
            <w:tcW w:w="0" w:type="auto"/>
            <w:noWrap/>
          </w:tcPr>
          <w:p w14:paraId="7038D4AF" w14:textId="77777777" w:rsidR="003B4030" w:rsidRPr="005D2468" w:rsidRDefault="003B4030" w:rsidP="00153B95">
            <w:pPr>
              <w:rPr>
                <w:i/>
                <w:iCs/>
                <w:color w:val="FF0000"/>
                <w:sz w:val="20"/>
                <w:szCs w:val="20"/>
              </w:rPr>
            </w:pPr>
            <w:r w:rsidRPr="005D2468">
              <w:rPr>
                <w:i/>
                <w:iCs/>
                <w:color w:val="FF0000"/>
                <w:sz w:val="20"/>
                <w:szCs w:val="20"/>
              </w:rPr>
              <w:t>ZNF507-LOC400684</w:t>
            </w:r>
          </w:p>
        </w:tc>
      </w:tr>
    </w:tbl>
    <w:p w14:paraId="06C3BB53" w14:textId="23A89A32" w:rsidR="003B4030" w:rsidRDefault="003B4030" w:rsidP="00153B95">
      <w:pPr>
        <w:rPr>
          <w:color w:val="FF0000"/>
          <w:sz w:val="20"/>
          <w:szCs w:val="20"/>
        </w:rPr>
      </w:pPr>
      <w:r w:rsidRPr="005D2468">
        <w:rPr>
          <w:color w:val="FF0000"/>
          <w:sz w:val="20"/>
          <w:szCs w:val="20"/>
        </w:rPr>
        <w:t>*</w:t>
      </w:r>
      <w:r>
        <w:rPr>
          <w:color w:val="FF0000"/>
          <w:sz w:val="20"/>
          <w:szCs w:val="20"/>
        </w:rPr>
        <w:t xml:space="preserve">Variant </w:t>
      </w:r>
      <w:r w:rsidR="00A93497">
        <w:rPr>
          <w:color w:val="FF0000"/>
          <w:sz w:val="20"/>
          <w:szCs w:val="20"/>
        </w:rPr>
        <w:t>(</w:t>
      </w:r>
      <w:r>
        <w:rPr>
          <w:color w:val="FF0000"/>
          <w:sz w:val="20"/>
          <w:szCs w:val="20"/>
        </w:rPr>
        <w:t>rs6903956</w:t>
      </w:r>
      <w:r w:rsidR="00A93497">
        <w:rPr>
          <w:color w:val="FF0000"/>
          <w:sz w:val="20"/>
          <w:szCs w:val="20"/>
        </w:rPr>
        <w:t>)</w:t>
      </w:r>
      <w:r w:rsidRPr="005D2468">
        <w:rPr>
          <w:color w:val="FF0000"/>
          <w:sz w:val="20"/>
          <w:szCs w:val="20"/>
        </w:rPr>
        <w:t xml:space="preserve"> </w:t>
      </w:r>
      <w:r w:rsidRPr="00DC439D">
        <w:rPr>
          <w:color w:val="FF0000"/>
          <w:sz w:val="20"/>
          <w:szCs w:val="20"/>
        </w:rPr>
        <w:t>excluded from the analysis due to lack of significance in the CARDIoGRAM</w:t>
      </w:r>
      <w:r w:rsidRPr="00DC439D">
        <w:rPr>
          <w:i/>
          <w:color w:val="FF0000"/>
          <w:sz w:val="20"/>
          <w:szCs w:val="20"/>
        </w:rPr>
        <w:t>plus</w:t>
      </w:r>
      <w:r w:rsidRPr="00DC439D">
        <w:rPr>
          <w:color w:val="FF0000"/>
          <w:sz w:val="20"/>
          <w:szCs w:val="20"/>
        </w:rPr>
        <w:t>C4D meta-analysis</w:t>
      </w:r>
      <w:r>
        <w:rPr>
          <w:color w:val="FF0000"/>
          <w:sz w:val="20"/>
          <w:szCs w:val="20"/>
        </w:rPr>
        <w:t xml:space="preserve"> </w:t>
      </w:r>
      <w:r w:rsidR="00A93497">
        <w:rPr>
          <w:color w:val="FF0000"/>
          <w:sz w:val="20"/>
          <w:szCs w:val="20"/>
        </w:rPr>
        <w:t>(</w:t>
      </w:r>
      <w:r>
        <w:rPr>
          <w:color w:val="FF0000"/>
          <w:sz w:val="20"/>
          <w:szCs w:val="20"/>
        </w:rPr>
        <w:t>identified in a three-way GWAS in Chinese Han population</w:t>
      </w:r>
      <w:r w:rsidR="00A93497">
        <w:rPr>
          <w:color w:val="FF0000"/>
          <w:sz w:val="20"/>
          <w:szCs w:val="20"/>
        </w:rPr>
        <w:t>)</w:t>
      </w:r>
      <w:r>
        <w:rPr>
          <w:color w:val="FF0000"/>
          <w:sz w:val="20"/>
          <w:szCs w:val="20"/>
        </w:rPr>
        <w:t xml:space="preserve"> </w:t>
      </w:r>
      <w:r w:rsidR="00DD5911">
        <w:rPr>
          <w:color w:val="FF0000"/>
          <w:sz w:val="20"/>
          <w:szCs w:val="20"/>
        </w:rPr>
        <w:t>{</w:t>
      </w:r>
      <w:r w:rsidR="008A4B81">
        <w:rPr>
          <w:color w:val="FF0000"/>
          <w:sz w:val="20"/>
          <w:szCs w:val="20"/>
        </w:rPr>
        <w:t>26</w:t>
      </w:r>
      <w:r w:rsidR="00DD5911">
        <w:rPr>
          <w:color w:val="FF0000"/>
          <w:sz w:val="20"/>
          <w:szCs w:val="20"/>
        </w:rPr>
        <w:t>}</w:t>
      </w:r>
      <w:r w:rsidR="00B70087">
        <w:rPr>
          <w:color w:val="FF0000"/>
          <w:sz w:val="20"/>
          <w:szCs w:val="20"/>
        </w:rPr>
        <w:t>.</w:t>
      </w:r>
      <w:r>
        <w:rPr>
          <w:color w:val="FF0000"/>
          <w:sz w:val="20"/>
          <w:szCs w:val="20"/>
        </w:rPr>
        <w:t xml:space="preserve"> </w:t>
      </w:r>
    </w:p>
    <w:p w14:paraId="1DF60F42" w14:textId="77777777" w:rsidR="003B4030" w:rsidRPr="005D2468" w:rsidRDefault="003B4030" w:rsidP="00153B95">
      <w:pPr>
        <w:rPr>
          <w:color w:val="FF0000"/>
          <w:sz w:val="20"/>
          <w:szCs w:val="20"/>
        </w:rPr>
      </w:pPr>
      <w:r>
        <w:rPr>
          <w:color w:val="FF0000"/>
          <w:sz w:val="20"/>
          <w:szCs w:val="20"/>
        </w:rPr>
        <w:t>** Variants excluded due to no suitable proxy or a recessive association model</w:t>
      </w:r>
    </w:p>
    <w:p w14:paraId="03B421FC" w14:textId="5F2367B5" w:rsidR="003B4030" w:rsidRPr="005D2468" w:rsidRDefault="003B4030" w:rsidP="00153B95">
      <w:pPr>
        <w:rPr>
          <w:color w:val="0070C0"/>
          <w:sz w:val="20"/>
          <w:szCs w:val="20"/>
        </w:rPr>
      </w:pPr>
      <w:r w:rsidRPr="005D2468">
        <w:rPr>
          <w:color w:val="0070C0"/>
          <w:sz w:val="20"/>
          <w:szCs w:val="20"/>
        </w:rPr>
        <w:t>**</w:t>
      </w:r>
      <w:r>
        <w:rPr>
          <w:color w:val="0070C0"/>
          <w:sz w:val="20"/>
          <w:szCs w:val="20"/>
        </w:rPr>
        <w:t>*</w:t>
      </w:r>
      <w:r w:rsidRPr="005D2468">
        <w:rPr>
          <w:color w:val="0070C0"/>
          <w:sz w:val="20"/>
          <w:szCs w:val="20"/>
        </w:rPr>
        <w:t xml:space="preserve">The </w:t>
      </w:r>
      <w:r w:rsidRPr="005D2468">
        <w:rPr>
          <w:i/>
          <w:color w:val="0070C0"/>
          <w:sz w:val="20"/>
          <w:szCs w:val="20"/>
        </w:rPr>
        <w:t>APOE</w:t>
      </w:r>
      <w:r w:rsidRPr="005D2468">
        <w:rPr>
          <w:color w:val="0070C0"/>
          <w:sz w:val="20"/>
          <w:szCs w:val="20"/>
        </w:rPr>
        <w:t xml:space="preserve"> locus: The identifier of the rs4420638 SNP in the IGAP dataset is rs41377151</w:t>
      </w:r>
      <w:r w:rsidR="00B70087">
        <w:rPr>
          <w:color w:val="0070C0"/>
          <w:sz w:val="20"/>
          <w:szCs w:val="20"/>
        </w:rPr>
        <w:t>.</w:t>
      </w:r>
    </w:p>
    <w:p w14:paraId="30886D35" w14:textId="77777777" w:rsidR="003B4030" w:rsidRPr="005D2468" w:rsidRDefault="003B4030" w:rsidP="00153B95">
      <w:pPr>
        <w:sectPr w:rsidR="003B4030" w:rsidRPr="005D2468" w:rsidSect="006877D1">
          <w:type w:val="continuous"/>
          <w:pgSz w:w="16838" w:h="11906" w:orient="landscape"/>
          <w:pgMar w:top="720" w:right="720" w:bottom="720" w:left="720" w:header="706" w:footer="706" w:gutter="0"/>
          <w:cols w:num="2" w:space="360"/>
          <w:docGrid w:linePitch="360"/>
        </w:sectPr>
      </w:pPr>
    </w:p>
    <w:p w14:paraId="47B5F1F4" w14:textId="77777777" w:rsidR="009E056D" w:rsidRPr="005D2468" w:rsidRDefault="009E056D" w:rsidP="00153B95">
      <w:pPr>
        <w:rPr>
          <w:b/>
          <w:sz w:val="22"/>
        </w:rPr>
      </w:pPr>
      <w:r w:rsidRPr="005D2468">
        <w:rPr>
          <w:b/>
          <w:sz w:val="22"/>
        </w:rPr>
        <w:lastRenderedPageBreak/>
        <w:t xml:space="preserve">eTable 2: </w:t>
      </w:r>
      <w:r w:rsidRPr="005D2468">
        <w:rPr>
          <w:sz w:val="22"/>
        </w:rPr>
        <w:t>IGAP proxies for CARDIoGRAM</w:t>
      </w:r>
      <w:r w:rsidRPr="005D2468">
        <w:rPr>
          <w:i/>
          <w:sz w:val="22"/>
        </w:rPr>
        <w:t>plus</w:t>
      </w:r>
      <w:r w:rsidRPr="005D2468">
        <w:rPr>
          <w:sz w:val="22"/>
        </w:rPr>
        <w:t>C4D variants</w:t>
      </w:r>
    </w:p>
    <w:p w14:paraId="2A0FE7AC" w14:textId="77777777" w:rsidR="009E056D" w:rsidRDefault="009E056D" w:rsidP="00153B95">
      <w:pPr>
        <w:rPr>
          <w:sz w:val="12"/>
        </w:rPr>
      </w:pPr>
    </w:p>
    <w:tbl>
      <w:tblPr>
        <w:tblStyle w:val="TableGrid"/>
        <w:tblW w:w="0" w:type="auto"/>
        <w:tblLook w:val="04A0" w:firstRow="1" w:lastRow="0" w:firstColumn="1" w:lastColumn="0" w:noHBand="0" w:noVBand="1"/>
      </w:tblPr>
      <w:tblGrid>
        <w:gridCol w:w="352"/>
        <w:gridCol w:w="887"/>
        <w:gridCol w:w="1306"/>
        <w:gridCol w:w="436"/>
        <w:gridCol w:w="753"/>
        <w:gridCol w:w="1213"/>
        <w:gridCol w:w="785"/>
        <w:gridCol w:w="1126"/>
        <w:gridCol w:w="1034"/>
        <w:gridCol w:w="436"/>
        <w:gridCol w:w="708"/>
        <w:gridCol w:w="645"/>
        <w:gridCol w:w="606"/>
        <w:gridCol w:w="1142"/>
        <w:gridCol w:w="785"/>
        <w:gridCol w:w="1213"/>
        <w:gridCol w:w="723"/>
      </w:tblGrid>
      <w:tr w:rsidR="003262FE" w:rsidRPr="005D2468" w14:paraId="5853AA46" w14:textId="77777777" w:rsidTr="00856AE1">
        <w:trPr>
          <w:trHeight w:val="251"/>
        </w:trPr>
        <w:tc>
          <w:tcPr>
            <w:tcW w:w="0" w:type="auto"/>
            <w:gridSpan w:val="7"/>
            <w:noWrap/>
            <w:vAlign w:val="center"/>
            <w:hideMark/>
          </w:tcPr>
          <w:p w14:paraId="30FC3C2F"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Lead Variant</w:t>
            </w:r>
          </w:p>
        </w:tc>
        <w:tc>
          <w:tcPr>
            <w:tcW w:w="0" w:type="auto"/>
            <w:gridSpan w:val="10"/>
            <w:noWrap/>
            <w:vAlign w:val="center"/>
            <w:hideMark/>
          </w:tcPr>
          <w:p w14:paraId="579DB5C8" w14:textId="77777777" w:rsidR="003262FE" w:rsidRPr="005D2468" w:rsidRDefault="003262FE" w:rsidP="00856AE1">
            <w:pPr>
              <w:ind w:right="349"/>
              <w:jc w:val="center"/>
              <w:rPr>
                <w:rFonts w:eastAsia="Times New Roman"/>
                <w:b/>
                <w:bCs/>
                <w:color w:val="000000"/>
                <w:sz w:val="14"/>
                <w:szCs w:val="20"/>
                <w:lang w:eastAsia="en-GB"/>
              </w:rPr>
            </w:pPr>
            <w:r w:rsidRPr="005D2468">
              <w:rPr>
                <w:rFonts w:eastAsia="Times New Roman"/>
                <w:b/>
                <w:bCs/>
                <w:color w:val="000000"/>
                <w:sz w:val="14"/>
                <w:szCs w:val="20"/>
                <w:lang w:eastAsia="en-GB"/>
              </w:rPr>
              <w:t>Proxy Variant</w:t>
            </w:r>
          </w:p>
        </w:tc>
      </w:tr>
      <w:tr w:rsidR="003262FE" w:rsidRPr="005D2468" w14:paraId="4462FA69" w14:textId="77777777" w:rsidTr="00856AE1">
        <w:trPr>
          <w:trHeight w:val="260"/>
        </w:trPr>
        <w:tc>
          <w:tcPr>
            <w:tcW w:w="0" w:type="auto"/>
            <w:noWrap/>
            <w:vAlign w:val="center"/>
            <w:hideMark/>
          </w:tcPr>
          <w:p w14:paraId="1CB8197F" w14:textId="77777777" w:rsidR="003262FE" w:rsidRPr="005D2468" w:rsidRDefault="003262FE" w:rsidP="00856AE1">
            <w:pPr>
              <w:ind w:left="-90"/>
              <w:jc w:val="center"/>
              <w:rPr>
                <w:rFonts w:eastAsia="Times New Roman"/>
                <w:bCs/>
                <w:color w:val="000000"/>
                <w:sz w:val="14"/>
                <w:szCs w:val="20"/>
                <w:lang w:eastAsia="en-GB"/>
              </w:rPr>
            </w:pPr>
            <w:r w:rsidRPr="005D2468">
              <w:rPr>
                <w:rFonts w:eastAsia="Times New Roman"/>
                <w:bCs/>
                <w:color w:val="000000"/>
                <w:sz w:val="14"/>
                <w:szCs w:val="20"/>
                <w:lang w:eastAsia="en-GB"/>
              </w:rPr>
              <w:t>Chr</w:t>
            </w:r>
          </w:p>
        </w:tc>
        <w:tc>
          <w:tcPr>
            <w:tcW w:w="0" w:type="auto"/>
            <w:noWrap/>
            <w:vAlign w:val="center"/>
            <w:hideMark/>
          </w:tcPr>
          <w:p w14:paraId="5DB6DD59" w14:textId="77777777" w:rsidR="003262FE" w:rsidRPr="005D2468" w:rsidRDefault="003262FE" w:rsidP="00856AE1">
            <w:pPr>
              <w:ind w:left="-108" w:right="-82"/>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Position </w:t>
            </w:r>
            <w:r w:rsidRPr="005D2468">
              <w:rPr>
                <w:rFonts w:eastAsia="Times New Roman"/>
                <w:b/>
                <w:bCs/>
                <w:color w:val="000000"/>
                <w:sz w:val="14"/>
                <w:szCs w:val="20"/>
                <w:lang w:eastAsia="en-GB"/>
              </w:rPr>
              <w:br/>
            </w:r>
            <w:r>
              <w:rPr>
                <w:rFonts w:eastAsia="Times New Roman"/>
                <w:b/>
                <w:bCs/>
                <w:color w:val="000000"/>
                <w:sz w:val="14"/>
                <w:szCs w:val="20"/>
                <w:lang w:eastAsia="en-GB"/>
              </w:rPr>
              <w:t>(</w:t>
            </w:r>
            <w:r w:rsidRPr="005D2468">
              <w:rPr>
                <w:rFonts w:eastAsia="Times New Roman"/>
                <w:b/>
                <w:bCs/>
                <w:color w:val="000000"/>
                <w:sz w:val="14"/>
                <w:szCs w:val="20"/>
                <w:lang w:eastAsia="en-GB"/>
              </w:rPr>
              <w:t>bp</w:t>
            </w:r>
            <w:r>
              <w:rPr>
                <w:rFonts w:eastAsia="Times New Roman"/>
                <w:b/>
                <w:bCs/>
                <w:color w:val="000000"/>
                <w:sz w:val="14"/>
                <w:szCs w:val="20"/>
                <w:lang w:eastAsia="en-GB"/>
              </w:rPr>
              <w:t>)*</w:t>
            </w:r>
          </w:p>
        </w:tc>
        <w:tc>
          <w:tcPr>
            <w:tcW w:w="0" w:type="auto"/>
            <w:noWrap/>
            <w:vAlign w:val="center"/>
            <w:hideMark/>
          </w:tcPr>
          <w:p w14:paraId="4B5692B9" w14:textId="77777777" w:rsidR="003262FE" w:rsidRPr="005D2468" w:rsidRDefault="003262FE" w:rsidP="00856AE1">
            <w:pPr>
              <w:ind w:left="-35"/>
              <w:jc w:val="center"/>
              <w:rPr>
                <w:rFonts w:eastAsia="Times New Roman"/>
                <w:b/>
                <w:bCs/>
                <w:color w:val="000000"/>
                <w:sz w:val="14"/>
                <w:szCs w:val="20"/>
                <w:lang w:eastAsia="en-GB"/>
              </w:rPr>
            </w:pPr>
            <w:r w:rsidRPr="005D2468">
              <w:rPr>
                <w:rFonts w:eastAsia="Times New Roman"/>
                <w:b/>
                <w:bCs/>
                <w:color w:val="000000"/>
                <w:sz w:val="14"/>
                <w:szCs w:val="20"/>
                <w:lang w:eastAsia="en-GB"/>
              </w:rPr>
              <w:t>Variant</w:t>
            </w:r>
          </w:p>
        </w:tc>
        <w:tc>
          <w:tcPr>
            <w:tcW w:w="0" w:type="auto"/>
            <w:noWrap/>
            <w:vAlign w:val="center"/>
            <w:hideMark/>
          </w:tcPr>
          <w:p w14:paraId="5347928E" w14:textId="77777777" w:rsidR="003262FE" w:rsidRPr="005D2468" w:rsidRDefault="003262FE" w:rsidP="00856AE1">
            <w:pPr>
              <w:ind w:left="-124" w:right="-108"/>
              <w:jc w:val="center"/>
              <w:rPr>
                <w:rFonts w:eastAsia="Times New Roman"/>
                <w:b/>
                <w:bCs/>
                <w:color w:val="000000"/>
                <w:sz w:val="14"/>
                <w:szCs w:val="20"/>
                <w:lang w:eastAsia="en-GB"/>
              </w:rPr>
            </w:pPr>
            <w:r w:rsidRPr="005D2468">
              <w:rPr>
                <w:rFonts w:eastAsia="Times New Roman"/>
                <w:b/>
                <w:bCs/>
                <w:color w:val="000000"/>
                <w:sz w:val="14"/>
                <w:szCs w:val="20"/>
                <w:lang w:eastAsia="en-GB"/>
              </w:rPr>
              <w:t>Alleles</w:t>
            </w:r>
          </w:p>
        </w:tc>
        <w:tc>
          <w:tcPr>
            <w:tcW w:w="0" w:type="auto"/>
            <w:noWrap/>
            <w:vAlign w:val="center"/>
            <w:hideMark/>
          </w:tcPr>
          <w:p w14:paraId="7BCE3922" w14:textId="77777777" w:rsidR="003262FE" w:rsidRPr="005D2468" w:rsidRDefault="003262FE" w:rsidP="00856AE1">
            <w:pPr>
              <w:ind w:left="-108" w:right="-63"/>
              <w:jc w:val="center"/>
              <w:rPr>
                <w:rFonts w:eastAsia="Times New Roman"/>
                <w:b/>
                <w:bCs/>
                <w:color w:val="000000"/>
                <w:sz w:val="14"/>
                <w:szCs w:val="20"/>
                <w:lang w:eastAsia="en-GB"/>
              </w:rPr>
            </w:pPr>
            <w:r w:rsidRPr="005D2468">
              <w:rPr>
                <w:rFonts w:eastAsia="Times New Roman"/>
                <w:b/>
                <w:bCs/>
                <w:color w:val="000000"/>
                <w:sz w:val="14"/>
                <w:szCs w:val="20"/>
                <w:lang w:eastAsia="en-GB"/>
              </w:rPr>
              <w:t>Frequency</w:t>
            </w:r>
          </w:p>
        </w:tc>
        <w:tc>
          <w:tcPr>
            <w:tcW w:w="0" w:type="auto"/>
            <w:noWrap/>
            <w:vAlign w:val="center"/>
            <w:hideMark/>
          </w:tcPr>
          <w:p w14:paraId="3172CE9B"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CAD OR</w:t>
            </w:r>
            <w:r w:rsidRPr="005D2468">
              <w:rPr>
                <w:rFonts w:eastAsia="Times New Roman"/>
                <w:b/>
                <w:bCs/>
                <w:color w:val="000000"/>
                <w:sz w:val="14"/>
                <w:szCs w:val="20"/>
                <w:lang w:eastAsia="en-GB"/>
              </w:rPr>
              <w:br/>
            </w:r>
            <w:r>
              <w:rPr>
                <w:rFonts w:eastAsia="Times New Roman"/>
                <w:b/>
                <w:bCs/>
                <w:color w:val="000000"/>
                <w:sz w:val="14"/>
                <w:szCs w:val="20"/>
                <w:lang w:eastAsia="en-GB"/>
              </w:rPr>
              <w:t>(</w:t>
            </w:r>
            <w:r w:rsidRPr="005D2468">
              <w:rPr>
                <w:rFonts w:eastAsia="Times New Roman"/>
                <w:b/>
                <w:bCs/>
                <w:color w:val="000000"/>
                <w:sz w:val="14"/>
                <w:szCs w:val="20"/>
                <w:lang w:eastAsia="en-GB"/>
              </w:rPr>
              <w:t>95% CI</w:t>
            </w:r>
            <w:r>
              <w:rPr>
                <w:rFonts w:eastAsia="Times New Roman"/>
                <w:b/>
                <w:bCs/>
                <w:color w:val="000000"/>
                <w:sz w:val="14"/>
                <w:szCs w:val="20"/>
                <w:lang w:eastAsia="en-GB"/>
              </w:rPr>
              <w:t>)</w:t>
            </w:r>
          </w:p>
        </w:tc>
        <w:tc>
          <w:tcPr>
            <w:tcW w:w="0" w:type="auto"/>
            <w:noWrap/>
            <w:vAlign w:val="center"/>
            <w:hideMark/>
          </w:tcPr>
          <w:p w14:paraId="1C6CD086"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CAD</w:t>
            </w:r>
            <w:r w:rsidRPr="005D2468">
              <w:rPr>
                <w:rFonts w:eastAsia="Times New Roman"/>
                <w:b/>
                <w:bCs/>
                <w:color w:val="000000"/>
                <w:sz w:val="14"/>
                <w:szCs w:val="20"/>
                <w:lang w:eastAsia="en-GB"/>
              </w:rPr>
              <w:br/>
              <w:t xml:space="preserve"> p-value</w:t>
            </w:r>
          </w:p>
        </w:tc>
        <w:tc>
          <w:tcPr>
            <w:tcW w:w="0" w:type="auto"/>
            <w:noWrap/>
            <w:vAlign w:val="center"/>
            <w:hideMark/>
          </w:tcPr>
          <w:p w14:paraId="158871B5"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Position </w:t>
            </w:r>
            <w:r>
              <w:rPr>
                <w:rFonts w:eastAsia="Times New Roman"/>
                <w:b/>
                <w:bCs/>
                <w:color w:val="000000"/>
                <w:sz w:val="14"/>
                <w:szCs w:val="20"/>
                <w:lang w:eastAsia="en-GB"/>
              </w:rPr>
              <w:t>(</w:t>
            </w:r>
            <w:r w:rsidRPr="005D2468">
              <w:rPr>
                <w:rFonts w:eastAsia="Times New Roman"/>
                <w:b/>
                <w:bCs/>
                <w:color w:val="000000"/>
                <w:sz w:val="14"/>
                <w:szCs w:val="20"/>
                <w:lang w:eastAsia="en-GB"/>
              </w:rPr>
              <w:t>bp</w:t>
            </w:r>
            <w:r>
              <w:rPr>
                <w:rFonts w:eastAsia="Times New Roman"/>
                <w:b/>
                <w:bCs/>
                <w:color w:val="000000"/>
                <w:sz w:val="14"/>
                <w:szCs w:val="20"/>
                <w:lang w:eastAsia="en-GB"/>
              </w:rPr>
              <w:t>)*</w:t>
            </w:r>
          </w:p>
        </w:tc>
        <w:tc>
          <w:tcPr>
            <w:tcW w:w="0" w:type="auto"/>
            <w:noWrap/>
            <w:vAlign w:val="center"/>
            <w:hideMark/>
          </w:tcPr>
          <w:p w14:paraId="2E7EFC1B"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Variant</w:t>
            </w:r>
          </w:p>
        </w:tc>
        <w:tc>
          <w:tcPr>
            <w:tcW w:w="0" w:type="auto"/>
            <w:noWrap/>
            <w:vAlign w:val="center"/>
            <w:hideMark/>
          </w:tcPr>
          <w:p w14:paraId="589A58FF" w14:textId="77777777" w:rsidR="003262FE" w:rsidRPr="005D2468" w:rsidRDefault="003262FE" w:rsidP="00856AE1">
            <w:pPr>
              <w:ind w:left="-124" w:right="-108"/>
              <w:jc w:val="center"/>
              <w:rPr>
                <w:rFonts w:eastAsia="Times New Roman"/>
                <w:b/>
                <w:bCs/>
                <w:color w:val="000000"/>
                <w:sz w:val="14"/>
                <w:szCs w:val="20"/>
                <w:lang w:eastAsia="en-GB"/>
              </w:rPr>
            </w:pPr>
            <w:r w:rsidRPr="005D2468">
              <w:rPr>
                <w:rFonts w:eastAsia="Times New Roman"/>
                <w:b/>
                <w:bCs/>
                <w:color w:val="000000"/>
                <w:sz w:val="14"/>
                <w:szCs w:val="20"/>
                <w:lang w:eastAsia="en-GB"/>
              </w:rPr>
              <w:t>Alleles</w:t>
            </w:r>
          </w:p>
        </w:tc>
        <w:tc>
          <w:tcPr>
            <w:tcW w:w="0" w:type="auto"/>
            <w:noWrap/>
            <w:vAlign w:val="center"/>
            <w:hideMark/>
          </w:tcPr>
          <w:p w14:paraId="34550987" w14:textId="77777777" w:rsidR="003262FE" w:rsidRPr="005D2468" w:rsidRDefault="003262FE" w:rsidP="00856AE1">
            <w:pPr>
              <w:ind w:left="-74" w:right="-142"/>
              <w:jc w:val="center"/>
              <w:rPr>
                <w:rFonts w:eastAsia="Times New Roman"/>
                <w:b/>
                <w:bCs/>
                <w:color w:val="000000"/>
                <w:sz w:val="14"/>
                <w:szCs w:val="20"/>
                <w:lang w:eastAsia="en-GB"/>
              </w:rPr>
            </w:pPr>
            <w:r w:rsidRPr="005D2468">
              <w:rPr>
                <w:rFonts w:eastAsia="Times New Roman"/>
                <w:b/>
                <w:bCs/>
                <w:color w:val="000000"/>
                <w:sz w:val="14"/>
                <w:szCs w:val="20"/>
                <w:lang w:eastAsia="en-GB"/>
              </w:rPr>
              <w:t>Frequency</w:t>
            </w:r>
          </w:p>
        </w:tc>
        <w:tc>
          <w:tcPr>
            <w:tcW w:w="0" w:type="auto"/>
            <w:noWrap/>
            <w:vAlign w:val="center"/>
            <w:hideMark/>
          </w:tcPr>
          <w:p w14:paraId="3D5B402F"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R2</w:t>
            </w:r>
          </w:p>
        </w:tc>
        <w:tc>
          <w:tcPr>
            <w:tcW w:w="0" w:type="auto"/>
            <w:noWrap/>
            <w:vAlign w:val="center"/>
            <w:hideMark/>
          </w:tcPr>
          <w:p w14:paraId="70BA1121" w14:textId="77777777" w:rsidR="003262FE" w:rsidRPr="005D2468" w:rsidRDefault="003262FE" w:rsidP="00856AE1">
            <w:pPr>
              <w:ind w:left="-108" w:right="-108"/>
              <w:jc w:val="center"/>
              <w:rPr>
                <w:rFonts w:eastAsia="Times New Roman"/>
                <w:b/>
                <w:bCs/>
                <w:color w:val="000000"/>
                <w:sz w:val="14"/>
                <w:szCs w:val="20"/>
                <w:lang w:eastAsia="en-GB"/>
              </w:rPr>
            </w:pPr>
            <w:r w:rsidRPr="005D2468">
              <w:rPr>
                <w:rFonts w:eastAsia="Times New Roman"/>
                <w:b/>
                <w:bCs/>
                <w:color w:val="000000"/>
                <w:sz w:val="14"/>
                <w:szCs w:val="20"/>
                <w:lang w:eastAsia="en-GB"/>
              </w:rPr>
              <w:t>Distance</w:t>
            </w:r>
          </w:p>
        </w:tc>
        <w:tc>
          <w:tcPr>
            <w:tcW w:w="0" w:type="auto"/>
            <w:noWrap/>
            <w:vAlign w:val="center"/>
            <w:hideMark/>
          </w:tcPr>
          <w:p w14:paraId="2D3018D3"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CAD OR </w:t>
            </w:r>
            <w:r w:rsidRPr="005D2468">
              <w:rPr>
                <w:rFonts w:eastAsia="Times New Roman"/>
                <w:b/>
                <w:bCs/>
                <w:color w:val="000000"/>
                <w:sz w:val="14"/>
                <w:szCs w:val="20"/>
                <w:lang w:eastAsia="en-GB"/>
              </w:rPr>
              <w:br/>
            </w:r>
            <w:r>
              <w:rPr>
                <w:rFonts w:eastAsia="Times New Roman"/>
                <w:b/>
                <w:bCs/>
                <w:color w:val="000000"/>
                <w:sz w:val="14"/>
                <w:szCs w:val="20"/>
                <w:lang w:eastAsia="en-GB"/>
              </w:rPr>
              <w:t>(</w:t>
            </w:r>
            <w:r w:rsidRPr="005D2468">
              <w:rPr>
                <w:rFonts w:eastAsia="Times New Roman"/>
                <w:b/>
                <w:bCs/>
                <w:color w:val="000000"/>
                <w:sz w:val="14"/>
                <w:szCs w:val="20"/>
                <w:lang w:eastAsia="en-GB"/>
              </w:rPr>
              <w:t>95% CI</w:t>
            </w:r>
            <w:r>
              <w:rPr>
                <w:rFonts w:eastAsia="Times New Roman"/>
                <w:b/>
                <w:bCs/>
                <w:color w:val="000000"/>
                <w:sz w:val="14"/>
                <w:szCs w:val="20"/>
                <w:lang w:eastAsia="en-GB"/>
              </w:rPr>
              <w:t>)</w:t>
            </w:r>
          </w:p>
        </w:tc>
        <w:tc>
          <w:tcPr>
            <w:tcW w:w="0" w:type="auto"/>
            <w:noWrap/>
            <w:vAlign w:val="center"/>
            <w:hideMark/>
          </w:tcPr>
          <w:p w14:paraId="29351778"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CAD </w:t>
            </w:r>
            <w:r w:rsidRPr="005D2468">
              <w:rPr>
                <w:rFonts w:eastAsia="Times New Roman"/>
                <w:b/>
                <w:bCs/>
                <w:color w:val="000000"/>
                <w:sz w:val="14"/>
                <w:szCs w:val="20"/>
                <w:lang w:eastAsia="en-GB"/>
              </w:rPr>
              <w:br/>
              <w:t>p-value</w:t>
            </w:r>
          </w:p>
        </w:tc>
        <w:tc>
          <w:tcPr>
            <w:tcW w:w="0" w:type="auto"/>
            <w:noWrap/>
            <w:vAlign w:val="center"/>
            <w:hideMark/>
          </w:tcPr>
          <w:p w14:paraId="74D20EA3" w14:textId="77777777" w:rsidR="003262FE" w:rsidRPr="005D2468" w:rsidRDefault="003262FE" w:rsidP="00856AE1">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ALZ OR </w:t>
            </w:r>
            <w:r w:rsidRPr="005D2468">
              <w:rPr>
                <w:rFonts w:eastAsia="Times New Roman"/>
                <w:b/>
                <w:bCs/>
                <w:color w:val="000000"/>
                <w:sz w:val="14"/>
                <w:szCs w:val="20"/>
                <w:lang w:eastAsia="en-GB"/>
              </w:rPr>
              <w:br/>
            </w:r>
            <w:r>
              <w:rPr>
                <w:rFonts w:eastAsia="Times New Roman"/>
                <w:b/>
                <w:bCs/>
                <w:color w:val="000000"/>
                <w:sz w:val="14"/>
                <w:szCs w:val="20"/>
                <w:lang w:eastAsia="en-GB"/>
              </w:rPr>
              <w:t>(</w:t>
            </w:r>
            <w:r w:rsidRPr="005D2468">
              <w:rPr>
                <w:rFonts w:eastAsia="Times New Roman"/>
                <w:b/>
                <w:bCs/>
                <w:color w:val="000000"/>
                <w:sz w:val="14"/>
                <w:szCs w:val="20"/>
                <w:lang w:eastAsia="en-GB"/>
              </w:rPr>
              <w:t>95% CI</w:t>
            </w:r>
            <w:r>
              <w:rPr>
                <w:rFonts w:eastAsia="Times New Roman"/>
                <w:b/>
                <w:bCs/>
                <w:color w:val="000000"/>
                <w:sz w:val="14"/>
                <w:szCs w:val="20"/>
                <w:lang w:eastAsia="en-GB"/>
              </w:rPr>
              <w:t>)</w:t>
            </w:r>
          </w:p>
        </w:tc>
        <w:tc>
          <w:tcPr>
            <w:tcW w:w="0" w:type="auto"/>
            <w:noWrap/>
            <w:vAlign w:val="center"/>
            <w:hideMark/>
          </w:tcPr>
          <w:p w14:paraId="39887E53" w14:textId="77777777" w:rsidR="003262FE" w:rsidRPr="005D2468" w:rsidRDefault="003262FE" w:rsidP="00856AE1">
            <w:pPr>
              <w:ind w:left="-108" w:right="-108"/>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ALZ </w:t>
            </w:r>
            <w:r w:rsidRPr="005D2468">
              <w:rPr>
                <w:rFonts w:eastAsia="Times New Roman"/>
                <w:b/>
                <w:bCs/>
                <w:color w:val="000000"/>
                <w:sz w:val="14"/>
                <w:szCs w:val="20"/>
                <w:lang w:eastAsia="en-GB"/>
              </w:rPr>
              <w:br/>
              <w:t>p-value</w:t>
            </w:r>
          </w:p>
        </w:tc>
      </w:tr>
      <w:tr w:rsidR="003262FE" w:rsidRPr="005D2468" w14:paraId="27AE3F25" w14:textId="77777777" w:rsidTr="00856AE1">
        <w:trPr>
          <w:trHeight w:val="245"/>
        </w:trPr>
        <w:tc>
          <w:tcPr>
            <w:tcW w:w="0" w:type="auto"/>
            <w:noWrap/>
            <w:vAlign w:val="center"/>
            <w:hideMark/>
          </w:tcPr>
          <w:p w14:paraId="242D7A31"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2</w:t>
            </w:r>
          </w:p>
        </w:tc>
        <w:tc>
          <w:tcPr>
            <w:tcW w:w="0" w:type="auto"/>
            <w:noWrap/>
            <w:vAlign w:val="center"/>
            <w:hideMark/>
          </w:tcPr>
          <w:p w14:paraId="7FB580CA"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203,828,796</w:t>
            </w:r>
          </w:p>
        </w:tc>
        <w:tc>
          <w:tcPr>
            <w:tcW w:w="0" w:type="auto"/>
            <w:noWrap/>
            <w:vAlign w:val="center"/>
            <w:hideMark/>
          </w:tcPr>
          <w:p w14:paraId="711AC12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chr2:203828796:I</w:t>
            </w:r>
          </w:p>
        </w:tc>
        <w:tc>
          <w:tcPr>
            <w:tcW w:w="0" w:type="auto"/>
            <w:noWrap/>
            <w:vAlign w:val="center"/>
            <w:hideMark/>
          </w:tcPr>
          <w:p w14:paraId="2A7144CC"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I/D</w:t>
            </w:r>
          </w:p>
        </w:tc>
        <w:tc>
          <w:tcPr>
            <w:tcW w:w="0" w:type="auto"/>
            <w:noWrap/>
            <w:vAlign w:val="center"/>
            <w:hideMark/>
          </w:tcPr>
          <w:p w14:paraId="5669062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0.0714</w:t>
            </w:r>
          </w:p>
        </w:tc>
        <w:tc>
          <w:tcPr>
            <w:tcW w:w="0" w:type="auto"/>
            <w:noWrap/>
            <w:vAlign w:val="center"/>
            <w:hideMark/>
          </w:tcPr>
          <w:p w14:paraId="161EAB7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1.15 </w:t>
            </w:r>
            <w:r>
              <w:rPr>
                <w:rFonts w:eastAsia="Times New Roman"/>
                <w:bCs/>
                <w:sz w:val="14"/>
                <w:szCs w:val="20"/>
                <w:lang w:eastAsia="en-GB"/>
              </w:rPr>
              <w:t>(</w:t>
            </w:r>
            <w:r w:rsidRPr="005D2468">
              <w:rPr>
                <w:rFonts w:eastAsia="Times New Roman"/>
                <w:bCs/>
                <w:sz w:val="14"/>
                <w:szCs w:val="20"/>
                <w:lang w:eastAsia="en-GB"/>
              </w:rPr>
              <w:t>1.11-1.18</w:t>
            </w:r>
            <w:r>
              <w:rPr>
                <w:rFonts w:eastAsia="Times New Roman"/>
                <w:bCs/>
                <w:sz w:val="14"/>
                <w:szCs w:val="20"/>
                <w:lang w:eastAsia="en-GB"/>
              </w:rPr>
              <w:t>)</w:t>
            </w:r>
          </w:p>
        </w:tc>
        <w:tc>
          <w:tcPr>
            <w:tcW w:w="0" w:type="auto"/>
            <w:noWrap/>
            <w:vAlign w:val="center"/>
            <w:hideMark/>
          </w:tcPr>
          <w:p w14:paraId="31A3BF4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2.15E-18</w:t>
            </w:r>
          </w:p>
        </w:tc>
        <w:tc>
          <w:tcPr>
            <w:tcW w:w="0" w:type="auto"/>
            <w:noWrap/>
            <w:vAlign w:val="center"/>
            <w:hideMark/>
          </w:tcPr>
          <w:p w14:paraId="71EDED9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203,855,342</w:t>
            </w:r>
          </w:p>
        </w:tc>
        <w:tc>
          <w:tcPr>
            <w:tcW w:w="0" w:type="auto"/>
            <w:noWrap/>
            <w:vAlign w:val="center"/>
            <w:hideMark/>
          </w:tcPr>
          <w:p w14:paraId="4FC0C226"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rs72932566</w:t>
            </w:r>
          </w:p>
        </w:tc>
        <w:tc>
          <w:tcPr>
            <w:tcW w:w="0" w:type="auto"/>
            <w:noWrap/>
            <w:vAlign w:val="center"/>
            <w:hideMark/>
          </w:tcPr>
          <w:p w14:paraId="30E5153B"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T/C</w:t>
            </w:r>
          </w:p>
        </w:tc>
        <w:tc>
          <w:tcPr>
            <w:tcW w:w="0" w:type="auto"/>
            <w:noWrap/>
            <w:vAlign w:val="center"/>
            <w:hideMark/>
          </w:tcPr>
          <w:p w14:paraId="5F6C41B6"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0.0728</w:t>
            </w:r>
          </w:p>
        </w:tc>
        <w:tc>
          <w:tcPr>
            <w:tcW w:w="0" w:type="auto"/>
            <w:noWrap/>
            <w:vAlign w:val="center"/>
            <w:hideMark/>
          </w:tcPr>
          <w:p w14:paraId="5721D5A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0.9818</w:t>
            </w:r>
          </w:p>
        </w:tc>
        <w:tc>
          <w:tcPr>
            <w:tcW w:w="0" w:type="auto"/>
            <w:noWrap/>
            <w:vAlign w:val="center"/>
            <w:hideMark/>
          </w:tcPr>
          <w:p w14:paraId="480F69FF"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26546</w:t>
            </w:r>
          </w:p>
        </w:tc>
        <w:tc>
          <w:tcPr>
            <w:tcW w:w="0" w:type="auto"/>
            <w:noWrap/>
            <w:vAlign w:val="center"/>
            <w:hideMark/>
          </w:tcPr>
          <w:p w14:paraId="12624A29"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1.14 </w:t>
            </w:r>
            <w:r>
              <w:rPr>
                <w:rFonts w:eastAsia="Times New Roman"/>
                <w:bCs/>
                <w:sz w:val="14"/>
                <w:szCs w:val="20"/>
                <w:lang w:eastAsia="en-GB"/>
              </w:rPr>
              <w:t>(</w:t>
            </w:r>
            <w:r w:rsidRPr="005D2468">
              <w:rPr>
                <w:rFonts w:eastAsia="Times New Roman"/>
                <w:bCs/>
                <w:sz w:val="14"/>
                <w:szCs w:val="20"/>
                <w:lang w:eastAsia="en-GB"/>
              </w:rPr>
              <w:t>1.11-1.18</w:t>
            </w:r>
            <w:r>
              <w:rPr>
                <w:rFonts w:eastAsia="Times New Roman"/>
                <w:bCs/>
                <w:sz w:val="14"/>
                <w:szCs w:val="20"/>
                <w:lang w:eastAsia="en-GB"/>
              </w:rPr>
              <w:t>)</w:t>
            </w:r>
          </w:p>
        </w:tc>
        <w:tc>
          <w:tcPr>
            <w:tcW w:w="0" w:type="auto"/>
            <w:noWrap/>
            <w:vAlign w:val="center"/>
            <w:hideMark/>
          </w:tcPr>
          <w:p w14:paraId="5FC3B74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8.58E-18</w:t>
            </w:r>
          </w:p>
        </w:tc>
        <w:tc>
          <w:tcPr>
            <w:tcW w:w="0" w:type="auto"/>
            <w:noWrap/>
            <w:vAlign w:val="center"/>
            <w:hideMark/>
          </w:tcPr>
          <w:p w14:paraId="725BC57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0.94 </w:t>
            </w:r>
            <w:r>
              <w:rPr>
                <w:rFonts w:eastAsia="Times New Roman"/>
                <w:bCs/>
                <w:sz w:val="14"/>
                <w:szCs w:val="20"/>
                <w:lang w:eastAsia="en-GB"/>
              </w:rPr>
              <w:t>(</w:t>
            </w:r>
            <w:r w:rsidRPr="005D2468">
              <w:rPr>
                <w:rFonts w:eastAsia="Times New Roman"/>
                <w:bCs/>
                <w:sz w:val="14"/>
                <w:szCs w:val="20"/>
                <w:lang w:eastAsia="en-GB"/>
              </w:rPr>
              <w:t>0.9-0.99</w:t>
            </w:r>
            <w:r>
              <w:rPr>
                <w:rFonts w:eastAsia="Times New Roman"/>
                <w:bCs/>
                <w:sz w:val="14"/>
                <w:szCs w:val="20"/>
                <w:lang w:eastAsia="en-GB"/>
              </w:rPr>
              <w:t>)</w:t>
            </w:r>
          </w:p>
        </w:tc>
        <w:tc>
          <w:tcPr>
            <w:tcW w:w="0" w:type="auto"/>
            <w:noWrap/>
            <w:vAlign w:val="center"/>
            <w:hideMark/>
          </w:tcPr>
          <w:p w14:paraId="45B40EF2"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0.01406</w:t>
            </w:r>
          </w:p>
        </w:tc>
      </w:tr>
      <w:tr w:rsidR="003262FE" w:rsidRPr="005D2468" w14:paraId="7ECA469E" w14:textId="77777777" w:rsidTr="00856AE1">
        <w:trPr>
          <w:trHeight w:val="245"/>
        </w:trPr>
        <w:tc>
          <w:tcPr>
            <w:tcW w:w="0" w:type="auto"/>
            <w:noWrap/>
            <w:vAlign w:val="center"/>
            <w:hideMark/>
          </w:tcPr>
          <w:p w14:paraId="62B93120"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2</w:t>
            </w:r>
          </w:p>
        </w:tc>
        <w:tc>
          <w:tcPr>
            <w:tcW w:w="0" w:type="auto"/>
            <w:noWrap/>
            <w:vAlign w:val="center"/>
            <w:hideMark/>
          </w:tcPr>
          <w:p w14:paraId="759E8BC9"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21,378,433</w:t>
            </w:r>
          </w:p>
        </w:tc>
        <w:tc>
          <w:tcPr>
            <w:tcW w:w="0" w:type="auto"/>
            <w:noWrap/>
            <w:vAlign w:val="center"/>
            <w:hideMark/>
          </w:tcPr>
          <w:p w14:paraId="5E65A530"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chr2:21378433:D</w:t>
            </w:r>
          </w:p>
        </w:tc>
        <w:tc>
          <w:tcPr>
            <w:tcW w:w="0" w:type="auto"/>
            <w:noWrap/>
            <w:vAlign w:val="center"/>
            <w:hideMark/>
          </w:tcPr>
          <w:p w14:paraId="7C7F1659"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I/D</w:t>
            </w:r>
          </w:p>
        </w:tc>
        <w:tc>
          <w:tcPr>
            <w:tcW w:w="0" w:type="auto"/>
            <w:noWrap/>
            <w:vAlign w:val="center"/>
            <w:hideMark/>
          </w:tcPr>
          <w:p w14:paraId="32895476"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0.2230</w:t>
            </w:r>
          </w:p>
        </w:tc>
        <w:tc>
          <w:tcPr>
            <w:tcW w:w="0" w:type="auto"/>
            <w:noWrap/>
            <w:vAlign w:val="center"/>
            <w:hideMark/>
          </w:tcPr>
          <w:p w14:paraId="5979FD92"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0.93 </w:t>
            </w:r>
            <w:r>
              <w:rPr>
                <w:rFonts w:eastAsia="Times New Roman"/>
                <w:bCs/>
                <w:sz w:val="14"/>
                <w:szCs w:val="20"/>
                <w:lang w:eastAsia="en-GB"/>
              </w:rPr>
              <w:t>(</w:t>
            </w:r>
            <w:r w:rsidRPr="005D2468">
              <w:rPr>
                <w:rFonts w:eastAsia="Times New Roman"/>
                <w:bCs/>
                <w:sz w:val="14"/>
                <w:szCs w:val="20"/>
                <w:lang w:eastAsia="en-GB"/>
              </w:rPr>
              <w:t>0.91-0.96</w:t>
            </w:r>
            <w:r>
              <w:rPr>
                <w:rFonts w:eastAsia="Times New Roman"/>
                <w:bCs/>
                <w:sz w:val="14"/>
                <w:szCs w:val="20"/>
                <w:lang w:eastAsia="en-GB"/>
              </w:rPr>
              <w:t>)</w:t>
            </w:r>
          </w:p>
        </w:tc>
        <w:tc>
          <w:tcPr>
            <w:tcW w:w="0" w:type="auto"/>
            <w:noWrap/>
            <w:vAlign w:val="center"/>
            <w:hideMark/>
          </w:tcPr>
          <w:p w14:paraId="3801A78D"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2.89E-08</w:t>
            </w:r>
          </w:p>
        </w:tc>
        <w:tc>
          <w:tcPr>
            <w:tcW w:w="0" w:type="auto"/>
            <w:noWrap/>
            <w:vAlign w:val="center"/>
            <w:hideMark/>
          </w:tcPr>
          <w:p w14:paraId="32859A1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21,378,778</w:t>
            </w:r>
          </w:p>
        </w:tc>
        <w:tc>
          <w:tcPr>
            <w:tcW w:w="0" w:type="auto"/>
            <w:noWrap/>
            <w:vAlign w:val="center"/>
            <w:hideMark/>
          </w:tcPr>
          <w:p w14:paraId="4A749A2D"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rs312984</w:t>
            </w:r>
          </w:p>
        </w:tc>
        <w:tc>
          <w:tcPr>
            <w:tcW w:w="0" w:type="auto"/>
            <w:noWrap/>
            <w:vAlign w:val="center"/>
            <w:hideMark/>
          </w:tcPr>
          <w:p w14:paraId="764B90ED"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C/T</w:t>
            </w:r>
          </w:p>
        </w:tc>
        <w:tc>
          <w:tcPr>
            <w:tcW w:w="0" w:type="auto"/>
            <w:noWrap/>
            <w:vAlign w:val="center"/>
            <w:hideMark/>
          </w:tcPr>
          <w:p w14:paraId="4C03D97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0.1992</w:t>
            </w:r>
          </w:p>
        </w:tc>
        <w:tc>
          <w:tcPr>
            <w:tcW w:w="0" w:type="auto"/>
            <w:noWrap/>
            <w:vAlign w:val="center"/>
            <w:hideMark/>
          </w:tcPr>
          <w:p w14:paraId="4ABAB6B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0.8523</w:t>
            </w:r>
          </w:p>
        </w:tc>
        <w:tc>
          <w:tcPr>
            <w:tcW w:w="0" w:type="auto"/>
            <w:noWrap/>
            <w:vAlign w:val="center"/>
            <w:hideMark/>
          </w:tcPr>
          <w:p w14:paraId="7800A0C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345</w:t>
            </w:r>
          </w:p>
        </w:tc>
        <w:tc>
          <w:tcPr>
            <w:tcW w:w="0" w:type="auto"/>
            <w:noWrap/>
            <w:vAlign w:val="center"/>
            <w:hideMark/>
          </w:tcPr>
          <w:p w14:paraId="4B252718"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0.94 </w:t>
            </w:r>
            <w:r>
              <w:rPr>
                <w:rFonts w:eastAsia="Times New Roman"/>
                <w:bCs/>
                <w:sz w:val="14"/>
                <w:szCs w:val="20"/>
                <w:lang w:eastAsia="en-GB"/>
              </w:rPr>
              <w:t>(</w:t>
            </w:r>
            <w:r w:rsidRPr="005D2468">
              <w:rPr>
                <w:rFonts w:eastAsia="Times New Roman"/>
                <w:bCs/>
                <w:sz w:val="14"/>
                <w:szCs w:val="20"/>
                <w:lang w:eastAsia="en-GB"/>
              </w:rPr>
              <w:t>0.92-0.96</w:t>
            </w:r>
            <w:r>
              <w:rPr>
                <w:rFonts w:eastAsia="Times New Roman"/>
                <w:bCs/>
                <w:sz w:val="14"/>
                <w:szCs w:val="20"/>
                <w:lang w:eastAsia="en-GB"/>
              </w:rPr>
              <w:t>)</w:t>
            </w:r>
          </w:p>
        </w:tc>
        <w:tc>
          <w:tcPr>
            <w:tcW w:w="0" w:type="auto"/>
            <w:noWrap/>
            <w:vAlign w:val="center"/>
            <w:hideMark/>
          </w:tcPr>
          <w:p w14:paraId="6B59A91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2.90E-07</w:t>
            </w:r>
          </w:p>
        </w:tc>
        <w:tc>
          <w:tcPr>
            <w:tcW w:w="0" w:type="auto"/>
            <w:noWrap/>
            <w:vAlign w:val="center"/>
            <w:hideMark/>
          </w:tcPr>
          <w:p w14:paraId="69B8F4B4"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1.02 </w:t>
            </w:r>
            <w:r>
              <w:rPr>
                <w:rFonts w:eastAsia="Times New Roman"/>
                <w:bCs/>
                <w:sz w:val="14"/>
                <w:szCs w:val="20"/>
                <w:lang w:eastAsia="en-GB"/>
              </w:rPr>
              <w:t>(</w:t>
            </w:r>
            <w:r w:rsidRPr="005D2468">
              <w:rPr>
                <w:rFonts w:eastAsia="Times New Roman"/>
                <w:bCs/>
                <w:sz w:val="14"/>
                <w:szCs w:val="20"/>
                <w:lang w:eastAsia="en-GB"/>
              </w:rPr>
              <w:t>0.98-1.06</w:t>
            </w:r>
            <w:r>
              <w:rPr>
                <w:rFonts w:eastAsia="Times New Roman"/>
                <w:bCs/>
                <w:sz w:val="14"/>
                <w:szCs w:val="20"/>
                <w:lang w:eastAsia="en-GB"/>
              </w:rPr>
              <w:t>)</w:t>
            </w:r>
          </w:p>
        </w:tc>
        <w:tc>
          <w:tcPr>
            <w:tcW w:w="0" w:type="auto"/>
            <w:noWrap/>
            <w:vAlign w:val="center"/>
            <w:hideMark/>
          </w:tcPr>
          <w:p w14:paraId="7790884F"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0.3848</w:t>
            </w:r>
          </w:p>
        </w:tc>
      </w:tr>
      <w:tr w:rsidR="003262FE" w:rsidRPr="005D2468" w14:paraId="5C38C8F0" w14:textId="77777777" w:rsidTr="00856AE1">
        <w:trPr>
          <w:trHeight w:val="245"/>
        </w:trPr>
        <w:tc>
          <w:tcPr>
            <w:tcW w:w="0" w:type="auto"/>
            <w:noWrap/>
            <w:vAlign w:val="center"/>
            <w:hideMark/>
          </w:tcPr>
          <w:p w14:paraId="31040845"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3</w:t>
            </w:r>
          </w:p>
        </w:tc>
        <w:tc>
          <w:tcPr>
            <w:tcW w:w="0" w:type="auto"/>
            <w:noWrap/>
            <w:vAlign w:val="center"/>
            <w:hideMark/>
          </w:tcPr>
          <w:p w14:paraId="02BE1610"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138,099,161</w:t>
            </w:r>
          </w:p>
        </w:tc>
        <w:tc>
          <w:tcPr>
            <w:tcW w:w="0" w:type="auto"/>
            <w:noWrap/>
            <w:vAlign w:val="center"/>
            <w:hideMark/>
          </w:tcPr>
          <w:p w14:paraId="516112D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chr3:138099161:I</w:t>
            </w:r>
          </w:p>
        </w:tc>
        <w:tc>
          <w:tcPr>
            <w:tcW w:w="0" w:type="auto"/>
            <w:noWrap/>
            <w:vAlign w:val="center"/>
            <w:hideMark/>
          </w:tcPr>
          <w:p w14:paraId="141DAB31"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I/D</w:t>
            </w:r>
          </w:p>
        </w:tc>
        <w:tc>
          <w:tcPr>
            <w:tcW w:w="0" w:type="auto"/>
            <w:noWrap/>
            <w:vAlign w:val="center"/>
            <w:hideMark/>
          </w:tcPr>
          <w:p w14:paraId="513D276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0.2175</w:t>
            </w:r>
          </w:p>
        </w:tc>
        <w:tc>
          <w:tcPr>
            <w:tcW w:w="0" w:type="auto"/>
            <w:noWrap/>
            <w:vAlign w:val="center"/>
            <w:hideMark/>
          </w:tcPr>
          <w:p w14:paraId="321E7C6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1.08 </w:t>
            </w:r>
            <w:r>
              <w:rPr>
                <w:rFonts w:eastAsia="Times New Roman"/>
                <w:bCs/>
                <w:sz w:val="14"/>
                <w:szCs w:val="20"/>
                <w:lang w:eastAsia="en-GB"/>
              </w:rPr>
              <w:t>(</w:t>
            </w:r>
            <w:r w:rsidRPr="005D2468">
              <w:rPr>
                <w:rFonts w:eastAsia="Times New Roman"/>
                <w:bCs/>
                <w:sz w:val="14"/>
                <w:szCs w:val="20"/>
                <w:lang w:eastAsia="en-GB"/>
              </w:rPr>
              <w:t>1.05-1.1</w:t>
            </w:r>
            <w:r>
              <w:rPr>
                <w:rFonts w:eastAsia="Times New Roman"/>
                <w:bCs/>
                <w:sz w:val="14"/>
                <w:szCs w:val="20"/>
                <w:lang w:eastAsia="en-GB"/>
              </w:rPr>
              <w:t>)</w:t>
            </w:r>
          </w:p>
        </w:tc>
        <w:tc>
          <w:tcPr>
            <w:tcW w:w="0" w:type="auto"/>
            <w:noWrap/>
            <w:vAlign w:val="center"/>
            <w:hideMark/>
          </w:tcPr>
          <w:p w14:paraId="569671C6"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2.89E-09</w:t>
            </w:r>
          </w:p>
        </w:tc>
        <w:tc>
          <w:tcPr>
            <w:tcW w:w="0" w:type="auto"/>
            <w:noWrap/>
            <w:vAlign w:val="center"/>
            <w:hideMark/>
          </w:tcPr>
          <w:p w14:paraId="64979F4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138,100,539</w:t>
            </w:r>
          </w:p>
        </w:tc>
        <w:tc>
          <w:tcPr>
            <w:tcW w:w="0" w:type="auto"/>
            <w:noWrap/>
            <w:vAlign w:val="center"/>
            <w:hideMark/>
          </w:tcPr>
          <w:p w14:paraId="27C66BA5"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rs1720819</w:t>
            </w:r>
          </w:p>
        </w:tc>
        <w:tc>
          <w:tcPr>
            <w:tcW w:w="0" w:type="auto"/>
            <w:noWrap/>
            <w:vAlign w:val="center"/>
            <w:hideMark/>
          </w:tcPr>
          <w:p w14:paraId="021C4E4B"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G/T</w:t>
            </w:r>
          </w:p>
        </w:tc>
        <w:tc>
          <w:tcPr>
            <w:tcW w:w="0" w:type="auto"/>
            <w:noWrap/>
            <w:vAlign w:val="center"/>
            <w:hideMark/>
          </w:tcPr>
          <w:p w14:paraId="12F45350"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0.2019</w:t>
            </w:r>
          </w:p>
        </w:tc>
        <w:tc>
          <w:tcPr>
            <w:tcW w:w="0" w:type="auto"/>
            <w:noWrap/>
            <w:vAlign w:val="center"/>
            <w:hideMark/>
          </w:tcPr>
          <w:p w14:paraId="422CE328"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0.8800</w:t>
            </w:r>
          </w:p>
        </w:tc>
        <w:tc>
          <w:tcPr>
            <w:tcW w:w="0" w:type="auto"/>
            <w:noWrap/>
            <w:vAlign w:val="center"/>
            <w:hideMark/>
          </w:tcPr>
          <w:p w14:paraId="4F133DC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1378</w:t>
            </w:r>
          </w:p>
        </w:tc>
        <w:tc>
          <w:tcPr>
            <w:tcW w:w="0" w:type="auto"/>
            <w:noWrap/>
            <w:vAlign w:val="center"/>
            <w:hideMark/>
          </w:tcPr>
          <w:p w14:paraId="30353F94"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1.08 </w:t>
            </w:r>
            <w:r>
              <w:rPr>
                <w:rFonts w:eastAsia="Times New Roman"/>
                <w:bCs/>
                <w:sz w:val="14"/>
                <w:szCs w:val="20"/>
                <w:lang w:eastAsia="en-GB"/>
              </w:rPr>
              <w:t>(</w:t>
            </w:r>
            <w:r w:rsidRPr="005D2468">
              <w:rPr>
                <w:rFonts w:eastAsia="Times New Roman"/>
                <w:bCs/>
                <w:sz w:val="14"/>
                <w:szCs w:val="20"/>
                <w:lang w:eastAsia="en-GB"/>
              </w:rPr>
              <w:t>1.05-1.11</w:t>
            </w:r>
            <w:r>
              <w:rPr>
                <w:rFonts w:eastAsia="Times New Roman"/>
                <w:bCs/>
                <w:sz w:val="14"/>
                <w:szCs w:val="20"/>
                <w:lang w:eastAsia="en-GB"/>
              </w:rPr>
              <w:t>)</w:t>
            </w:r>
          </w:p>
        </w:tc>
        <w:tc>
          <w:tcPr>
            <w:tcW w:w="0" w:type="auto"/>
            <w:noWrap/>
            <w:vAlign w:val="center"/>
            <w:hideMark/>
          </w:tcPr>
          <w:p w14:paraId="05D4CD2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5.06E-08</w:t>
            </w:r>
          </w:p>
        </w:tc>
        <w:tc>
          <w:tcPr>
            <w:tcW w:w="0" w:type="auto"/>
            <w:noWrap/>
            <w:vAlign w:val="center"/>
            <w:hideMark/>
          </w:tcPr>
          <w:p w14:paraId="4FCF60C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0.99 </w:t>
            </w:r>
            <w:r>
              <w:rPr>
                <w:rFonts w:eastAsia="Times New Roman"/>
                <w:bCs/>
                <w:sz w:val="14"/>
                <w:szCs w:val="20"/>
                <w:lang w:eastAsia="en-GB"/>
              </w:rPr>
              <w:t>(</w:t>
            </w:r>
            <w:r w:rsidRPr="005D2468">
              <w:rPr>
                <w:rFonts w:eastAsia="Times New Roman"/>
                <w:bCs/>
                <w:sz w:val="14"/>
                <w:szCs w:val="20"/>
                <w:lang w:eastAsia="en-GB"/>
              </w:rPr>
              <w:t>0.94-1.04</w:t>
            </w:r>
            <w:r>
              <w:rPr>
                <w:rFonts w:eastAsia="Times New Roman"/>
                <w:bCs/>
                <w:sz w:val="14"/>
                <w:szCs w:val="20"/>
                <w:lang w:eastAsia="en-GB"/>
              </w:rPr>
              <w:t>)</w:t>
            </w:r>
          </w:p>
        </w:tc>
        <w:tc>
          <w:tcPr>
            <w:tcW w:w="0" w:type="auto"/>
            <w:noWrap/>
            <w:vAlign w:val="center"/>
            <w:hideMark/>
          </w:tcPr>
          <w:p w14:paraId="61C1A08A"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0.7513</w:t>
            </w:r>
          </w:p>
        </w:tc>
      </w:tr>
      <w:tr w:rsidR="003262FE" w:rsidRPr="005D2468" w14:paraId="10CDAEFD" w14:textId="77777777" w:rsidTr="00856AE1">
        <w:trPr>
          <w:trHeight w:val="245"/>
        </w:trPr>
        <w:tc>
          <w:tcPr>
            <w:tcW w:w="0" w:type="auto"/>
            <w:noWrap/>
            <w:vAlign w:val="center"/>
            <w:hideMark/>
          </w:tcPr>
          <w:p w14:paraId="0981943B"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15</w:t>
            </w:r>
          </w:p>
        </w:tc>
        <w:tc>
          <w:tcPr>
            <w:tcW w:w="0" w:type="auto"/>
            <w:noWrap/>
            <w:vAlign w:val="center"/>
            <w:hideMark/>
          </w:tcPr>
          <w:p w14:paraId="4B204445"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91,416,550</w:t>
            </w:r>
          </w:p>
        </w:tc>
        <w:tc>
          <w:tcPr>
            <w:tcW w:w="0" w:type="auto"/>
            <w:noWrap/>
            <w:vAlign w:val="center"/>
            <w:hideMark/>
          </w:tcPr>
          <w:p w14:paraId="2FE7E4AF"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rs17514846</w:t>
            </w:r>
          </w:p>
        </w:tc>
        <w:tc>
          <w:tcPr>
            <w:tcW w:w="0" w:type="auto"/>
            <w:noWrap/>
            <w:vAlign w:val="center"/>
            <w:hideMark/>
          </w:tcPr>
          <w:p w14:paraId="6E3CCA57"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A/C</w:t>
            </w:r>
          </w:p>
        </w:tc>
        <w:tc>
          <w:tcPr>
            <w:tcW w:w="0" w:type="auto"/>
            <w:noWrap/>
            <w:vAlign w:val="center"/>
            <w:hideMark/>
          </w:tcPr>
          <w:p w14:paraId="2D2B515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0.4505</w:t>
            </w:r>
          </w:p>
        </w:tc>
        <w:tc>
          <w:tcPr>
            <w:tcW w:w="0" w:type="auto"/>
            <w:noWrap/>
            <w:vAlign w:val="center"/>
            <w:hideMark/>
          </w:tcPr>
          <w:p w14:paraId="71DD0385"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1.05 </w:t>
            </w:r>
            <w:r>
              <w:rPr>
                <w:rFonts w:eastAsia="Times New Roman"/>
                <w:bCs/>
                <w:sz w:val="14"/>
                <w:szCs w:val="20"/>
                <w:lang w:eastAsia="en-GB"/>
              </w:rPr>
              <w:t>(</w:t>
            </w:r>
            <w:r w:rsidRPr="005D2468">
              <w:rPr>
                <w:rFonts w:eastAsia="Times New Roman"/>
                <w:bCs/>
                <w:sz w:val="14"/>
                <w:szCs w:val="20"/>
                <w:lang w:eastAsia="en-GB"/>
              </w:rPr>
              <w:t>1.03-1.07</w:t>
            </w:r>
            <w:r>
              <w:rPr>
                <w:rFonts w:eastAsia="Times New Roman"/>
                <w:bCs/>
                <w:sz w:val="14"/>
                <w:szCs w:val="20"/>
                <w:lang w:eastAsia="en-GB"/>
              </w:rPr>
              <w:t>)</w:t>
            </w:r>
          </w:p>
        </w:tc>
        <w:tc>
          <w:tcPr>
            <w:tcW w:w="0" w:type="auto"/>
            <w:noWrap/>
            <w:vAlign w:val="center"/>
            <w:hideMark/>
          </w:tcPr>
          <w:p w14:paraId="46DD01FF"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3.10E-07</w:t>
            </w:r>
          </w:p>
        </w:tc>
        <w:tc>
          <w:tcPr>
            <w:tcW w:w="0" w:type="auto"/>
            <w:noWrap/>
            <w:vAlign w:val="center"/>
            <w:hideMark/>
          </w:tcPr>
          <w:p w14:paraId="27A27712"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91,422,543</w:t>
            </w:r>
          </w:p>
        </w:tc>
        <w:tc>
          <w:tcPr>
            <w:tcW w:w="0" w:type="auto"/>
            <w:noWrap/>
            <w:vAlign w:val="center"/>
            <w:hideMark/>
          </w:tcPr>
          <w:p w14:paraId="1EBEA27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rs8039305</w:t>
            </w:r>
          </w:p>
        </w:tc>
        <w:tc>
          <w:tcPr>
            <w:tcW w:w="0" w:type="auto"/>
            <w:noWrap/>
            <w:vAlign w:val="center"/>
            <w:hideMark/>
          </w:tcPr>
          <w:p w14:paraId="126A85AC"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C/T</w:t>
            </w:r>
          </w:p>
        </w:tc>
        <w:tc>
          <w:tcPr>
            <w:tcW w:w="0" w:type="auto"/>
            <w:noWrap/>
            <w:vAlign w:val="center"/>
            <w:hideMark/>
          </w:tcPr>
          <w:p w14:paraId="1B96C8F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0.4487</w:t>
            </w:r>
          </w:p>
        </w:tc>
        <w:tc>
          <w:tcPr>
            <w:tcW w:w="0" w:type="auto"/>
            <w:noWrap/>
            <w:vAlign w:val="center"/>
            <w:hideMark/>
          </w:tcPr>
          <w:p w14:paraId="02A7748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0.9473</w:t>
            </w:r>
          </w:p>
        </w:tc>
        <w:tc>
          <w:tcPr>
            <w:tcW w:w="0" w:type="auto"/>
            <w:noWrap/>
            <w:vAlign w:val="center"/>
            <w:hideMark/>
          </w:tcPr>
          <w:p w14:paraId="6D2E5AF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5993</w:t>
            </w:r>
          </w:p>
        </w:tc>
        <w:tc>
          <w:tcPr>
            <w:tcW w:w="0" w:type="auto"/>
            <w:noWrap/>
            <w:vAlign w:val="center"/>
            <w:hideMark/>
          </w:tcPr>
          <w:p w14:paraId="2664ECEF"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1.05 </w:t>
            </w:r>
            <w:r>
              <w:rPr>
                <w:rFonts w:eastAsia="Times New Roman"/>
                <w:bCs/>
                <w:sz w:val="14"/>
                <w:szCs w:val="20"/>
                <w:lang w:eastAsia="en-GB"/>
              </w:rPr>
              <w:t>(</w:t>
            </w:r>
            <w:r w:rsidRPr="005D2468">
              <w:rPr>
                <w:rFonts w:eastAsia="Times New Roman"/>
                <w:bCs/>
                <w:sz w:val="14"/>
                <w:szCs w:val="20"/>
                <w:lang w:eastAsia="en-GB"/>
              </w:rPr>
              <w:t>1.03-1.07</w:t>
            </w:r>
            <w:r>
              <w:rPr>
                <w:rFonts w:eastAsia="Times New Roman"/>
                <w:bCs/>
                <w:sz w:val="14"/>
                <w:szCs w:val="20"/>
                <w:lang w:eastAsia="en-GB"/>
              </w:rPr>
              <w:t>)</w:t>
            </w:r>
          </w:p>
        </w:tc>
        <w:tc>
          <w:tcPr>
            <w:tcW w:w="0" w:type="auto"/>
            <w:noWrap/>
            <w:vAlign w:val="center"/>
            <w:hideMark/>
          </w:tcPr>
          <w:p w14:paraId="08E25B94"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1.45E-07</w:t>
            </w:r>
          </w:p>
        </w:tc>
        <w:tc>
          <w:tcPr>
            <w:tcW w:w="0" w:type="auto"/>
            <w:noWrap/>
            <w:vAlign w:val="center"/>
            <w:hideMark/>
          </w:tcPr>
          <w:p w14:paraId="6EDFEC9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1.02 </w:t>
            </w:r>
            <w:r>
              <w:rPr>
                <w:rFonts w:eastAsia="Times New Roman"/>
                <w:bCs/>
                <w:sz w:val="14"/>
                <w:szCs w:val="20"/>
                <w:lang w:eastAsia="en-GB"/>
              </w:rPr>
              <w:t>(</w:t>
            </w:r>
            <w:r w:rsidRPr="005D2468">
              <w:rPr>
                <w:rFonts w:eastAsia="Times New Roman"/>
                <w:bCs/>
                <w:sz w:val="14"/>
                <w:szCs w:val="20"/>
                <w:lang w:eastAsia="en-GB"/>
              </w:rPr>
              <w:t>0.99-1.06</w:t>
            </w:r>
            <w:r>
              <w:rPr>
                <w:rFonts w:eastAsia="Times New Roman"/>
                <w:bCs/>
                <w:sz w:val="14"/>
                <w:szCs w:val="20"/>
                <w:lang w:eastAsia="en-GB"/>
              </w:rPr>
              <w:t>)</w:t>
            </w:r>
          </w:p>
        </w:tc>
        <w:tc>
          <w:tcPr>
            <w:tcW w:w="0" w:type="auto"/>
            <w:noWrap/>
            <w:vAlign w:val="center"/>
            <w:hideMark/>
          </w:tcPr>
          <w:p w14:paraId="1F83728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0.2062</w:t>
            </w:r>
          </w:p>
        </w:tc>
      </w:tr>
      <w:tr w:rsidR="003262FE" w:rsidRPr="005D2468" w14:paraId="1A7C0356" w14:textId="77777777" w:rsidTr="00856AE1">
        <w:trPr>
          <w:trHeight w:val="245"/>
        </w:trPr>
        <w:tc>
          <w:tcPr>
            <w:tcW w:w="0" w:type="auto"/>
            <w:noWrap/>
            <w:vAlign w:val="center"/>
            <w:hideMark/>
          </w:tcPr>
          <w:p w14:paraId="3DBEE2BF"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19</w:t>
            </w:r>
          </w:p>
        </w:tc>
        <w:tc>
          <w:tcPr>
            <w:tcW w:w="0" w:type="auto"/>
            <w:noWrap/>
            <w:vAlign w:val="center"/>
            <w:hideMark/>
          </w:tcPr>
          <w:p w14:paraId="5F0D9420"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11,188,247</w:t>
            </w:r>
          </w:p>
        </w:tc>
        <w:tc>
          <w:tcPr>
            <w:tcW w:w="0" w:type="auto"/>
            <w:noWrap/>
            <w:vAlign w:val="center"/>
            <w:hideMark/>
          </w:tcPr>
          <w:p w14:paraId="26F8683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rs56289821</w:t>
            </w:r>
          </w:p>
        </w:tc>
        <w:tc>
          <w:tcPr>
            <w:tcW w:w="0" w:type="auto"/>
            <w:noWrap/>
            <w:vAlign w:val="center"/>
            <w:hideMark/>
          </w:tcPr>
          <w:p w14:paraId="22C1EE1A"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A/G</w:t>
            </w:r>
          </w:p>
        </w:tc>
        <w:tc>
          <w:tcPr>
            <w:tcW w:w="0" w:type="auto"/>
            <w:noWrap/>
            <w:vAlign w:val="center"/>
            <w:hideMark/>
          </w:tcPr>
          <w:p w14:paraId="04D82E2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0.0765</w:t>
            </w:r>
          </w:p>
        </w:tc>
        <w:tc>
          <w:tcPr>
            <w:tcW w:w="0" w:type="auto"/>
            <w:noWrap/>
            <w:vAlign w:val="center"/>
            <w:hideMark/>
          </w:tcPr>
          <w:p w14:paraId="746FEF7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0.87 </w:t>
            </w:r>
            <w:r>
              <w:rPr>
                <w:rFonts w:eastAsia="Times New Roman"/>
                <w:bCs/>
                <w:sz w:val="14"/>
                <w:szCs w:val="20"/>
                <w:lang w:eastAsia="en-GB"/>
              </w:rPr>
              <w:t>(</w:t>
            </w:r>
            <w:r w:rsidRPr="005D2468">
              <w:rPr>
                <w:rFonts w:eastAsia="Times New Roman"/>
                <w:bCs/>
                <w:sz w:val="14"/>
                <w:szCs w:val="20"/>
                <w:lang w:eastAsia="en-GB"/>
              </w:rPr>
              <w:t>0.85-0.9</w:t>
            </w:r>
            <w:r>
              <w:rPr>
                <w:rFonts w:eastAsia="Times New Roman"/>
                <w:bCs/>
                <w:sz w:val="14"/>
                <w:szCs w:val="20"/>
                <w:lang w:eastAsia="en-GB"/>
              </w:rPr>
              <w:t>)</w:t>
            </w:r>
          </w:p>
        </w:tc>
        <w:tc>
          <w:tcPr>
            <w:tcW w:w="0" w:type="auto"/>
            <w:noWrap/>
            <w:vAlign w:val="center"/>
            <w:hideMark/>
          </w:tcPr>
          <w:p w14:paraId="0542FC95"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4.44E-15</w:t>
            </w:r>
          </w:p>
        </w:tc>
        <w:tc>
          <w:tcPr>
            <w:tcW w:w="0" w:type="auto"/>
            <w:noWrap/>
            <w:vAlign w:val="center"/>
            <w:hideMark/>
          </w:tcPr>
          <w:p w14:paraId="75E08AC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11,190,292</w:t>
            </w:r>
          </w:p>
        </w:tc>
        <w:tc>
          <w:tcPr>
            <w:tcW w:w="0" w:type="auto"/>
            <w:noWrap/>
            <w:vAlign w:val="center"/>
            <w:hideMark/>
          </w:tcPr>
          <w:p w14:paraId="4238423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rs112032422</w:t>
            </w:r>
          </w:p>
        </w:tc>
        <w:tc>
          <w:tcPr>
            <w:tcW w:w="0" w:type="auto"/>
            <w:noWrap/>
            <w:vAlign w:val="center"/>
            <w:hideMark/>
          </w:tcPr>
          <w:p w14:paraId="0352117B"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C/T</w:t>
            </w:r>
          </w:p>
        </w:tc>
        <w:tc>
          <w:tcPr>
            <w:tcW w:w="0" w:type="auto"/>
            <w:noWrap/>
            <w:vAlign w:val="center"/>
            <w:hideMark/>
          </w:tcPr>
          <w:p w14:paraId="7E753DB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0.0756</w:t>
            </w:r>
          </w:p>
        </w:tc>
        <w:tc>
          <w:tcPr>
            <w:tcW w:w="0" w:type="auto"/>
            <w:noWrap/>
            <w:vAlign w:val="center"/>
            <w:hideMark/>
          </w:tcPr>
          <w:p w14:paraId="72CCE7B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0.9642</w:t>
            </w:r>
          </w:p>
        </w:tc>
        <w:tc>
          <w:tcPr>
            <w:tcW w:w="0" w:type="auto"/>
            <w:noWrap/>
            <w:vAlign w:val="center"/>
            <w:hideMark/>
          </w:tcPr>
          <w:p w14:paraId="39E1AF8B"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2045</w:t>
            </w:r>
          </w:p>
        </w:tc>
        <w:tc>
          <w:tcPr>
            <w:tcW w:w="0" w:type="auto"/>
            <w:noWrap/>
            <w:vAlign w:val="center"/>
            <w:hideMark/>
          </w:tcPr>
          <w:p w14:paraId="22184888"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0.88 </w:t>
            </w:r>
            <w:r>
              <w:rPr>
                <w:rFonts w:eastAsia="Times New Roman"/>
                <w:bCs/>
                <w:sz w:val="14"/>
                <w:szCs w:val="20"/>
                <w:lang w:eastAsia="en-GB"/>
              </w:rPr>
              <w:t>(</w:t>
            </w:r>
            <w:r w:rsidRPr="005D2468">
              <w:rPr>
                <w:rFonts w:eastAsia="Times New Roman"/>
                <w:bCs/>
                <w:sz w:val="14"/>
                <w:szCs w:val="20"/>
                <w:lang w:eastAsia="en-GB"/>
              </w:rPr>
              <w:t>0.85-0.91</w:t>
            </w:r>
            <w:r>
              <w:rPr>
                <w:rFonts w:eastAsia="Times New Roman"/>
                <w:bCs/>
                <w:sz w:val="14"/>
                <w:szCs w:val="20"/>
                <w:lang w:eastAsia="en-GB"/>
              </w:rPr>
              <w:t>)</w:t>
            </w:r>
          </w:p>
        </w:tc>
        <w:tc>
          <w:tcPr>
            <w:tcW w:w="0" w:type="auto"/>
            <w:noWrap/>
            <w:vAlign w:val="center"/>
            <w:hideMark/>
          </w:tcPr>
          <w:p w14:paraId="18A34580"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2.29E-14</w:t>
            </w:r>
          </w:p>
        </w:tc>
        <w:tc>
          <w:tcPr>
            <w:tcW w:w="0" w:type="auto"/>
            <w:noWrap/>
            <w:vAlign w:val="center"/>
            <w:hideMark/>
          </w:tcPr>
          <w:p w14:paraId="4AAE0CE7"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0.99 </w:t>
            </w:r>
            <w:r>
              <w:rPr>
                <w:rFonts w:eastAsia="Times New Roman"/>
                <w:bCs/>
                <w:sz w:val="14"/>
                <w:szCs w:val="20"/>
                <w:lang w:eastAsia="en-GB"/>
              </w:rPr>
              <w:t>(</w:t>
            </w:r>
            <w:r w:rsidRPr="005D2468">
              <w:rPr>
                <w:rFonts w:eastAsia="Times New Roman"/>
                <w:bCs/>
                <w:sz w:val="14"/>
                <w:szCs w:val="20"/>
                <w:lang w:eastAsia="en-GB"/>
              </w:rPr>
              <w:t>0.94-1.04</w:t>
            </w:r>
            <w:r>
              <w:rPr>
                <w:rFonts w:eastAsia="Times New Roman"/>
                <w:bCs/>
                <w:sz w:val="14"/>
                <w:szCs w:val="20"/>
                <w:lang w:eastAsia="en-GB"/>
              </w:rPr>
              <w:t>)</w:t>
            </w:r>
          </w:p>
        </w:tc>
        <w:tc>
          <w:tcPr>
            <w:tcW w:w="0" w:type="auto"/>
            <w:noWrap/>
            <w:vAlign w:val="center"/>
            <w:hideMark/>
          </w:tcPr>
          <w:p w14:paraId="1231C5C0"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0.6108</w:t>
            </w:r>
          </w:p>
        </w:tc>
      </w:tr>
      <w:tr w:rsidR="003262FE" w:rsidRPr="005D2468" w14:paraId="7494FDB6" w14:textId="77777777" w:rsidTr="00856AE1">
        <w:trPr>
          <w:trHeight w:val="245"/>
        </w:trPr>
        <w:tc>
          <w:tcPr>
            <w:tcW w:w="0" w:type="auto"/>
            <w:noWrap/>
            <w:vAlign w:val="center"/>
            <w:hideMark/>
          </w:tcPr>
          <w:p w14:paraId="2298B0A4"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1</w:t>
            </w:r>
          </w:p>
        </w:tc>
        <w:tc>
          <w:tcPr>
            <w:tcW w:w="0" w:type="auto"/>
            <w:noWrap/>
            <w:vAlign w:val="center"/>
            <w:hideMark/>
          </w:tcPr>
          <w:p w14:paraId="56BD5879"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222,823,743</w:t>
            </w:r>
          </w:p>
        </w:tc>
        <w:tc>
          <w:tcPr>
            <w:tcW w:w="0" w:type="auto"/>
            <w:noWrap/>
            <w:vAlign w:val="center"/>
            <w:hideMark/>
          </w:tcPr>
          <w:p w14:paraId="38F7EC14"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rs67180937</w:t>
            </w:r>
          </w:p>
        </w:tc>
        <w:tc>
          <w:tcPr>
            <w:tcW w:w="0" w:type="auto"/>
            <w:noWrap/>
            <w:vAlign w:val="center"/>
            <w:hideMark/>
          </w:tcPr>
          <w:p w14:paraId="1A28981B"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T/G</w:t>
            </w:r>
          </w:p>
        </w:tc>
        <w:tc>
          <w:tcPr>
            <w:tcW w:w="0" w:type="auto"/>
            <w:noWrap/>
            <w:vAlign w:val="center"/>
            <w:hideMark/>
          </w:tcPr>
          <w:p w14:paraId="225FF94F"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0.4565</w:t>
            </w:r>
          </w:p>
        </w:tc>
        <w:tc>
          <w:tcPr>
            <w:tcW w:w="0" w:type="auto"/>
            <w:noWrap/>
            <w:vAlign w:val="center"/>
            <w:hideMark/>
          </w:tcPr>
          <w:p w14:paraId="56EC19B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0.92 </w:t>
            </w:r>
            <w:r>
              <w:rPr>
                <w:rFonts w:eastAsia="Times New Roman"/>
                <w:bCs/>
                <w:sz w:val="14"/>
                <w:szCs w:val="20"/>
                <w:lang w:eastAsia="en-GB"/>
              </w:rPr>
              <w:t>(</w:t>
            </w:r>
            <w:r w:rsidRPr="005D2468">
              <w:rPr>
                <w:rFonts w:eastAsia="Times New Roman"/>
                <w:bCs/>
                <w:sz w:val="14"/>
                <w:szCs w:val="20"/>
                <w:lang w:eastAsia="en-GB"/>
              </w:rPr>
              <w:t>0.9-0.94</w:t>
            </w:r>
            <w:r>
              <w:rPr>
                <w:rFonts w:eastAsia="Times New Roman"/>
                <w:bCs/>
                <w:sz w:val="14"/>
                <w:szCs w:val="20"/>
                <w:lang w:eastAsia="en-GB"/>
              </w:rPr>
              <w:t>)</w:t>
            </w:r>
          </w:p>
        </w:tc>
        <w:tc>
          <w:tcPr>
            <w:tcW w:w="0" w:type="auto"/>
            <w:noWrap/>
            <w:vAlign w:val="center"/>
            <w:hideMark/>
          </w:tcPr>
          <w:p w14:paraId="3AA2C53D"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1.01E-12</w:t>
            </w:r>
          </w:p>
        </w:tc>
        <w:tc>
          <w:tcPr>
            <w:tcW w:w="0" w:type="auto"/>
            <w:noWrap/>
            <w:vAlign w:val="center"/>
            <w:hideMark/>
          </w:tcPr>
          <w:p w14:paraId="11758D8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222,828,704</w:t>
            </w:r>
          </w:p>
        </w:tc>
        <w:tc>
          <w:tcPr>
            <w:tcW w:w="0" w:type="auto"/>
            <w:noWrap/>
            <w:vAlign w:val="center"/>
            <w:hideMark/>
          </w:tcPr>
          <w:p w14:paraId="65C24742"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rs17163363</w:t>
            </w:r>
          </w:p>
        </w:tc>
        <w:tc>
          <w:tcPr>
            <w:tcW w:w="0" w:type="auto"/>
            <w:noWrap/>
            <w:vAlign w:val="center"/>
            <w:hideMark/>
          </w:tcPr>
          <w:p w14:paraId="69348E0F"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C/T</w:t>
            </w:r>
          </w:p>
        </w:tc>
        <w:tc>
          <w:tcPr>
            <w:tcW w:w="0" w:type="auto"/>
            <w:noWrap/>
            <w:vAlign w:val="center"/>
            <w:hideMark/>
          </w:tcPr>
          <w:p w14:paraId="203AC28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0.4570</w:t>
            </w:r>
          </w:p>
        </w:tc>
        <w:tc>
          <w:tcPr>
            <w:tcW w:w="0" w:type="auto"/>
            <w:noWrap/>
            <w:vAlign w:val="center"/>
            <w:hideMark/>
          </w:tcPr>
          <w:p w14:paraId="09463A52"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0.9985</w:t>
            </w:r>
          </w:p>
        </w:tc>
        <w:tc>
          <w:tcPr>
            <w:tcW w:w="0" w:type="auto"/>
            <w:noWrap/>
            <w:vAlign w:val="center"/>
            <w:hideMark/>
          </w:tcPr>
          <w:p w14:paraId="66381DE0"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4961</w:t>
            </w:r>
          </w:p>
        </w:tc>
        <w:tc>
          <w:tcPr>
            <w:tcW w:w="0" w:type="auto"/>
            <w:noWrap/>
            <w:vAlign w:val="center"/>
            <w:hideMark/>
          </w:tcPr>
          <w:p w14:paraId="11DEFC29"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0.92 </w:t>
            </w:r>
            <w:r>
              <w:rPr>
                <w:rFonts w:eastAsia="Times New Roman"/>
                <w:bCs/>
                <w:sz w:val="14"/>
                <w:szCs w:val="20"/>
                <w:lang w:eastAsia="en-GB"/>
              </w:rPr>
              <w:t>(</w:t>
            </w:r>
            <w:r w:rsidRPr="005D2468">
              <w:rPr>
                <w:rFonts w:eastAsia="Times New Roman"/>
                <w:bCs/>
                <w:sz w:val="14"/>
                <w:szCs w:val="20"/>
                <w:lang w:eastAsia="en-GB"/>
              </w:rPr>
              <w:t>0.9-0.94</w:t>
            </w:r>
            <w:r>
              <w:rPr>
                <w:rFonts w:eastAsia="Times New Roman"/>
                <w:bCs/>
                <w:sz w:val="14"/>
                <w:szCs w:val="20"/>
                <w:lang w:eastAsia="en-GB"/>
              </w:rPr>
              <w:t>)</w:t>
            </w:r>
          </w:p>
        </w:tc>
        <w:tc>
          <w:tcPr>
            <w:tcW w:w="0" w:type="auto"/>
            <w:noWrap/>
            <w:vAlign w:val="center"/>
            <w:hideMark/>
          </w:tcPr>
          <w:p w14:paraId="327C65F2"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1.23E-12</w:t>
            </w:r>
          </w:p>
        </w:tc>
        <w:tc>
          <w:tcPr>
            <w:tcW w:w="0" w:type="auto"/>
            <w:noWrap/>
            <w:vAlign w:val="center"/>
            <w:hideMark/>
          </w:tcPr>
          <w:p w14:paraId="695FBF77"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0.97 </w:t>
            </w:r>
            <w:r>
              <w:rPr>
                <w:rFonts w:eastAsia="Times New Roman"/>
                <w:bCs/>
                <w:sz w:val="14"/>
                <w:szCs w:val="20"/>
                <w:lang w:eastAsia="en-GB"/>
              </w:rPr>
              <w:t>(</w:t>
            </w:r>
            <w:r w:rsidRPr="005D2468">
              <w:rPr>
                <w:rFonts w:eastAsia="Times New Roman"/>
                <w:bCs/>
                <w:sz w:val="14"/>
                <w:szCs w:val="20"/>
                <w:lang w:eastAsia="en-GB"/>
              </w:rPr>
              <w:t>0.93-1.01</w:t>
            </w:r>
            <w:r>
              <w:rPr>
                <w:rFonts w:eastAsia="Times New Roman"/>
                <w:bCs/>
                <w:sz w:val="14"/>
                <w:szCs w:val="20"/>
                <w:lang w:eastAsia="en-GB"/>
              </w:rPr>
              <w:t>)</w:t>
            </w:r>
          </w:p>
        </w:tc>
        <w:tc>
          <w:tcPr>
            <w:tcW w:w="0" w:type="auto"/>
            <w:noWrap/>
            <w:vAlign w:val="center"/>
            <w:hideMark/>
          </w:tcPr>
          <w:p w14:paraId="19412E2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0.09334</w:t>
            </w:r>
          </w:p>
        </w:tc>
      </w:tr>
      <w:tr w:rsidR="003262FE" w:rsidRPr="005D2468" w14:paraId="384902C7" w14:textId="77777777" w:rsidTr="00856AE1">
        <w:trPr>
          <w:trHeight w:val="245"/>
        </w:trPr>
        <w:tc>
          <w:tcPr>
            <w:tcW w:w="0" w:type="auto"/>
            <w:noWrap/>
            <w:vAlign w:val="center"/>
            <w:hideMark/>
          </w:tcPr>
          <w:p w14:paraId="12D62402" w14:textId="77777777" w:rsidR="003262FE" w:rsidRPr="005D2468" w:rsidRDefault="003262FE" w:rsidP="00856AE1">
            <w:pPr>
              <w:ind w:left="-90"/>
              <w:jc w:val="center"/>
              <w:rPr>
                <w:rFonts w:eastAsia="Times New Roman"/>
                <w:bCs/>
                <w:sz w:val="14"/>
                <w:szCs w:val="20"/>
                <w:lang w:eastAsia="en-GB"/>
              </w:rPr>
            </w:pPr>
            <w:r w:rsidRPr="005D2468">
              <w:rPr>
                <w:rFonts w:eastAsia="Times New Roman"/>
                <w:bCs/>
                <w:sz w:val="14"/>
                <w:szCs w:val="20"/>
                <w:lang w:eastAsia="en-GB"/>
              </w:rPr>
              <w:t>17</w:t>
            </w:r>
          </w:p>
        </w:tc>
        <w:tc>
          <w:tcPr>
            <w:tcW w:w="0" w:type="auto"/>
            <w:noWrap/>
            <w:vAlign w:val="center"/>
            <w:hideMark/>
          </w:tcPr>
          <w:p w14:paraId="3C3021FD"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59,013,488</w:t>
            </w:r>
          </w:p>
        </w:tc>
        <w:tc>
          <w:tcPr>
            <w:tcW w:w="0" w:type="auto"/>
            <w:noWrap/>
            <w:vAlign w:val="center"/>
            <w:hideMark/>
          </w:tcPr>
          <w:p w14:paraId="1D94C8C5"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rs7212798</w:t>
            </w:r>
          </w:p>
        </w:tc>
        <w:tc>
          <w:tcPr>
            <w:tcW w:w="0" w:type="auto"/>
            <w:noWrap/>
            <w:vAlign w:val="center"/>
            <w:hideMark/>
          </w:tcPr>
          <w:p w14:paraId="6FE6E995" w14:textId="77777777" w:rsidR="003262FE" w:rsidRPr="005D2468" w:rsidRDefault="003262FE" w:rsidP="00856AE1">
            <w:pPr>
              <w:ind w:right="-108"/>
              <w:jc w:val="center"/>
              <w:rPr>
                <w:rFonts w:eastAsia="Times New Roman"/>
                <w:bCs/>
                <w:sz w:val="14"/>
                <w:szCs w:val="20"/>
                <w:lang w:eastAsia="en-GB"/>
              </w:rPr>
            </w:pPr>
            <w:r w:rsidRPr="005D2468">
              <w:rPr>
                <w:rFonts w:eastAsia="Times New Roman"/>
                <w:bCs/>
                <w:sz w:val="14"/>
                <w:szCs w:val="20"/>
                <w:lang w:eastAsia="en-GB"/>
              </w:rPr>
              <w:t>C/T</w:t>
            </w:r>
          </w:p>
        </w:tc>
        <w:tc>
          <w:tcPr>
            <w:tcW w:w="0" w:type="auto"/>
            <w:noWrap/>
            <w:vAlign w:val="center"/>
            <w:hideMark/>
          </w:tcPr>
          <w:p w14:paraId="089BE5E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0.2587</w:t>
            </w:r>
          </w:p>
        </w:tc>
        <w:tc>
          <w:tcPr>
            <w:tcW w:w="0" w:type="auto"/>
            <w:noWrap/>
            <w:vAlign w:val="center"/>
            <w:hideMark/>
          </w:tcPr>
          <w:p w14:paraId="5FD0850B"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1.08 </w:t>
            </w:r>
            <w:r>
              <w:rPr>
                <w:rFonts w:eastAsia="Times New Roman"/>
                <w:bCs/>
                <w:sz w:val="14"/>
                <w:szCs w:val="20"/>
                <w:lang w:eastAsia="en-GB"/>
              </w:rPr>
              <w:t>(</w:t>
            </w:r>
            <w:r w:rsidRPr="005D2468">
              <w:rPr>
                <w:rFonts w:eastAsia="Times New Roman"/>
                <w:bCs/>
                <w:sz w:val="14"/>
                <w:szCs w:val="20"/>
                <w:lang w:eastAsia="en-GB"/>
              </w:rPr>
              <w:t>1.05-1.11</w:t>
            </w:r>
            <w:r>
              <w:rPr>
                <w:rFonts w:eastAsia="Times New Roman"/>
                <w:bCs/>
                <w:sz w:val="14"/>
                <w:szCs w:val="20"/>
                <w:lang w:eastAsia="en-GB"/>
              </w:rPr>
              <w:t>)</w:t>
            </w:r>
          </w:p>
        </w:tc>
        <w:tc>
          <w:tcPr>
            <w:tcW w:w="0" w:type="auto"/>
            <w:noWrap/>
            <w:vAlign w:val="center"/>
            <w:hideMark/>
          </w:tcPr>
          <w:p w14:paraId="5D8CEFEE"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1.88E-08</w:t>
            </w:r>
          </w:p>
        </w:tc>
        <w:tc>
          <w:tcPr>
            <w:tcW w:w="0" w:type="auto"/>
            <w:noWrap/>
            <w:vAlign w:val="center"/>
            <w:hideMark/>
          </w:tcPr>
          <w:p w14:paraId="02DD5DBF"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59,030,129</w:t>
            </w:r>
          </w:p>
        </w:tc>
        <w:tc>
          <w:tcPr>
            <w:tcW w:w="0" w:type="auto"/>
            <w:noWrap/>
            <w:vAlign w:val="center"/>
            <w:hideMark/>
          </w:tcPr>
          <w:p w14:paraId="01622B87"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rs1988961</w:t>
            </w:r>
          </w:p>
        </w:tc>
        <w:tc>
          <w:tcPr>
            <w:tcW w:w="0" w:type="auto"/>
            <w:noWrap/>
            <w:vAlign w:val="center"/>
            <w:hideMark/>
          </w:tcPr>
          <w:p w14:paraId="2E2C83EF" w14:textId="77777777" w:rsidR="003262FE" w:rsidRPr="005D2468" w:rsidRDefault="003262FE" w:rsidP="00856AE1">
            <w:pPr>
              <w:ind w:left="-63"/>
              <w:jc w:val="center"/>
              <w:rPr>
                <w:rFonts w:eastAsia="Times New Roman"/>
                <w:bCs/>
                <w:sz w:val="14"/>
                <w:szCs w:val="20"/>
                <w:lang w:eastAsia="en-GB"/>
              </w:rPr>
            </w:pPr>
            <w:r w:rsidRPr="005D2468">
              <w:rPr>
                <w:rFonts w:eastAsia="Times New Roman"/>
                <w:bCs/>
                <w:sz w:val="14"/>
                <w:szCs w:val="20"/>
                <w:lang w:eastAsia="en-GB"/>
              </w:rPr>
              <w:t>C/T</w:t>
            </w:r>
          </w:p>
        </w:tc>
        <w:tc>
          <w:tcPr>
            <w:tcW w:w="0" w:type="auto"/>
            <w:noWrap/>
            <w:vAlign w:val="center"/>
            <w:hideMark/>
          </w:tcPr>
          <w:p w14:paraId="7CCE2089"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0.2958</w:t>
            </w:r>
          </w:p>
        </w:tc>
        <w:tc>
          <w:tcPr>
            <w:tcW w:w="0" w:type="auto"/>
            <w:noWrap/>
            <w:vAlign w:val="center"/>
            <w:hideMark/>
          </w:tcPr>
          <w:p w14:paraId="0AC32820"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0.8320</w:t>
            </w:r>
          </w:p>
        </w:tc>
        <w:tc>
          <w:tcPr>
            <w:tcW w:w="0" w:type="auto"/>
            <w:noWrap/>
            <w:vAlign w:val="center"/>
            <w:hideMark/>
          </w:tcPr>
          <w:p w14:paraId="7BE70CF1"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16641</w:t>
            </w:r>
          </w:p>
        </w:tc>
        <w:tc>
          <w:tcPr>
            <w:tcW w:w="0" w:type="auto"/>
            <w:noWrap/>
            <w:vAlign w:val="center"/>
            <w:hideMark/>
          </w:tcPr>
          <w:p w14:paraId="69E87807" w14:textId="77777777" w:rsidR="003262FE" w:rsidRPr="005D2468" w:rsidRDefault="003262FE" w:rsidP="00856AE1">
            <w:pPr>
              <w:ind w:right="-71"/>
              <w:jc w:val="center"/>
              <w:rPr>
                <w:rFonts w:eastAsia="Times New Roman"/>
                <w:bCs/>
                <w:sz w:val="14"/>
                <w:szCs w:val="20"/>
                <w:lang w:eastAsia="en-GB"/>
              </w:rPr>
            </w:pPr>
            <w:r w:rsidRPr="005D2468">
              <w:rPr>
                <w:rFonts w:eastAsia="Times New Roman"/>
                <w:bCs/>
                <w:sz w:val="14"/>
                <w:szCs w:val="20"/>
                <w:lang w:eastAsia="en-GB"/>
              </w:rPr>
              <w:t xml:space="preserve">1.07 </w:t>
            </w:r>
            <w:r>
              <w:rPr>
                <w:rFonts w:eastAsia="Times New Roman"/>
                <w:bCs/>
                <w:sz w:val="14"/>
                <w:szCs w:val="20"/>
                <w:lang w:eastAsia="en-GB"/>
              </w:rPr>
              <w:t>(</w:t>
            </w:r>
            <w:r w:rsidRPr="005D2468">
              <w:rPr>
                <w:rFonts w:eastAsia="Times New Roman"/>
                <w:bCs/>
                <w:sz w:val="14"/>
                <w:szCs w:val="20"/>
                <w:lang w:eastAsia="en-GB"/>
              </w:rPr>
              <w:t>1.04-1.1</w:t>
            </w:r>
            <w:r>
              <w:rPr>
                <w:rFonts w:eastAsia="Times New Roman"/>
                <w:bCs/>
                <w:sz w:val="14"/>
                <w:szCs w:val="20"/>
                <w:lang w:eastAsia="en-GB"/>
              </w:rPr>
              <w:t>)</w:t>
            </w:r>
          </w:p>
        </w:tc>
        <w:tc>
          <w:tcPr>
            <w:tcW w:w="0" w:type="auto"/>
            <w:noWrap/>
            <w:vAlign w:val="center"/>
            <w:hideMark/>
          </w:tcPr>
          <w:p w14:paraId="165195C3"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2.87E-07</w:t>
            </w:r>
          </w:p>
        </w:tc>
        <w:tc>
          <w:tcPr>
            <w:tcW w:w="0" w:type="auto"/>
            <w:noWrap/>
            <w:vAlign w:val="center"/>
            <w:hideMark/>
          </w:tcPr>
          <w:p w14:paraId="52EB1EEC"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 xml:space="preserve">1.03 </w:t>
            </w:r>
            <w:r>
              <w:rPr>
                <w:rFonts w:eastAsia="Times New Roman"/>
                <w:bCs/>
                <w:sz w:val="14"/>
                <w:szCs w:val="20"/>
                <w:lang w:eastAsia="en-GB"/>
              </w:rPr>
              <w:t>(</w:t>
            </w:r>
            <w:r w:rsidRPr="005D2468">
              <w:rPr>
                <w:rFonts w:eastAsia="Times New Roman"/>
                <w:bCs/>
                <w:sz w:val="14"/>
                <w:szCs w:val="20"/>
                <w:lang w:eastAsia="en-GB"/>
              </w:rPr>
              <w:t>0.99-1.07</w:t>
            </w:r>
            <w:r>
              <w:rPr>
                <w:rFonts w:eastAsia="Times New Roman"/>
                <w:bCs/>
                <w:sz w:val="14"/>
                <w:szCs w:val="20"/>
                <w:lang w:eastAsia="en-GB"/>
              </w:rPr>
              <w:t>)</w:t>
            </w:r>
          </w:p>
        </w:tc>
        <w:tc>
          <w:tcPr>
            <w:tcW w:w="0" w:type="auto"/>
            <w:noWrap/>
            <w:vAlign w:val="center"/>
            <w:hideMark/>
          </w:tcPr>
          <w:p w14:paraId="210E2FB5" w14:textId="77777777" w:rsidR="003262FE" w:rsidRPr="005D2468" w:rsidRDefault="003262FE" w:rsidP="00856AE1">
            <w:pPr>
              <w:jc w:val="center"/>
              <w:rPr>
                <w:rFonts w:eastAsia="Times New Roman"/>
                <w:bCs/>
                <w:sz w:val="14"/>
                <w:szCs w:val="20"/>
                <w:lang w:eastAsia="en-GB"/>
              </w:rPr>
            </w:pPr>
            <w:r w:rsidRPr="005D2468">
              <w:rPr>
                <w:rFonts w:eastAsia="Times New Roman"/>
                <w:bCs/>
                <w:sz w:val="14"/>
                <w:szCs w:val="20"/>
                <w:lang w:eastAsia="en-GB"/>
              </w:rPr>
              <w:t>0.1746</w:t>
            </w:r>
          </w:p>
        </w:tc>
      </w:tr>
    </w:tbl>
    <w:p w14:paraId="40FEDB99" w14:textId="77777777" w:rsidR="003262FE" w:rsidRDefault="003262FE" w:rsidP="00153B95">
      <w:pPr>
        <w:rPr>
          <w:sz w:val="12"/>
        </w:rPr>
      </w:pPr>
    </w:p>
    <w:p w14:paraId="03D8D8A7" w14:textId="043FCFBA" w:rsidR="003262FE" w:rsidRPr="005D2468" w:rsidRDefault="003262FE" w:rsidP="00153B95">
      <w:pPr>
        <w:rPr>
          <w:sz w:val="12"/>
        </w:rPr>
      </w:pPr>
      <w:r w:rsidRPr="006877D1">
        <w:rPr>
          <w:sz w:val="14"/>
        </w:rPr>
        <w:t>*bp: Base pair</w:t>
      </w:r>
      <w:r w:rsidR="00B70087">
        <w:rPr>
          <w:sz w:val="12"/>
        </w:rPr>
        <w:t>.</w:t>
      </w:r>
    </w:p>
    <w:p w14:paraId="0EC24466" w14:textId="77777777" w:rsidR="009E056D" w:rsidRPr="005D2468" w:rsidRDefault="009E056D" w:rsidP="00153B95">
      <w:pPr>
        <w:sectPr w:rsidR="009E056D" w:rsidRPr="005D2468" w:rsidSect="00882098">
          <w:pgSz w:w="16838" w:h="11906" w:orient="landscape"/>
          <w:pgMar w:top="720" w:right="720" w:bottom="720" w:left="720" w:header="706" w:footer="706" w:gutter="0"/>
          <w:cols w:space="708"/>
          <w:docGrid w:linePitch="360"/>
        </w:sectPr>
      </w:pPr>
    </w:p>
    <w:p w14:paraId="4DC6A30B" w14:textId="163030D4" w:rsidR="009E056D" w:rsidRPr="006877D1" w:rsidRDefault="009E056D" w:rsidP="00153B95">
      <w:pPr>
        <w:rPr>
          <w:b/>
          <w:sz w:val="2"/>
        </w:rPr>
      </w:pPr>
    </w:p>
    <w:p w14:paraId="591F3BE9" w14:textId="3A6486FF" w:rsidR="00387586" w:rsidRDefault="00387586">
      <w:pPr>
        <w:spacing w:after="160" w:line="259" w:lineRule="auto"/>
      </w:pPr>
      <w:r w:rsidRPr="005D2468">
        <w:rPr>
          <w:rFonts w:eastAsia="Times New Roman"/>
          <w:b/>
          <w:color w:val="000000"/>
          <w:sz w:val="22"/>
          <w:szCs w:val="22"/>
          <w:lang w:eastAsia="en-GB"/>
        </w:rPr>
        <w:t xml:space="preserve">eTable 3: </w:t>
      </w:r>
      <w:r w:rsidRPr="005D2468">
        <w:rPr>
          <w:rFonts w:eastAsia="Times New Roman"/>
          <w:color w:val="000000"/>
          <w:sz w:val="22"/>
          <w:szCs w:val="22"/>
          <w:lang w:eastAsia="en-GB"/>
        </w:rPr>
        <w:t>LD matrix of instrumental variables for 52 variants for CAD</w:t>
      </w:r>
    </w:p>
    <w:tbl>
      <w:tblPr>
        <w:tblW w:w="10561" w:type="dxa"/>
        <w:tblInd w:w="103" w:type="dxa"/>
        <w:tblLook w:val="04A0" w:firstRow="1" w:lastRow="0" w:firstColumn="1" w:lastColumn="0" w:noHBand="0" w:noVBand="1"/>
      </w:tblPr>
      <w:tblGrid>
        <w:gridCol w:w="1473"/>
        <w:gridCol w:w="1378"/>
        <w:gridCol w:w="1342"/>
        <w:gridCol w:w="1360"/>
        <w:gridCol w:w="1360"/>
        <w:gridCol w:w="1360"/>
        <w:gridCol w:w="1144"/>
        <w:gridCol w:w="1144"/>
      </w:tblGrid>
      <w:tr w:rsidR="00387586" w:rsidRPr="005D2468" w14:paraId="08561EBA" w14:textId="77777777" w:rsidTr="006877D1">
        <w:trPr>
          <w:trHeight w:hRule="exac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5235"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244078B2" w14:textId="67B56965"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rs11206510</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58631C67" w14:textId="510C7488"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rs17163363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459027" w14:textId="45F3DE72"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rs6689306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B82839" w14:textId="00458AFD"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rs7528419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3EBD684" w14:textId="00E3C630"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rs9970807</w:t>
            </w:r>
          </w:p>
        </w:tc>
        <w:tc>
          <w:tcPr>
            <w:tcW w:w="1144" w:type="dxa"/>
            <w:tcBorders>
              <w:top w:val="nil"/>
              <w:left w:val="nil"/>
              <w:bottom w:val="nil"/>
              <w:right w:val="nil"/>
            </w:tcBorders>
            <w:shd w:val="clear" w:color="auto" w:fill="auto"/>
            <w:noWrap/>
            <w:vAlign w:val="bottom"/>
            <w:hideMark/>
          </w:tcPr>
          <w:p w14:paraId="19916E8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B4B06F0" w14:textId="77777777" w:rsidR="00387586" w:rsidRPr="005D2468" w:rsidRDefault="00387586" w:rsidP="004251F0">
            <w:pPr>
              <w:rPr>
                <w:rFonts w:eastAsia="Times New Roman"/>
                <w:color w:val="000000"/>
                <w:sz w:val="14"/>
                <w:szCs w:val="20"/>
                <w:lang w:eastAsia="en-GB"/>
              </w:rPr>
            </w:pPr>
          </w:p>
        </w:tc>
      </w:tr>
      <w:tr w:rsidR="00387586" w:rsidRPr="005D2468" w14:paraId="0FF08CFE"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AE56A82" w14:textId="7CAD2087"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rs11206510</w:t>
            </w:r>
          </w:p>
        </w:tc>
        <w:tc>
          <w:tcPr>
            <w:tcW w:w="1378" w:type="dxa"/>
            <w:tcBorders>
              <w:top w:val="nil"/>
              <w:left w:val="nil"/>
              <w:bottom w:val="single" w:sz="4" w:space="0" w:color="auto"/>
              <w:right w:val="single" w:sz="4" w:space="0" w:color="auto"/>
            </w:tcBorders>
            <w:shd w:val="clear" w:color="auto" w:fill="auto"/>
            <w:noWrap/>
            <w:vAlign w:val="bottom"/>
            <w:hideMark/>
          </w:tcPr>
          <w:p w14:paraId="7E33EC1E"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28F63482"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single" w:sz="4" w:space="0" w:color="auto"/>
              <w:right w:val="single" w:sz="4" w:space="0" w:color="auto"/>
            </w:tcBorders>
            <w:shd w:val="clear" w:color="auto" w:fill="auto"/>
            <w:noWrap/>
            <w:vAlign w:val="bottom"/>
            <w:hideMark/>
          </w:tcPr>
          <w:p w14:paraId="08493194"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single" w:sz="4" w:space="0" w:color="auto"/>
              <w:right w:val="single" w:sz="4" w:space="0" w:color="auto"/>
            </w:tcBorders>
            <w:shd w:val="clear" w:color="auto" w:fill="auto"/>
            <w:noWrap/>
            <w:vAlign w:val="bottom"/>
            <w:hideMark/>
          </w:tcPr>
          <w:p w14:paraId="7AFF9FC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w:t>
            </w:r>
          </w:p>
        </w:tc>
        <w:tc>
          <w:tcPr>
            <w:tcW w:w="1360" w:type="dxa"/>
            <w:tcBorders>
              <w:top w:val="nil"/>
              <w:left w:val="nil"/>
              <w:bottom w:val="single" w:sz="4" w:space="0" w:color="auto"/>
              <w:right w:val="single" w:sz="4" w:space="0" w:color="auto"/>
            </w:tcBorders>
            <w:shd w:val="clear" w:color="auto" w:fill="auto"/>
            <w:noWrap/>
            <w:vAlign w:val="bottom"/>
            <w:hideMark/>
          </w:tcPr>
          <w:p w14:paraId="3BA18B2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144" w:type="dxa"/>
            <w:tcBorders>
              <w:top w:val="nil"/>
              <w:left w:val="nil"/>
              <w:bottom w:val="nil"/>
              <w:right w:val="nil"/>
            </w:tcBorders>
            <w:shd w:val="clear" w:color="auto" w:fill="auto"/>
            <w:noWrap/>
            <w:vAlign w:val="bottom"/>
            <w:hideMark/>
          </w:tcPr>
          <w:p w14:paraId="3F644CB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5E07B8D" w14:textId="77777777" w:rsidR="00387586" w:rsidRPr="005D2468" w:rsidRDefault="00387586" w:rsidP="004251F0">
            <w:pPr>
              <w:rPr>
                <w:rFonts w:eastAsia="Times New Roman"/>
                <w:color w:val="000000"/>
                <w:sz w:val="14"/>
                <w:szCs w:val="20"/>
                <w:lang w:eastAsia="en-GB"/>
              </w:rPr>
            </w:pPr>
          </w:p>
        </w:tc>
      </w:tr>
      <w:tr w:rsidR="00387586" w:rsidRPr="005D2468" w14:paraId="6D28F607"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A5DABAA" w14:textId="7975F1AF"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rs17163363</w:t>
            </w:r>
          </w:p>
        </w:tc>
        <w:tc>
          <w:tcPr>
            <w:tcW w:w="1378" w:type="dxa"/>
            <w:tcBorders>
              <w:top w:val="nil"/>
              <w:left w:val="nil"/>
              <w:bottom w:val="single" w:sz="4" w:space="0" w:color="auto"/>
              <w:right w:val="single" w:sz="4" w:space="0" w:color="auto"/>
            </w:tcBorders>
            <w:shd w:val="clear" w:color="auto" w:fill="auto"/>
            <w:noWrap/>
            <w:vAlign w:val="bottom"/>
            <w:hideMark/>
          </w:tcPr>
          <w:p w14:paraId="168F65DD"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6437F3E"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36752A9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0.004</w:t>
            </w:r>
          </w:p>
        </w:tc>
        <w:tc>
          <w:tcPr>
            <w:tcW w:w="1360" w:type="dxa"/>
            <w:tcBorders>
              <w:top w:val="nil"/>
              <w:left w:val="nil"/>
              <w:bottom w:val="single" w:sz="4" w:space="0" w:color="auto"/>
              <w:right w:val="single" w:sz="4" w:space="0" w:color="auto"/>
            </w:tcBorders>
            <w:shd w:val="clear" w:color="auto" w:fill="auto"/>
            <w:noWrap/>
            <w:vAlign w:val="bottom"/>
            <w:hideMark/>
          </w:tcPr>
          <w:p w14:paraId="47EFBE1E"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0.008</w:t>
            </w:r>
          </w:p>
        </w:tc>
        <w:tc>
          <w:tcPr>
            <w:tcW w:w="1360" w:type="dxa"/>
            <w:tcBorders>
              <w:top w:val="nil"/>
              <w:left w:val="nil"/>
              <w:bottom w:val="single" w:sz="4" w:space="0" w:color="auto"/>
              <w:right w:val="single" w:sz="4" w:space="0" w:color="auto"/>
            </w:tcBorders>
            <w:shd w:val="clear" w:color="auto" w:fill="auto"/>
            <w:noWrap/>
            <w:vAlign w:val="bottom"/>
            <w:hideMark/>
          </w:tcPr>
          <w:p w14:paraId="535D67E1"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144" w:type="dxa"/>
            <w:tcBorders>
              <w:top w:val="nil"/>
              <w:left w:val="nil"/>
              <w:bottom w:val="nil"/>
              <w:right w:val="nil"/>
            </w:tcBorders>
            <w:shd w:val="clear" w:color="auto" w:fill="auto"/>
            <w:noWrap/>
            <w:vAlign w:val="bottom"/>
            <w:hideMark/>
          </w:tcPr>
          <w:p w14:paraId="4166FA8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6A6EEEE" w14:textId="77777777" w:rsidR="00387586" w:rsidRPr="005D2468" w:rsidRDefault="00387586" w:rsidP="004251F0">
            <w:pPr>
              <w:rPr>
                <w:rFonts w:eastAsia="Times New Roman"/>
                <w:color w:val="000000"/>
                <w:sz w:val="14"/>
                <w:szCs w:val="20"/>
                <w:lang w:eastAsia="en-GB"/>
              </w:rPr>
            </w:pPr>
          </w:p>
        </w:tc>
      </w:tr>
      <w:tr w:rsidR="00387586" w:rsidRPr="005D2468" w14:paraId="3EEC6A1A"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7735504" w14:textId="0AF46BA2"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rs6689306</w:t>
            </w:r>
          </w:p>
        </w:tc>
        <w:tc>
          <w:tcPr>
            <w:tcW w:w="1378" w:type="dxa"/>
            <w:tcBorders>
              <w:top w:val="nil"/>
              <w:left w:val="nil"/>
              <w:bottom w:val="single" w:sz="4" w:space="0" w:color="auto"/>
              <w:right w:val="single" w:sz="4" w:space="0" w:color="auto"/>
            </w:tcBorders>
            <w:shd w:val="clear" w:color="auto" w:fill="auto"/>
            <w:noWrap/>
            <w:vAlign w:val="bottom"/>
            <w:hideMark/>
          </w:tcPr>
          <w:p w14:paraId="7E9158A2"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9024B6B"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5814186B"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15F9A4D4"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0.004</w:t>
            </w:r>
          </w:p>
        </w:tc>
        <w:tc>
          <w:tcPr>
            <w:tcW w:w="1360" w:type="dxa"/>
            <w:tcBorders>
              <w:top w:val="nil"/>
              <w:left w:val="nil"/>
              <w:bottom w:val="single" w:sz="4" w:space="0" w:color="auto"/>
              <w:right w:val="single" w:sz="4" w:space="0" w:color="auto"/>
            </w:tcBorders>
            <w:shd w:val="clear" w:color="auto" w:fill="auto"/>
            <w:noWrap/>
            <w:vAlign w:val="bottom"/>
            <w:hideMark/>
          </w:tcPr>
          <w:p w14:paraId="2535185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144" w:type="dxa"/>
            <w:tcBorders>
              <w:top w:val="nil"/>
              <w:left w:val="nil"/>
              <w:bottom w:val="nil"/>
              <w:right w:val="nil"/>
            </w:tcBorders>
            <w:shd w:val="clear" w:color="auto" w:fill="auto"/>
            <w:noWrap/>
            <w:vAlign w:val="bottom"/>
            <w:hideMark/>
          </w:tcPr>
          <w:p w14:paraId="00F33B04"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E2BBC88" w14:textId="77777777" w:rsidR="00387586" w:rsidRPr="005D2468" w:rsidRDefault="00387586" w:rsidP="004251F0">
            <w:pPr>
              <w:rPr>
                <w:rFonts w:eastAsia="Times New Roman"/>
                <w:color w:val="000000"/>
                <w:sz w:val="14"/>
                <w:szCs w:val="20"/>
                <w:lang w:eastAsia="en-GB"/>
              </w:rPr>
            </w:pPr>
          </w:p>
        </w:tc>
      </w:tr>
      <w:tr w:rsidR="00387586" w:rsidRPr="005D2468" w14:paraId="58C95EBA"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0EAF2B5F" w14:textId="54F5EF6C"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rs7528419</w:t>
            </w:r>
          </w:p>
        </w:tc>
        <w:tc>
          <w:tcPr>
            <w:tcW w:w="1378" w:type="dxa"/>
            <w:tcBorders>
              <w:top w:val="nil"/>
              <w:left w:val="nil"/>
              <w:bottom w:val="single" w:sz="4" w:space="0" w:color="auto"/>
              <w:right w:val="single" w:sz="4" w:space="0" w:color="auto"/>
            </w:tcBorders>
            <w:shd w:val="clear" w:color="auto" w:fill="auto"/>
            <w:noWrap/>
            <w:vAlign w:val="bottom"/>
            <w:hideMark/>
          </w:tcPr>
          <w:p w14:paraId="711F950E"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3A6271B"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371BBC"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52FEED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4AEA650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144" w:type="dxa"/>
            <w:tcBorders>
              <w:top w:val="nil"/>
              <w:left w:val="nil"/>
              <w:bottom w:val="nil"/>
              <w:right w:val="nil"/>
            </w:tcBorders>
            <w:shd w:val="clear" w:color="auto" w:fill="auto"/>
            <w:noWrap/>
            <w:vAlign w:val="bottom"/>
            <w:hideMark/>
          </w:tcPr>
          <w:p w14:paraId="1D329CE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9BB12B4" w14:textId="77777777" w:rsidR="00387586" w:rsidRPr="005D2468" w:rsidRDefault="00387586" w:rsidP="004251F0">
            <w:pPr>
              <w:rPr>
                <w:rFonts w:eastAsia="Times New Roman"/>
                <w:color w:val="000000"/>
                <w:sz w:val="14"/>
                <w:szCs w:val="20"/>
                <w:lang w:eastAsia="en-GB"/>
              </w:rPr>
            </w:pPr>
          </w:p>
        </w:tc>
      </w:tr>
      <w:tr w:rsidR="00387586" w:rsidRPr="005D2468" w14:paraId="640745E2"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043EF85" w14:textId="5C43EDA6"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rs9970807</w:t>
            </w:r>
          </w:p>
        </w:tc>
        <w:tc>
          <w:tcPr>
            <w:tcW w:w="1378" w:type="dxa"/>
            <w:tcBorders>
              <w:top w:val="nil"/>
              <w:left w:val="nil"/>
              <w:bottom w:val="single" w:sz="4" w:space="0" w:color="auto"/>
              <w:right w:val="single" w:sz="4" w:space="0" w:color="auto"/>
            </w:tcBorders>
            <w:shd w:val="clear" w:color="auto" w:fill="auto"/>
            <w:noWrap/>
            <w:vAlign w:val="bottom"/>
            <w:hideMark/>
          </w:tcPr>
          <w:p w14:paraId="09489504"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08969CF"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2ACFC3E"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155D2C0"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0483161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144" w:type="dxa"/>
            <w:tcBorders>
              <w:top w:val="nil"/>
              <w:left w:val="nil"/>
              <w:bottom w:val="nil"/>
              <w:right w:val="nil"/>
            </w:tcBorders>
            <w:shd w:val="clear" w:color="auto" w:fill="auto"/>
            <w:noWrap/>
            <w:vAlign w:val="bottom"/>
            <w:hideMark/>
          </w:tcPr>
          <w:p w14:paraId="33F38AC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120025C" w14:textId="77777777" w:rsidR="00387586" w:rsidRPr="005D2468" w:rsidRDefault="00387586" w:rsidP="004251F0">
            <w:pPr>
              <w:rPr>
                <w:rFonts w:eastAsia="Times New Roman"/>
                <w:color w:val="000000"/>
                <w:sz w:val="14"/>
                <w:szCs w:val="20"/>
                <w:lang w:eastAsia="en-GB"/>
              </w:rPr>
            </w:pPr>
          </w:p>
        </w:tc>
      </w:tr>
      <w:tr w:rsidR="00387586" w:rsidRPr="005D2468" w14:paraId="10567211" w14:textId="77777777" w:rsidTr="006877D1">
        <w:trPr>
          <w:trHeight w:hRule="exact" w:val="43"/>
        </w:trPr>
        <w:tc>
          <w:tcPr>
            <w:tcW w:w="1473" w:type="dxa"/>
            <w:tcBorders>
              <w:top w:val="nil"/>
              <w:left w:val="nil"/>
              <w:bottom w:val="nil"/>
              <w:right w:val="nil"/>
            </w:tcBorders>
            <w:shd w:val="clear" w:color="auto" w:fill="auto"/>
            <w:noWrap/>
            <w:vAlign w:val="bottom"/>
            <w:hideMark/>
          </w:tcPr>
          <w:p w14:paraId="0610CD5D"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4DA32F98" w14:textId="77777777" w:rsidR="00387586" w:rsidRPr="005D2468" w:rsidRDefault="00387586" w:rsidP="004251F0">
            <w:pPr>
              <w:ind w:left="-103" w:right="-18"/>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0865A6A6" w14:textId="77777777" w:rsidR="00387586" w:rsidRPr="005D2468" w:rsidRDefault="00387586" w:rsidP="004251F0">
            <w:pPr>
              <w:ind w:left="-103"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EB6EC45" w14:textId="77777777" w:rsidR="00387586" w:rsidRPr="005D2468" w:rsidRDefault="00387586" w:rsidP="004251F0">
            <w:pPr>
              <w:ind w:left="-103"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A92F53A" w14:textId="77777777" w:rsidR="00387586" w:rsidRPr="005D2468" w:rsidRDefault="00387586" w:rsidP="004251F0">
            <w:pPr>
              <w:ind w:left="-103"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2D66399" w14:textId="77777777" w:rsidR="00387586" w:rsidRPr="005D2468" w:rsidRDefault="00387586" w:rsidP="004251F0">
            <w:pPr>
              <w:ind w:left="-103" w:right="-18"/>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5B7C0E5" w14:textId="77777777" w:rsidR="00387586" w:rsidRPr="005D2468" w:rsidRDefault="00387586" w:rsidP="004251F0">
            <w:pPr>
              <w:ind w:left="-103" w:right="-18"/>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56FE2A3" w14:textId="77777777" w:rsidR="00387586" w:rsidRPr="005D2468" w:rsidRDefault="00387586" w:rsidP="004251F0">
            <w:pPr>
              <w:ind w:left="-103" w:right="-18"/>
              <w:rPr>
                <w:rFonts w:eastAsia="Times New Roman"/>
                <w:color w:val="000000"/>
                <w:sz w:val="14"/>
                <w:szCs w:val="20"/>
                <w:lang w:eastAsia="en-GB"/>
              </w:rPr>
            </w:pPr>
          </w:p>
        </w:tc>
      </w:tr>
      <w:tr w:rsidR="00387586" w:rsidRPr="005D2468" w14:paraId="51EC586E" w14:textId="77777777" w:rsidTr="006877D1">
        <w:trPr>
          <w:trHeight w:hRule="exac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2AA66"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672FFC0B" w14:textId="7F03DDD4"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rs17678683</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36E52EE7" w14:textId="17E1FF6B" w:rsidR="00387586" w:rsidRPr="005D2468" w:rsidRDefault="00A93497" w:rsidP="004251F0">
            <w:pPr>
              <w:ind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rs312984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14525E5" w14:textId="16D86075" w:rsidR="00387586" w:rsidRPr="005D2468" w:rsidRDefault="00A93497" w:rsidP="004251F0">
            <w:pPr>
              <w:ind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rs72932566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CB6ABB" w14:textId="446AB30C"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rs7568458</w:t>
            </w:r>
          </w:p>
        </w:tc>
        <w:tc>
          <w:tcPr>
            <w:tcW w:w="1360" w:type="dxa"/>
            <w:tcBorders>
              <w:top w:val="nil"/>
              <w:left w:val="nil"/>
              <w:bottom w:val="nil"/>
              <w:right w:val="nil"/>
            </w:tcBorders>
            <w:shd w:val="clear" w:color="auto" w:fill="auto"/>
            <w:noWrap/>
            <w:vAlign w:val="bottom"/>
            <w:hideMark/>
          </w:tcPr>
          <w:p w14:paraId="2ACA45A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CDFCB1A"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07F6257" w14:textId="77777777" w:rsidR="00387586" w:rsidRPr="005D2468" w:rsidRDefault="00387586" w:rsidP="004251F0">
            <w:pPr>
              <w:rPr>
                <w:rFonts w:eastAsia="Times New Roman"/>
                <w:color w:val="000000"/>
                <w:sz w:val="14"/>
                <w:szCs w:val="20"/>
                <w:lang w:eastAsia="en-GB"/>
              </w:rPr>
            </w:pPr>
          </w:p>
        </w:tc>
      </w:tr>
      <w:tr w:rsidR="00387586" w:rsidRPr="005D2468" w14:paraId="40B5C2D8"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3094FF8" w14:textId="2973929F"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rs17678683</w:t>
            </w:r>
          </w:p>
        </w:tc>
        <w:tc>
          <w:tcPr>
            <w:tcW w:w="1378" w:type="dxa"/>
            <w:tcBorders>
              <w:top w:val="nil"/>
              <w:left w:val="nil"/>
              <w:bottom w:val="single" w:sz="4" w:space="0" w:color="auto"/>
              <w:right w:val="single" w:sz="4" w:space="0" w:color="auto"/>
            </w:tcBorders>
            <w:shd w:val="clear" w:color="auto" w:fill="auto"/>
            <w:noWrap/>
            <w:vAlign w:val="bottom"/>
            <w:hideMark/>
          </w:tcPr>
          <w:p w14:paraId="474DDF6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117FFABD"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360" w:type="dxa"/>
            <w:tcBorders>
              <w:top w:val="nil"/>
              <w:left w:val="nil"/>
              <w:bottom w:val="single" w:sz="4" w:space="0" w:color="auto"/>
              <w:right w:val="single" w:sz="4" w:space="0" w:color="auto"/>
            </w:tcBorders>
            <w:shd w:val="clear" w:color="auto" w:fill="auto"/>
            <w:noWrap/>
            <w:vAlign w:val="bottom"/>
            <w:hideMark/>
          </w:tcPr>
          <w:p w14:paraId="75C2DE5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360" w:type="dxa"/>
            <w:tcBorders>
              <w:top w:val="nil"/>
              <w:left w:val="nil"/>
              <w:bottom w:val="single" w:sz="4" w:space="0" w:color="auto"/>
              <w:right w:val="single" w:sz="4" w:space="0" w:color="auto"/>
            </w:tcBorders>
            <w:shd w:val="clear" w:color="auto" w:fill="auto"/>
            <w:noWrap/>
            <w:vAlign w:val="bottom"/>
            <w:hideMark/>
          </w:tcPr>
          <w:p w14:paraId="4FD91DA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0.008</w:t>
            </w:r>
          </w:p>
        </w:tc>
        <w:tc>
          <w:tcPr>
            <w:tcW w:w="1360" w:type="dxa"/>
            <w:tcBorders>
              <w:top w:val="nil"/>
              <w:left w:val="nil"/>
              <w:bottom w:val="nil"/>
              <w:right w:val="nil"/>
            </w:tcBorders>
            <w:shd w:val="clear" w:color="auto" w:fill="auto"/>
            <w:noWrap/>
            <w:vAlign w:val="bottom"/>
            <w:hideMark/>
          </w:tcPr>
          <w:p w14:paraId="57536C5A"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670ACF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BA915CB" w14:textId="77777777" w:rsidR="00387586" w:rsidRPr="005D2468" w:rsidRDefault="00387586" w:rsidP="004251F0">
            <w:pPr>
              <w:rPr>
                <w:rFonts w:eastAsia="Times New Roman"/>
                <w:color w:val="000000"/>
                <w:sz w:val="14"/>
                <w:szCs w:val="20"/>
                <w:lang w:eastAsia="en-GB"/>
              </w:rPr>
            </w:pPr>
          </w:p>
        </w:tc>
      </w:tr>
      <w:tr w:rsidR="00387586" w:rsidRPr="005D2468" w14:paraId="7EA5400D"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800B7DB" w14:textId="3159B269"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rs312984</w:t>
            </w:r>
          </w:p>
        </w:tc>
        <w:tc>
          <w:tcPr>
            <w:tcW w:w="1378" w:type="dxa"/>
            <w:tcBorders>
              <w:top w:val="nil"/>
              <w:left w:val="nil"/>
              <w:bottom w:val="single" w:sz="4" w:space="0" w:color="auto"/>
              <w:right w:val="single" w:sz="4" w:space="0" w:color="auto"/>
            </w:tcBorders>
            <w:shd w:val="clear" w:color="auto" w:fill="auto"/>
            <w:noWrap/>
            <w:vAlign w:val="bottom"/>
            <w:hideMark/>
          </w:tcPr>
          <w:p w14:paraId="6E9A08CC"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6507BD0"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78AA9E3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single" w:sz="4" w:space="0" w:color="auto"/>
              <w:right w:val="single" w:sz="4" w:space="0" w:color="auto"/>
            </w:tcBorders>
            <w:shd w:val="clear" w:color="auto" w:fill="auto"/>
            <w:noWrap/>
            <w:vAlign w:val="bottom"/>
            <w:hideMark/>
          </w:tcPr>
          <w:p w14:paraId="4484CB5F"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0.018</w:t>
            </w:r>
          </w:p>
        </w:tc>
        <w:tc>
          <w:tcPr>
            <w:tcW w:w="1360" w:type="dxa"/>
            <w:tcBorders>
              <w:top w:val="nil"/>
              <w:left w:val="nil"/>
              <w:bottom w:val="nil"/>
              <w:right w:val="nil"/>
            </w:tcBorders>
            <w:shd w:val="clear" w:color="auto" w:fill="auto"/>
            <w:noWrap/>
            <w:vAlign w:val="bottom"/>
            <w:hideMark/>
          </w:tcPr>
          <w:p w14:paraId="357ACD1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31B7D9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0AE0291" w14:textId="77777777" w:rsidR="00387586" w:rsidRPr="005D2468" w:rsidRDefault="00387586" w:rsidP="004251F0">
            <w:pPr>
              <w:rPr>
                <w:rFonts w:eastAsia="Times New Roman"/>
                <w:color w:val="000000"/>
                <w:sz w:val="14"/>
                <w:szCs w:val="20"/>
                <w:lang w:eastAsia="en-GB"/>
              </w:rPr>
            </w:pPr>
          </w:p>
        </w:tc>
      </w:tr>
      <w:tr w:rsidR="00387586" w:rsidRPr="005D2468" w14:paraId="147A904D"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24972896" w14:textId="74C6838A"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rs72932566</w:t>
            </w:r>
          </w:p>
        </w:tc>
        <w:tc>
          <w:tcPr>
            <w:tcW w:w="1378" w:type="dxa"/>
            <w:tcBorders>
              <w:top w:val="nil"/>
              <w:left w:val="nil"/>
              <w:bottom w:val="single" w:sz="4" w:space="0" w:color="auto"/>
              <w:right w:val="single" w:sz="4" w:space="0" w:color="auto"/>
            </w:tcBorders>
            <w:shd w:val="clear" w:color="auto" w:fill="auto"/>
            <w:noWrap/>
            <w:vAlign w:val="bottom"/>
            <w:hideMark/>
          </w:tcPr>
          <w:p w14:paraId="55FCD1B1"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F054CEA"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69649023"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51FA747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1052ECB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84F3EF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330069C" w14:textId="77777777" w:rsidR="00387586" w:rsidRPr="005D2468" w:rsidRDefault="00387586" w:rsidP="004251F0">
            <w:pPr>
              <w:rPr>
                <w:rFonts w:eastAsia="Times New Roman"/>
                <w:color w:val="000000"/>
                <w:sz w:val="14"/>
                <w:szCs w:val="20"/>
                <w:lang w:eastAsia="en-GB"/>
              </w:rPr>
            </w:pPr>
          </w:p>
        </w:tc>
      </w:tr>
      <w:tr w:rsidR="00387586" w:rsidRPr="005D2468" w14:paraId="4B079549" w14:textId="77777777" w:rsidTr="006877D1">
        <w:trPr>
          <w:trHeight w:hRule="exac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3CFE9697" w14:textId="71986798"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rs7568458</w:t>
            </w:r>
          </w:p>
        </w:tc>
        <w:tc>
          <w:tcPr>
            <w:tcW w:w="1378" w:type="dxa"/>
            <w:tcBorders>
              <w:top w:val="nil"/>
              <w:left w:val="nil"/>
              <w:bottom w:val="single" w:sz="4" w:space="0" w:color="auto"/>
              <w:right w:val="single" w:sz="4" w:space="0" w:color="auto"/>
            </w:tcBorders>
            <w:shd w:val="clear" w:color="auto" w:fill="auto"/>
            <w:noWrap/>
            <w:vAlign w:val="bottom"/>
            <w:hideMark/>
          </w:tcPr>
          <w:p w14:paraId="0DE3F6AD"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D7AF9D3"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1CF0F95"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95B19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1CCB3F2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C41BB3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0B71759" w14:textId="77777777" w:rsidR="00387586" w:rsidRPr="005D2468" w:rsidRDefault="00387586" w:rsidP="004251F0">
            <w:pPr>
              <w:rPr>
                <w:rFonts w:eastAsia="Times New Roman"/>
                <w:color w:val="000000"/>
                <w:sz w:val="14"/>
                <w:szCs w:val="20"/>
                <w:lang w:eastAsia="en-GB"/>
              </w:rPr>
            </w:pPr>
          </w:p>
        </w:tc>
      </w:tr>
      <w:tr w:rsidR="00387586" w:rsidRPr="005D2468" w14:paraId="5C3C3D57" w14:textId="77777777" w:rsidTr="006877D1">
        <w:trPr>
          <w:trHeight w:hRule="exact" w:val="43"/>
        </w:trPr>
        <w:tc>
          <w:tcPr>
            <w:tcW w:w="1473" w:type="dxa"/>
            <w:tcBorders>
              <w:top w:val="nil"/>
              <w:left w:val="nil"/>
              <w:bottom w:val="nil"/>
              <w:right w:val="nil"/>
            </w:tcBorders>
            <w:shd w:val="clear" w:color="auto" w:fill="auto"/>
            <w:noWrap/>
            <w:vAlign w:val="bottom"/>
            <w:hideMark/>
          </w:tcPr>
          <w:p w14:paraId="7CF6F732"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297625A9" w14:textId="77777777" w:rsidR="00387586" w:rsidRPr="005D2468" w:rsidRDefault="00387586" w:rsidP="004251F0">
            <w:pPr>
              <w:ind w:left="-103" w:right="-18"/>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348F9ED6" w14:textId="77777777" w:rsidR="00387586" w:rsidRPr="005D2468" w:rsidRDefault="00387586" w:rsidP="004251F0">
            <w:pPr>
              <w:ind w:left="-103"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4CD3470" w14:textId="77777777" w:rsidR="00387586" w:rsidRPr="005D2468" w:rsidRDefault="00387586" w:rsidP="004251F0">
            <w:pPr>
              <w:ind w:left="-103"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F61651C" w14:textId="77777777" w:rsidR="00387586" w:rsidRPr="005D2468" w:rsidRDefault="00387586" w:rsidP="004251F0">
            <w:pPr>
              <w:ind w:left="-103"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670B464" w14:textId="77777777" w:rsidR="00387586" w:rsidRPr="005D2468" w:rsidRDefault="00387586" w:rsidP="004251F0">
            <w:pPr>
              <w:ind w:left="-103" w:right="-18"/>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CC55CA3" w14:textId="77777777" w:rsidR="00387586" w:rsidRPr="005D2468" w:rsidRDefault="00387586" w:rsidP="004251F0">
            <w:pPr>
              <w:ind w:left="-103" w:right="-18"/>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A7F99CE" w14:textId="77777777" w:rsidR="00387586" w:rsidRPr="005D2468" w:rsidRDefault="00387586" w:rsidP="004251F0">
            <w:pPr>
              <w:ind w:left="-103" w:right="-18"/>
              <w:rPr>
                <w:rFonts w:eastAsia="Times New Roman"/>
                <w:color w:val="000000"/>
                <w:sz w:val="14"/>
                <w:szCs w:val="20"/>
                <w:lang w:eastAsia="en-GB"/>
              </w:rPr>
            </w:pPr>
          </w:p>
        </w:tc>
      </w:tr>
      <w:tr w:rsidR="00387586" w:rsidRPr="005D2468" w14:paraId="19B1DA83"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13B7"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33A3168B" w14:textId="50D39397"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chr4</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rs17087335</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12A49BC7" w14:textId="113C81CE" w:rsidR="00387586" w:rsidRPr="005D2468" w:rsidRDefault="00A93497" w:rsidP="004251F0">
            <w:pPr>
              <w:ind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chr4</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rs4593108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FF8ED7F" w14:textId="666809F0" w:rsidR="00387586" w:rsidRPr="005D2468" w:rsidRDefault="00A93497" w:rsidP="004251F0">
            <w:pPr>
              <w:ind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chr4</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rs72689147</w:t>
            </w:r>
          </w:p>
        </w:tc>
        <w:tc>
          <w:tcPr>
            <w:tcW w:w="1360" w:type="dxa"/>
            <w:tcBorders>
              <w:top w:val="nil"/>
              <w:left w:val="nil"/>
              <w:bottom w:val="nil"/>
              <w:right w:val="nil"/>
            </w:tcBorders>
            <w:shd w:val="clear" w:color="auto" w:fill="auto"/>
            <w:noWrap/>
            <w:vAlign w:val="bottom"/>
            <w:hideMark/>
          </w:tcPr>
          <w:p w14:paraId="1BBBF090"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4088C7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701AE5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68AE64D" w14:textId="77777777" w:rsidR="00387586" w:rsidRPr="005D2468" w:rsidRDefault="00387586" w:rsidP="004251F0">
            <w:pPr>
              <w:rPr>
                <w:rFonts w:eastAsia="Times New Roman"/>
                <w:color w:val="000000"/>
                <w:sz w:val="14"/>
                <w:szCs w:val="20"/>
                <w:lang w:eastAsia="en-GB"/>
              </w:rPr>
            </w:pPr>
          </w:p>
        </w:tc>
      </w:tr>
      <w:tr w:rsidR="00387586" w:rsidRPr="005D2468" w14:paraId="617F7F62"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7189274" w14:textId="296B8D79"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chr4</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rs17087335</w:t>
            </w:r>
          </w:p>
        </w:tc>
        <w:tc>
          <w:tcPr>
            <w:tcW w:w="1378" w:type="dxa"/>
            <w:tcBorders>
              <w:top w:val="nil"/>
              <w:left w:val="nil"/>
              <w:bottom w:val="single" w:sz="4" w:space="0" w:color="auto"/>
              <w:right w:val="single" w:sz="4" w:space="0" w:color="auto"/>
            </w:tcBorders>
            <w:shd w:val="clear" w:color="auto" w:fill="auto"/>
            <w:noWrap/>
            <w:vAlign w:val="bottom"/>
            <w:hideMark/>
          </w:tcPr>
          <w:p w14:paraId="64B75530"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684C059A"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single" w:sz="4" w:space="0" w:color="auto"/>
              <w:right w:val="single" w:sz="4" w:space="0" w:color="auto"/>
            </w:tcBorders>
            <w:shd w:val="clear" w:color="auto" w:fill="auto"/>
            <w:noWrap/>
            <w:vAlign w:val="bottom"/>
            <w:hideMark/>
          </w:tcPr>
          <w:p w14:paraId="477FC5C1"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360" w:type="dxa"/>
            <w:tcBorders>
              <w:top w:val="nil"/>
              <w:left w:val="nil"/>
              <w:bottom w:val="nil"/>
              <w:right w:val="nil"/>
            </w:tcBorders>
            <w:shd w:val="clear" w:color="auto" w:fill="auto"/>
            <w:noWrap/>
            <w:vAlign w:val="bottom"/>
            <w:hideMark/>
          </w:tcPr>
          <w:p w14:paraId="0BD24AAB"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D87358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71D206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3702D1C" w14:textId="77777777" w:rsidR="00387586" w:rsidRPr="005D2468" w:rsidRDefault="00387586" w:rsidP="004251F0">
            <w:pPr>
              <w:rPr>
                <w:rFonts w:eastAsia="Times New Roman"/>
                <w:color w:val="000000"/>
                <w:sz w:val="14"/>
                <w:szCs w:val="20"/>
                <w:lang w:eastAsia="en-GB"/>
              </w:rPr>
            </w:pPr>
          </w:p>
        </w:tc>
      </w:tr>
      <w:tr w:rsidR="00387586" w:rsidRPr="005D2468" w14:paraId="01D295FC"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346C83C" w14:textId="2CBDD8DB"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chr4</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rs4593108</w:t>
            </w:r>
          </w:p>
        </w:tc>
        <w:tc>
          <w:tcPr>
            <w:tcW w:w="1378" w:type="dxa"/>
            <w:tcBorders>
              <w:top w:val="nil"/>
              <w:left w:val="nil"/>
              <w:bottom w:val="single" w:sz="4" w:space="0" w:color="auto"/>
              <w:right w:val="single" w:sz="4" w:space="0" w:color="auto"/>
            </w:tcBorders>
            <w:shd w:val="clear" w:color="auto" w:fill="auto"/>
            <w:noWrap/>
            <w:vAlign w:val="bottom"/>
            <w:hideMark/>
          </w:tcPr>
          <w:p w14:paraId="7D7CACBD"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2FBD41C"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0204FCFC"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0.016</w:t>
            </w:r>
          </w:p>
        </w:tc>
        <w:tc>
          <w:tcPr>
            <w:tcW w:w="1360" w:type="dxa"/>
            <w:tcBorders>
              <w:top w:val="nil"/>
              <w:left w:val="nil"/>
              <w:bottom w:val="nil"/>
              <w:right w:val="nil"/>
            </w:tcBorders>
            <w:shd w:val="clear" w:color="auto" w:fill="auto"/>
            <w:noWrap/>
            <w:vAlign w:val="bottom"/>
            <w:hideMark/>
          </w:tcPr>
          <w:p w14:paraId="1469F59D"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000460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58A672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9A45EB9" w14:textId="77777777" w:rsidR="00387586" w:rsidRPr="005D2468" w:rsidRDefault="00387586" w:rsidP="004251F0">
            <w:pPr>
              <w:rPr>
                <w:rFonts w:eastAsia="Times New Roman"/>
                <w:color w:val="000000"/>
                <w:sz w:val="14"/>
                <w:szCs w:val="20"/>
                <w:lang w:eastAsia="en-GB"/>
              </w:rPr>
            </w:pPr>
          </w:p>
        </w:tc>
      </w:tr>
      <w:tr w:rsidR="00387586" w:rsidRPr="005D2468" w14:paraId="5CA09769"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06D08F8F" w14:textId="2ED348D2"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chr4</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rs72689147</w:t>
            </w:r>
          </w:p>
        </w:tc>
        <w:tc>
          <w:tcPr>
            <w:tcW w:w="1378" w:type="dxa"/>
            <w:tcBorders>
              <w:top w:val="nil"/>
              <w:left w:val="nil"/>
              <w:bottom w:val="single" w:sz="4" w:space="0" w:color="auto"/>
              <w:right w:val="single" w:sz="4" w:space="0" w:color="auto"/>
            </w:tcBorders>
            <w:shd w:val="clear" w:color="auto" w:fill="auto"/>
            <w:noWrap/>
            <w:vAlign w:val="bottom"/>
            <w:hideMark/>
          </w:tcPr>
          <w:p w14:paraId="0A201E79"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D3DB0F0"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12B9991F"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7533F418"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528365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2BA76C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66ADCAC" w14:textId="77777777" w:rsidR="00387586" w:rsidRPr="005D2468" w:rsidRDefault="00387586" w:rsidP="004251F0">
            <w:pPr>
              <w:rPr>
                <w:rFonts w:eastAsia="Times New Roman"/>
                <w:color w:val="000000"/>
                <w:sz w:val="14"/>
                <w:szCs w:val="20"/>
                <w:lang w:eastAsia="en-GB"/>
              </w:rPr>
            </w:pPr>
          </w:p>
        </w:tc>
      </w:tr>
      <w:tr w:rsidR="00387586" w:rsidRPr="005D2468" w14:paraId="37B75791" w14:textId="77777777" w:rsidTr="006877D1">
        <w:trPr>
          <w:trHeight w:hRule="exact" w:val="43"/>
        </w:trPr>
        <w:tc>
          <w:tcPr>
            <w:tcW w:w="1473" w:type="dxa"/>
            <w:tcBorders>
              <w:top w:val="nil"/>
              <w:left w:val="nil"/>
              <w:bottom w:val="nil"/>
              <w:right w:val="nil"/>
            </w:tcBorders>
            <w:shd w:val="clear" w:color="auto" w:fill="auto"/>
            <w:noWrap/>
            <w:vAlign w:val="bottom"/>
            <w:hideMark/>
          </w:tcPr>
          <w:p w14:paraId="17DD8AB0"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291E38DD"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07782F3C"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8B8C613"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3937FFF"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CA2433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7F945D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0F8E6B5" w14:textId="77777777" w:rsidR="00387586" w:rsidRPr="005D2468" w:rsidRDefault="00387586" w:rsidP="004251F0">
            <w:pPr>
              <w:rPr>
                <w:rFonts w:eastAsia="Times New Roman"/>
                <w:color w:val="000000"/>
                <w:sz w:val="14"/>
                <w:szCs w:val="20"/>
                <w:lang w:eastAsia="en-GB"/>
              </w:rPr>
            </w:pPr>
          </w:p>
        </w:tc>
      </w:tr>
      <w:tr w:rsidR="00387586" w:rsidRPr="005D2468" w14:paraId="6F6ACD27"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716CB"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1822174E" w14:textId="04F32638"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rs12202017</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6EE4CF98" w14:textId="51B54C4A"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rs17609940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FCE644" w14:textId="3722CD88" w:rsidR="00387586" w:rsidRPr="005D2468" w:rsidRDefault="00A93497" w:rsidP="004251F0">
            <w:pPr>
              <w:ind w:right="-108"/>
              <w:rPr>
                <w:rFonts w:eastAsia="Times New Roman"/>
                <w:bCs/>
                <w:sz w:val="14"/>
                <w:szCs w:val="20"/>
                <w:lang w:eastAsia="en-GB"/>
              </w:rPr>
            </w:pPr>
            <w:r>
              <w:rPr>
                <w:rFonts w:eastAsia="Times New Roman"/>
                <w:bCs/>
                <w:sz w:val="14"/>
                <w:szCs w:val="20"/>
                <w:lang w:eastAsia="en-GB"/>
              </w:rPr>
              <w:t>(</w:t>
            </w:r>
            <w:r w:rsidR="00387586" w:rsidRPr="005D2468">
              <w:rPr>
                <w:rFonts w:eastAsia="Times New Roman"/>
                <w:bCs/>
                <w:sz w:val="14"/>
                <w:szCs w:val="20"/>
                <w:lang w:eastAsia="en-GB"/>
              </w:rPr>
              <w:t>chr6</w:t>
            </w:r>
            <w:r>
              <w:rPr>
                <w:rFonts w:eastAsia="Times New Roman"/>
                <w:bCs/>
                <w:sz w:val="14"/>
                <w:szCs w:val="20"/>
                <w:lang w:eastAsia="en-GB"/>
              </w:rPr>
              <w:t>)</w:t>
            </w:r>
            <w:r w:rsidR="00387586" w:rsidRPr="005D2468">
              <w:rPr>
                <w:rFonts w:eastAsia="Times New Roman"/>
                <w:bCs/>
                <w:sz w:val="14"/>
                <w:szCs w:val="20"/>
                <w:lang w:eastAsia="en-GB"/>
              </w:rPr>
              <w:t xml:space="preserve"> rs4252185</w:t>
            </w:r>
          </w:p>
        </w:tc>
        <w:tc>
          <w:tcPr>
            <w:tcW w:w="13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31A95B2" w14:textId="5334EAF4" w:rsidR="00387586" w:rsidRPr="005D2468" w:rsidRDefault="00A93497" w:rsidP="004251F0">
            <w:pPr>
              <w:ind w:left="-108" w:right="-18"/>
              <w:rPr>
                <w:rFonts w:eastAsia="Times New Roman"/>
                <w:bCs/>
                <w:sz w:val="14"/>
                <w:szCs w:val="20"/>
                <w:lang w:eastAsia="en-GB"/>
              </w:rPr>
            </w:pPr>
            <w:r>
              <w:rPr>
                <w:rFonts w:eastAsia="Times New Roman"/>
                <w:bCs/>
                <w:sz w:val="14"/>
                <w:szCs w:val="20"/>
                <w:lang w:eastAsia="en-GB"/>
              </w:rPr>
              <w:t>(</w:t>
            </w:r>
            <w:r w:rsidR="00387586" w:rsidRPr="005D2468">
              <w:rPr>
                <w:rFonts w:eastAsia="Times New Roman"/>
                <w:bCs/>
                <w:sz w:val="14"/>
                <w:szCs w:val="20"/>
                <w:lang w:eastAsia="en-GB"/>
              </w:rPr>
              <w:t>chr6</w:t>
            </w:r>
            <w:r>
              <w:rPr>
                <w:rFonts w:eastAsia="Times New Roman"/>
                <w:bCs/>
                <w:sz w:val="14"/>
                <w:szCs w:val="20"/>
                <w:lang w:eastAsia="en-GB"/>
              </w:rPr>
              <w:t>)</w:t>
            </w:r>
            <w:r w:rsidR="00387586" w:rsidRPr="005D2468">
              <w:rPr>
                <w:rFonts w:eastAsia="Times New Roman"/>
                <w:bCs/>
                <w:sz w:val="14"/>
                <w:szCs w:val="20"/>
                <w:lang w:eastAsia="en-GB"/>
              </w:rPr>
              <w:t xml:space="preserve"> rs55730499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DEDA316" w14:textId="50CB51F0"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rs56336142</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4096392A" w14:textId="32D53483"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rs6903956</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5E1BE69C" w14:textId="62387030"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rs9349379</w:t>
            </w:r>
          </w:p>
        </w:tc>
      </w:tr>
      <w:tr w:rsidR="00387586" w:rsidRPr="005D2468" w14:paraId="51814A45"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F4D533E" w14:textId="45269746"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rs12202017</w:t>
            </w:r>
          </w:p>
        </w:tc>
        <w:tc>
          <w:tcPr>
            <w:tcW w:w="1378" w:type="dxa"/>
            <w:tcBorders>
              <w:top w:val="nil"/>
              <w:left w:val="nil"/>
              <w:bottom w:val="single" w:sz="4" w:space="0" w:color="auto"/>
              <w:right w:val="single" w:sz="4" w:space="0" w:color="auto"/>
            </w:tcBorders>
            <w:shd w:val="clear" w:color="auto" w:fill="auto"/>
            <w:noWrap/>
            <w:vAlign w:val="bottom"/>
            <w:hideMark/>
          </w:tcPr>
          <w:p w14:paraId="047F57F4"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245DEACF"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single" w:sz="4" w:space="0" w:color="auto"/>
              <w:right w:val="single" w:sz="4" w:space="0" w:color="auto"/>
            </w:tcBorders>
            <w:shd w:val="clear" w:color="auto" w:fill="auto"/>
            <w:noWrap/>
            <w:vAlign w:val="bottom"/>
            <w:hideMark/>
          </w:tcPr>
          <w:p w14:paraId="4205BF6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360" w:type="dxa"/>
            <w:tcBorders>
              <w:top w:val="nil"/>
              <w:left w:val="nil"/>
              <w:bottom w:val="single" w:sz="4" w:space="0" w:color="auto"/>
              <w:right w:val="single" w:sz="4" w:space="0" w:color="auto"/>
            </w:tcBorders>
            <w:shd w:val="clear" w:color="auto" w:fill="auto"/>
            <w:noWrap/>
            <w:vAlign w:val="bottom"/>
            <w:hideMark/>
          </w:tcPr>
          <w:p w14:paraId="718C685F"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single" w:sz="4" w:space="0" w:color="auto"/>
              <w:right w:val="single" w:sz="4" w:space="0" w:color="auto"/>
            </w:tcBorders>
            <w:shd w:val="clear" w:color="auto" w:fill="auto"/>
            <w:noWrap/>
            <w:vAlign w:val="bottom"/>
            <w:hideMark/>
          </w:tcPr>
          <w:p w14:paraId="328CE6D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144" w:type="dxa"/>
            <w:tcBorders>
              <w:top w:val="nil"/>
              <w:left w:val="nil"/>
              <w:bottom w:val="single" w:sz="4" w:space="0" w:color="auto"/>
              <w:right w:val="single" w:sz="4" w:space="0" w:color="auto"/>
            </w:tcBorders>
            <w:shd w:val="clear" w:color="auto" w:fill="auto"/>
            <w:noWrap/>
            <w:vAlign w:val="bottom"/>
            <w:hideMark/>
          </w:tcPr>
          <w:p w14:paraId="627FC5C0"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0.005</w:t>
            </w:r>
          </w:p>
        </w:tc>
        <w:tc>
          <w:tcPr>
            <w:tcW w:w="1144" w:type="dxa"/>
            <w:tcBorders>
              <w:top w:val="nil"/>
              <w:left w:val="nil"/>
              <w:bottom w:val="single" w:sz="4" w:space="0" w:color="auto"/>
              <w:right w:val="single" w:sz="4" w:space="0" w:color="auto"/>
            </w:tcBorders>
            <w:shd w:val="clear" w:color="auto" w:fill="auto"/>
            <w:noWrap/>
            <w:vAlign w:val="bottom"/>
            <w:hideMark/>
          </w:tcPr>
          <w:p w14:paraId="5AD2512E"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0.013</w:t>
            </w:r>
          </w:p>
        </w:tc>
      </w:tr>
      <w:tr w:rsidR="00387586" w:rsidRPr="005D2468" w14:paraId="07E0CB85"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80B1CDE" w14:textId="5B7150AB"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rs17609940</w:t>
            </w:r>
          </w:p>
        </w:tc>
        <w:tc>
          <w:tcPr>
            <w:tcW w:w="1378" w:type="dxa"/>
            <w:tcBorders>
              <w:top w:val="nil"/>
              <w:left w:val="nil"/>
              <w:bottom w:val="single" w:sz="4" w:space="0" w:color="auto"/>
              <w:right w:val="single" w:sz="4" w:space="0" w:color="auto"/>
            </w:tcBorders>
            <w:shd w:val="clear" w:color="auto" w:fill="auto"/>
            <w:noWrap/>
            <w:vAlign w:val="bottom"/>
            <w:hideMark/>
          </w:tcPr>
          <w:p w14:paraId="0D5F6EC2"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128B07E"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3107851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single" w:sz="4" w:space="0" w:color="auto"/>
              <w:right w:val="single" w:sz="4" w:space="0" w:color="auto"/>
            </w:tcBorders>
            <w:shd w:val="clear" w:color="auto" w:fill="auto"/>
            <w:noWrap/>
            <w:vAlign w:val="bottom"/>
            <w:hideMark/>
          </w:tcPr>
          <w:p w14:paraId="0889FA2F"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360" w:type="dxa"/>
            <w:tcBorders>
              <w:top w:val="nil"/>
              <w:left w:val="nil"/>
              <w:bottom w:val="single" w:sz="4" w:space="0" w:color="auto"/>
              <w:right w:val="single" w:sz="4" w:space="0" w:color="auto"/>
            </w:tcBorders>
            <w:shd w:val="clear" w:color="auto" w:fill="auto"/>
            <w:noWrap/>
            <w:vAlign w:val="bottom"/>
            <w:hideMark/>
          </w:tcPr>
          <w:p w14:paraId="304F985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0.013</w:t>
            </w:r>
          </w:p>
        </w:tc>
        <w:tc>
          <w:tcPr>
            <w:tcW w:w="1144" w:type="dxa"/>
            <w:tcBorders>
              <w:top w:val="nil"/>
              <w:left w:val="nil"/>
              <w:bottom w:val="single" w:sz="4" w:space="0" w:color="auto"/>
              <w:right w:val="single" w:sz="4" w:space="0" w:color="auto"/>
            </w:tcBorders>
            <w:shd w:val="clear" w:color="auto" w:fill="auto"/>
            <w:noWrap/>
            <w:vAlign w:val="bottom"/>
            <w:hideMark/>
          </w:tcPr>
          <w:p w14:paraId="78943571"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144" w:type="dxa"/>
            <w:tcBorders>
              <w:top w:val="nil"/>
              <w:left w:val="nil"/>
              <w:bottom w:val="single" w:sz="4" w:space="0" w:color="auto"/>
              <w:right w:val="single" w:sz="4" w:space="0" w:color="auto"/>
            </w:tcBorders>
            <w:shd w:val="clear" w:color="auto" w:fill="auto"/>
            <w:noWrap/>
            <w:vAlign w:val="bottom"/>
            <w:hideMark/>
          </w:tcPr>
          <w:p w14:paraId="68D3293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r>
      <w:tr w:rsidR="00387586" w:rsidRPr="005D2468" w14:paraId="232D14A5"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EC6B0E" w14:textId="53B62231" w:rsidR="00387586" w:rsidRPr="005D2468" w:rsidRDefault="00A93497" w:rsidP="004251F0">
            <w:pPr>
              <w:ind w:left="-103" w:right="-18"/>
              <w:rPr>
                <w:rFonts w:eastAsia="Times New Roman"/>
                <w:bCs/>
                <w:sz w:val="14"/>
                <w:szCs w:val="20"/>
                <w:lang w:eastAsia="en-GB"/>
              </w:rPr>
            </w:pPr>
            <w:r>
              <w:rPr>
                <w:rFonts w:eastAsia="Times New Roman"/>
                <w:bCs/>
                <w:sz w:val="14"/>
                <w:szCs w:val="20"/>
                <w:lang w:eastAsia="en-GB"/>
              </w:rPr>
              <w:t>(</w:t>
            </w:r>
            <w:r w:rsidR="00387586" w:rsidRPr="005D2468">
              <w:rPr>
                <w:rFonts w:eastAsia="Times New Roman"/>
                <w:bCs/>
                <w:sz w:val="14"/>
                <w:szCs w:val="20"/>
                <w:lang w:eastAsia="en-GB"/>
              </w:rPr>
              <w:t>chr6</w:t>
            </w:r>
            <w:r>
              <w:rPr>
                <w:rFonts w:eastAsia="Times New Roman"/>
                <w:bCs/>
                <w:sz w:val="14"/>
                <w:szCs w:val="20"/>
                <w:lang w:eastAsia="en-GB"/>
              </w:rPr>
              <w:t>)</w:t>
            </w:r>
            <w:r w:rsidR="00387586" w:rsidRPr="005D2468">
              <w:rPr>
                <w:rFonts w:eastAsia="Times New Roman"/>
                <w:bCs/>
                <w:sz w:val="14"/>
                <w:szCs w:val="20"/>
                <w:lang w:eastAsia="en-GB"/>
              </w:rPr>
              <w:t xml:space="preserve"> rs4252185</w:t>
            </w:r>
          </w:p>
        </w:tc>
        <w:tc>
          <w:tcPr>
            <w:tcW w:w="1378" w:type="dxa"/>
            <w:tcBorders>
              <w:top w:val="nil"/>
              <w:left w:val="nil"/>
              <w:bottom w:val="single" w:sz="4" w:space="0" w:color="auto"/>
              <w:right w:val="single" w:sz="4" w:space="0" w:color="auto"/>
            </w:tcBorders>
            <w:shd w:val="clear" w:color="auto" w:fill="auto"/>
            <w:noWrap/>
            <w:vAlign w:val="bottom"/>
            <w:hideMark/>
          </w:tcPr>
          <w:p w14:paraId="69D3EBB3"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2061649"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3E91A358" w14:textId="77777777" w:rsidR="00387586" w:rsidRPr="005D2468" w:rsidRDefault="00387586" w:rsidP="004251F0">
            <w:pPr>
              <w:jc w:val="right"/>
              <w:rPr>
                <w:rFonts w:eastAsia="Times New Roman"/>
                <w:sz w:val="14"/>
                <w:szCs w:val="20"/>
                <w:lang w:eastAsia="en-GB"/>
              </w:rPr>
            </w:pPr>
            <w:r w:rsidRPr="005D2468">
              <w:rPr>
                <w:rFonts w:eastAsia="Times New Roman"/>
                <w:sz w:val="14"/>
                <w:szCs w:val="20"/>
                <w:lang w:eastAsia="en-GB"/>
              </w:rPr>
              <w:t>1</w:t>
            </w:r>
          </w:p>
        </w:tc>
        <w:tc>
          <w:tcPr>
            <w:tcW w:w="1360" w:type="dxa"/>
            <w:tcBorders>
              <w:top w:val="nil"/>
              <w:left w:val="nil"/>
              <w:bottom w:val="single" w:sz="4" w:space="0" w:color="auto"/>
              <w:right w:val="single" w:sz="4" w:space="0" w:color="auto"/>
            </w:tcBorders>
            <w:shd w:val="clear" w:color="auto" w:fill="FFFFFF" w:themeFill="background1"/>
            <w:noWrap/>
            <w:vAlign w:val="bottom"/>
            <w:hideMark/>
          </w:tcPr>
          <w:p w14:paraId="743442FB" w14:textId="77777777" w:rsidR="00387586" w:rsidRPr="005D2468" w:rsidRDefault="00387586" w:rsidP="004251F0">
            <w:pPr>
              <w:jc w:val="right"/>
              <w:rPr>
                <w:rFonts w:eastAsia="Times New Roman"/>
                <w:bCs/>
                <w:sz w:val="14"/>
                <w:szCs w:val="20"/>
                <w:lang w:eastAsia="en-GB"/>
              </w:rPr>
            </w:pPr>
            <w:r w:rsidRPr="005D2468">
              <w:rPr>
                <w:rFonts w:eastAsia="Times New Roman"/>
                <w:bCs/>
                <w:sz w:val="14"/>
                <w:szCs w:val="20"/>
                <w:lang w:eastAsia="en-GB"/>
              </w:rPr>
              <w:t>0.438</w:t>
            </w:r>
          </w:p>
        </w:tc>
        <w:tc>
          <w:tcPr>
            <w:tcW w:w="1360" w:type="dxa"/>
            <w:tcBorders>
              <w:top w:val="nil"/>
              <w:left w:val="nil"/>
              <w:bottom w:val="single" w:sz="4" w:space="0" w:color="auto"/>
              <w:right w:val="single" w:sz="4" w:space="0" w:color="auto"/>
            </w:tcBorders>
            <w:shd w:val="clear" w:color="auto" w:fill="auto"/>
            <w:noWrap/>
            <w:vAlign w:val="bottom"/>
            <w:hideMark/>
          </w:tcPr>
          <w:p w14:paraId="13FA8A20"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144" w:type="dxa"/>
            <w:tcBorders>
              <w:top w:val="nil"/>
              <w:left w:val="nil"/>
              <w:bottom w:val="single" w:sz="4" w:space="0" w:color="auto"/>
              <w:right w:val="single" w:sz="4" w:space="0" w:color="auto"/>
            </w:tcBorders>
            <w:shd w:val="clear" w:color="auto" w:fill="auto"/>
            <w:noWrap/>
            <w:vAlign w:val="bottom"/>
            <w:hideMark/>
          </w:tcPr>
          <w:p w14:paraId="0D91B98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144" w:type="dxa"/>
            <w:tcBorders>
              <w:top w:val="nil"/>
              <w:left w:val="nil"/>
              <w:bottom w:val="single" w:sz="4" w:space="0" w:color="auto"/>
              <w:right w:val="single" w:sz="4" w:space="0" w:color="auto"/>
            </w:tcBorders>
            <w:shd w:val="clear" w:color="auto" w:fill="auto"/>
            <w:noWrap/>
            <w:vAlign w:val="bottom"/>
            <w:hideMark/>
          </w:tcPr>
          <w:p w14:paraId="2A8749F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r>
      <w:tr w:rsidR="00387586" w:rsidRPr="005D2468" w14:paraId="4CA5779D"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37DD336" w14:textId="00CD5964" w:rsidR="00387586" w:rsidRPr="005D2468" w:rsidRDefault="00A93497" w:rsidP="004251F0">
            <w:pPr>
              <w:ind w:left="-103" w:right="-18"/>
              <w:rPr>
                <w:rFonts w:eastAsia="Times New Roman"/>
                <w:bCs/>
                <w:sz w:val="14"/>
                <w:szCs w:val="20"/>
                <w:lang w:eastAsia="en-GB"/>
              </w:rPr>
            </w:pPr>
            <w:r>
              <w:rPr>
                <w:rFonts w:eastAsia="Times New Roman"/>
                <w:bCs/>
                <w:sz w:val="14"/>
                <w:szCs w:val="20"/>
                <w:lang w:eastAsia="en-GB"/>
              </w:rPr>
              <w:t>(</w:t>
            </w:r>
            <w:r w:rsidR="00387586" w:rsidRPr="005D2468">
              <w:rPr>
                <w:rFonts w:eastAsia="Times New Roman"/>
                <w:bCs/>
                <w:sz w:val="14"/>
                <w:szCs w:val="20"/>
                <w:lang w:eastAsia="en-GB"/>
              </w:rPr>
              <w:t>chr6</w:t>
            </w:r>
            <w:r>
              <w:rPr>
                <w:rFonts w:eastAsia="Times New Roman"/>
                <w:bCs/>
                <w:sz w:val="14"/>
                <w:szCs w:val="20"/>
                <w:lang w:eastAsia="en-GB"/>
              </w:rPr>
              <w:t>)</w:t>
            </w:r>
            <w:r w:rsidR="00387586" w:rsidRPr="005D2468">
              <w:rPr>
                <w:rFonts w:eastAsia="Times New Roman"/>
                <w:bCs/>
                <w:sz w:val="14"/>
                <w:szCs w:val="20"/>
                <w:lang w:eastAsia="en-GB"/>
              </w:rPr>
              <w:t xml:space="preserve"> rs55730499</w:t>
            </w:r>
          </w:p>
        </w:tc>
        <w:tc>
          <w:tcPr>
            <w:tcW w:w="1378" w:type="dxa"/>
            <w:tcBorders>
              <w:top w:val="nil"/>
              <w:left w:val="nil"/>
              <w:bottom w:val="single" w:sz="4" w:space="0" w:color="auto"/>
              <w:right w:val="single" w:sz="4" w:space="0" w:color="auto"/>
            </w:tcBorders>
            <w:shd w:val="clear" w:color="auto" w:fill="auto"/>
            <w:noWrap/>
            <w:vAlign w:val="bottom"/>
            <w:hideMark/>
          </w:tcPr>
          <w:p w14:paraId="5D1C8D37"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B626594"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DF9622" w14:textId="77777777" w:rsidR="00387586" w:rsidRPr="005D2468" w:rsidRDefault="00387586" w:rsidP="004251F0">
            <w:pPr>
              <w:rPr>
                <w:rFonts w:eastAsia="Times New Roman"/>
                <w:b/>
                <w:bCs/>
                <w:sz w:val="14"/>
                <w:szCs w:val="20"/>
                <w:lang w:eastAsia="en-GB"/>
              </w:rPr>
            </w:pPr>
            <w:r w:rsidRPr="005D2468">
              <w:rPr>
                <w:rFonts w:eastAsia="Times New Roman"/>
                <w:b/>
                <w:bCs/>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348F9F79"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04E5A7DF"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144" w:type="dxa"/>
            <w:tcBorders>
              <w:top w:val="nil"/>
              <w:left w:val="nil"/>
              <w:bottom w:val="single" w:sz="4" w:space="0" w:color="auto"/>
              <w:right w:val="single" w:sz="4" w:space="0" w:color="auto"/>
            </w:tcBorders>
            <w:shd w:val="clear" w:color="auto" w:fill="auto"/>
            <w:noWrap/>
            <w:vAlign w:val="bottom"/>
            <w:hideMark/>
          </w:tcPr>
          <w:p w14:paraId="7965D15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0.005</w:t>
            </w:r>
          </w:p>
        </w:tc>
        <w:tc>
          <w:tcPr>
            <w:tcW w:w="1144" w:type="dxa"/>
            <w:tcBorders>
              <w:top w:val="nil"/>
              <w:left w:val="nil"/>
              <w:bottom w:val="single" w:sz="4" w:space="0" w:color="auto"/>
              <w:right w:val="single" w:sz="4" w:space="0" w:color="auto"/>
            </w:tcBorders>
            <w:shd w:val="clear" w:color="auto" w:fill="auto"/>
            <w:noWrap/>
            <w:vAlign w:val="bottom"/>
            <w:hideMark/>
          </w:tcPr>
          <w:p w14:paraId="521D6481"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r>
      <w:tr w:rsidR="00387586" w:rsidRPr="005D2468" w14:paraId="686FC9A6"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02EA9835" w14:textId="32F066D7"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rs56336142</w:t>
            </w:r>
          </w:p>
        </w:tc>
        <w:tc>
          <w:tcPr>
            <w:tcW w:w="1378" w:type="dxa"/>
            <w:tcBorders>
              <w:top w:val="nil"/>
              <w:left w:val="nil"/>
              <w:bottom w:val="single" w:sz="4" w:space="0" w:color="auto"/>
              <w:right w:val="single" w:sz="4" w:space="0" w:color="auto"/>
            </w:tcBorders>
            <w:shd w:val="clear" w:color="auto" w:fill="auto"/>
            <w:noWrap/>
            <w:vAlign w:val="bottom"/>
            <w:hideMark/>
          </w:tcPr>
          <w:p w14:paraId="7CDDD861"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5C30B1B"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068E03F9"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113B0FEC"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21DE878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144" w:type="dxa"/>
            <w:tcBorders>
              <w:top w:val="nil"/>
              <w:left w:val="nil"/>
              <w:bottom w:val="single" w:sz="4" w:space="0" w:color="auto"/>
              <w:right w:val="single" w:sz="4" w:space="0" w:color="auto"/>
            </w:tcBorders>
            <w:shd w:val="clear" w:color="auto" w:fill="auto"/>
            <w:noWrap/>
            <w:vAlign w:val="bottom"/>
            <w:hideMark/>
          </w:tcPr>
          <w:p w14:paraId="71015799"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144" w:type="dxa"/>
            <w:tcBorders>
              <w:top w:val="nil"/>
              <w:left w:val="nil"/>
              <w:bottom w:val="single" w:sz="4" w:space="0" w:color="auto"/>
              <w:right w:val="single" w:sz="4" w:space="0" w:color="auto"/>
            </w:tcBorders>
            <w:shd w:val="clear" w:color="auto" w:fill="auto"/>
            <w:noWrap/>
            <w:vAlign w:val="bottom"/>
            <w:hideMark/>
          </w:tcPr>
          <w:p w14:paraId="5B8A6C76"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0.011</w:t>
            </w:r>
          </w:p>
        </w:tc>
      </w:tr>
      <w:tr w:rsidR="00387586" w:rsidRPr="005D2468" w14:paraId="7EF4FA52"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2397DCE4" w14:textId="3AA96C30"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rs6903956</w:t>
            </w:r>
          </w:p>
        </w:tc>
        <w:tc>
          <w:tcPr>
            <w:tcW w:w="1378" w:type="dxa"/>
            <w:tcBorders>
              <w:top w:val="nil"/>
              <w:left w:val="nil"/>
              <w:bottom w:val="single" w:sz="4" w:space="0" w:color="auto"/>
              <w:right w:val="single" w:sz="4" w:space="0" w:color="auto"/>
            </w:tcBorders>
            <w:shd w:val="clear" w:color="auto" w:fill="auto"/>
            <w:noWrap/>
            <w:vAlign w:val="bottom"/>
            <w:hideMark/>
          </w:tcPr>
          <w:p w14:paraId="1401ECC6"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8E52885"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A503FD1"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3AD3C65"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57F2D81D"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14:paraId="1A59C04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144" w:type="dxa"/>
            <w:tcBorders>
              <w:top w:val="nil"/>
              <w:left w:val="nil"/>
              <w:bottom w:val="single" w:sz="4" w:space="0" w:color="auto"/>
              <w:right w:val="single" w:sz="4" w:space="0" w:color="auto"/>
            </w:tcBorders>
            <w:shd w:val="clear" w:color="auto" w:fill="auto"/>
            <w:noWrap/>
            <w:vAlign w:val="bottom"/>
            <w:hideMark/>
          </w:tcPr>
          <w:p w14:paraId="003150C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0.024</w:t>
            </w:r>
          </w:p>
        </w:tc>
      </w:tr>
      <w:tr w:rsidR="00387586" w:rsidRPr="005D2468" w14:paraId="4AAB052E"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7340AB0" w14:textId="21E5EA6D"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chr6</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rs9349379</w:t>
            </w:r>
          </w:p>
        </w:tc>
        <w:tc>
          <w:tcPr>
            <w:tcW w:w="1378" w:type="dxa"/>
            <w:tcBorders>
              <w:top w:val="nil"/>
              <w:left w:val="nil"/>
              <w:bottom w:val="single" w:sz="4" w:space="0" w:color="auto"/>
              <w:right w:val="single" w:sz="4" w:space="0" w:color="auto"/>
            </w:tcBorders>
            <w:shd w:val="clear" w:color="auto" w:fill="auto"/>
            <w:noWrap/>
            <w:vAlign w:val="bottom"/>
            <w:hideMark/>
          </w:tcPr>
          <w:p w14:paraId="428ABD35"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F8967BA"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355D43BB"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55FC2BC2"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278E9D"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14:paraId="7696EE67"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14:paraId="1744EFA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r>
      <w:tr w:rsidR="00387586" w:rsidRPr="005D2468" w14:paraId="75FFC959" w14:textId="77777777" w:rsidTr="006877D1">
        <w:trPr>
          <w:trHeight w:hRule="exact" w:val="43"/>
        </w:trPr>
        <w:tc>
          <w:tcPr>
            <w:tcW w:w="1473" w:type="dxa"/>
            <w:tcBorders>
              <w:top w:val="nil"/>
              <w:left w:val="nil"/>
              <w:bottom w:val="nil"/>
              <w:right w:val="nil"/>
            </w:tcBorders>
            <w:shd w:val="clear" w:color="auto" w:fill="auto"/>
            <w:noWrap/>
            <w:vAlign w:val="bottom"/>
            <w:hideMark/>
          </w:tcPr>
          <w:p w14:paraId="1DF286F0"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7C2F54C3"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3ED3CA28"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DFF2A09"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0FC7C61"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13C584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3144B40"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C97C8D1" w14:textId="77777777" w:rsidR="00387586" w:rsidRPr="005D2468" w:rsidRDefault="00387586" w:rsidP="004251F0">
            <w:pPr>
              <w:rPr>
                <w:rFonts w:eastAsia="Times New Roman"/>
                <w:color w:val="000000"/>
                <w:sz w:val="14"/>
                <w:szCs w:val="20"/>
                <w:lang w:eastAsia="en-GB"/>
              </w:rPr>
            </w:pPr>
          </w:p>
        </w:tc>
      </w:tr>
      <w:tr w:rsidR="00387586" w:rsidRPr="005D2468" w14:paraId="1349D295"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49D9"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4E0A0709" w14:textId="36B6F860"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rs10953541</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71BCD230" w14:textId="0FFDF5F1"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rs11556924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3D8672E" w14:textId="1485EC27"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rs2107595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FFB578E" w14:textId="45CBC9BD"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rs3918226</w:t>
            </w:r>
          </w:p>
        </w:tc>
        <w:tc>
          <w:tcPr>
            <w:tcW w:w="1360" w:type="dxa"/>
            <w:tcBorders>
              <w:top w:val="nil"/>
              <w:left w:val="nil"/>
              <w:bottom w:val="nil"/>
              <w:right w:val="nil"/>
            </w:tcBorders>
            <w:shd w:val="clear" w:color="auto" w:fill="auto"/>
            <w:noWrap/>
            <w:vAlign w:val="bottom"/>
            <w:hideMark/>
          </w:tcPr>
          <w:p w14:paraId="785AC88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DCD1E5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110F9BE" w14:textId="77777777" w:rsidR="00387586" w:rsidRPr="005D2468" w:rsidRDefault="00387586" w:rsidP="004251F0">
            <w:pPr>
              <w:rPr>
                <w:rFonts w:eastAsia="Times New Roman"/>
                <w:color w:val="000000"/>
                <w:sz w:val="14"/>
                <w:szCs w:val="20"/>
                <w:lang w:eastAsia="en-GB"/>
              </w:rPr>
            </w:pPr>
          </w:p>
        </w:tc>
      </w:tr>
      <w:tr w:rsidR="00387586" w:rsidRPr="005D2468" w14:paraId="693C9E8D"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2204877" w14:textId="4B5F200E"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rs10953541</w:t>
            </w:r>
          </w:p>
        </w:tc>
        <w:tc>
          <w:tcPr>
            <w:tcW w:w="1378" w:type="dxa"/>
            <w:tcBorders>
              <w:top w:val="nil"/>
              <w:left w:val="nil"/>
              <w:bottom w:val="single" w:sz="4" w:space="0" w:color="auto"/>
              <w:right w:val="single" w:sz="4" w:space="0" w:color="auto"/>
            </w:tcBorders>
            <w:shd w:val="clear" w:color="auto" w:fill="auto"/>
            <w:noWrap/>
            <w:vAlign w:val="bottom"/>
            <w:hideMark/>
          </w:tcPr>
          <w:p w14:paraId="7B88C8C1"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498A97E9"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0.009</w:t>
            </w:r>
          </w:p>
        </w:tc>
        <w:tc>
          <w:tcPr>
            <w:tcW w:w="1360" w:type="dxa"/>
            <w:tcBorders>
              <w:top w:val="nil"/>
              <w:left w:val="nil"/>
              <w:bottom w:val="single" w:sz="4" w:space="0" w:color="auto"/>
              <w:right w:val="single" w:sz="4" w:space="0" w:color="auto"/>
            </w:tcBorders>
            <w:shd w:val="clear" w:color="auto" w:fill="auto"/>
            <w:noWrap/>
            <w:vAlign w:val="bottom"/>
            <w:hideMark/>
          </w:tcPr>
          <w:p w14:paraId="64F2B2F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360" w:type="dxa"/>
            <w:tcBorders>
              <w:top w:val="nil"/>
              <w:left w:val="nil"/>
              <w:bottom w:val="single" w:sz="4" w:space="0" w:color="auto"/>
              <w:right w:val="single" w:sz="4" w:space="0" w:color="auto"/>
            </w:tcBorders>
            <w:shd w:val="clear" w:color="auto" w:fill="auto"/>
            <w:noWrap/>
            <w:vAlign w:val="bottom"/>
            <w:hideMark/>
          </w:tcPr>
          <w:p w14:paraId="4DC8881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0.012</w:t>
            </w:r>
          </w:p>
        </w:tc>
        <w:tc>
          <w:tcPr>
            <w:tcW w:w="1360" w:type="dxa"/>
            <w:tcBorders>
              <w:top w:val="nil"/>
              <w:left w:val="nil"/>
              <w:bottom w:val="nil"/>
              <w:right w:val="nil"/>
            </w:tcBorders>
            <w:shd w:val="clear" w:color="auto" w:fill="auto"/>
            <w:noWrap/>
            <w:vAlign w:val="bottom"/>
            <w:hideMark/>
          </w:tcPr>
          <w:p w14:paraId="2119DCC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838ADB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16E22DF" w14:textId="77777777" w:rsidR="00387586" w:rsidRPr="005D2468" w:rsidRDefault="00387586" w:rsidP="004251F0">
            <w:pPr>
              <w:rPr>
                <w:rFonts w:eastAsia="Times New Roman"/>
                <w:color w:val="000000"/>
                <w:sz w:val="14"/>
                <w:szCs w:val="20"/>
                <w:lang w:eastAsia="en-GB"/>
              </w:rPr>
            </w:pPr>
          </w:p>
        </w:tc>
      </w:tr>
      <w:tr w:rsidR="00387586" w:rsidRPr="005D2468" w14:paraId="6EBE8D1C"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59B6362" w14:textId="6DF7757E"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rs11556924</w:t>
            </w:r>
          </w:p>
        </w:tc>
        <w:tc>
          <w:tcPr>
            <w:tcW w:w="1378" w:type="dxa"/>
            <w:tcBorders>
              <w:top w:val="nil"/>
              <w:left w:val="nil"/>
              <w:bottom w:val="single" w:sz="4" w:space="0" w:color="auto"/>
              <w:right w:val="single" w:sz="4" w:space="0" w:color="auto"/>
            </w:tcBorders>
            <w:shd w:val="clear" w:color="auto" w:fill="auto"/>
            <w:noWrap/>
            <w:vAlign w:val="bottom"/>
            <w:hideMark/>
          </w:tcPr>
          <w:p w14:paraId="4540907A"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8F3650C"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0C785734"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w:t>
            </w:r>
          </w:p>
        </w:tc>
        <w:tc>
          <w:tcPr>
            <w:tcW w:w="1360" w:type="dxa"/>
            <w:tcBorders>
              <w:top w:val="nil"/>
              <w:left w:val="nil"/>
              <w:bottom w:val="single" w:sz="4" w:space="0" w:color="auto"/>
              <w:right w:val="single" w:sz="4" w:space="0" w:color="auto"/>
            </w:tcBorders>
            <w:shd w:val="clear" w:color="auto" w:fill="auto"/>
            <w:noWrap/>
            <w:vAlign w:val="bottom"/>
            <w:hideMark/>
          </w:tcPr>
          <w:p w14:paraId="7FB6113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0.024</w:t>
            </w:r>
          </w:p>
        </w:tc>
        <w:tc>
          <w:tcPr>
            <w:tcW w:w="1360" w:type="dxa"/>
            <w:tcBorders>
              <w:top w:val="nil"/>
              <w:left w:val="nil"/>
              <w:bottom w:val="nil"/>
              <w:right w:val="nil"/>
            </w:tcBorders>
            <w:shd w:val="clear" w:color="auto" w:fill="auto"/>
            <w:noWrap/>
            <w:vAlign w:val="bottom"/>
            <w:hideMark/>
          </w:tcPr>
          <w:p w14:paraId="06BEAAE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BAFC7A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18BE436" w14:textId="77777777" w:rsidR="00387586" w:rsidRPr="005D2468" w:rsidRDefault="00387586" w:rsidP="004251F0">
            <w:pPr>
              <w:rPr>
                <w:rFonts w:eastAsia="Times New Roman"/>
                <w:color w:val="000000"/>
                <w:sz w:val="14"/>
                <w:szCs w:val="20"/>
                <w:lang w:eastAsia="en-GB"/>
              </w:rPr>
            </w:pPr>
          </w:p>
        </w:tc>
      </w:tr>
      <w:tr w:rsidR="00387586" w:rsidRPr="005D2468" w14:paraId="790E9773"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F384C6F" w14:textId="050CA03E"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rs2107595</w:t>
            </w:r>
          </w:p>
        </w:tc>
        <w:tc>
          <w:tcPr>
            <w:tcW w:w="1378" w:type="dxa"/>
            <w:tcBorders>
              <w:top w:val="nil"/>
              <w:left w:val="nil"/>
              <w:bottom w:val="single" w:sz="4" w:space="0" w:color="auto"/>
              <w:right w:val="single" w:sz="4" w:space="0" w:color="auto"/>
            </w:tcBorders>
            <w:shd w:val="clear" w:color="auto" w:fill="auto"/>
            <w:noWrap/>
            <w:vAlign w:val="bottom"/>
            <w:hideMark/>
          </w:tcPr>
          <w:p w14:paraId="4DD8F47F"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1728927E"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0A88A3E6"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370463E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0.002</w:t>
            </w:r>
          </w:p>
        </w:tc>
        <w:tc>
          <w:tcPr>
            <w:tcW w:w="1360" w:type="dxa"/>
            <w:tcBorders>
              <w:top w:val="nil"/>
              <w:left w:val="nil"/>
              <w:bottom w:val="nil"/>
              <w:right w:val="nil"/>
            </w:tcBorders>
            <w:shd w:val="clear" w:color="auto" w:fill="auto"/>
            <w:noWrap/>
            <w:vAlign w:val="bottom"/>
            <w:hideMark/>
          </w:tcPr>
          <w:p w14:paraId="3E797B5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57DC46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4E53AD3" w14:textId="77777777" w:rsidR="00387586" w:rsidRPr="005D2468" w:rsidRDefault="00387586" w:rsidP="004251F0">
            <w:pPr>
              <w:rPr>
                <w:rFonts w:eastAsia="Times New Roman"/>
                <w:color w:val="000000"/>
                <w:sz w:val="14"/>
                <w:szCs w:val="20"/>
                <w:lang w:eastAsia="en-GB"/>
              </w:rPr>
            </w:pPr>
          </w:p>
        </w:tc>
      </w:tr>
      <w:tr w:rsidR="00387586" w:rsidRPr="005D2468" w14:paraId="52F59F5E"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3FD51F12" w14:textId="60238806"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rs3918226</w:t>
            </w:r>
          </w:p>
        </w:tc>
        <w:tc>
          <w:tcPr>
            <w:tcW w:w="1378" w:type="dxa"/>
            <w:tcBorders>
              <w:top w:val="nil"/>
              <w:left w:val="nil"/>
              <w:bottom w:val="single" w:sz="4" w:space="0" w:color="auto"/>
              <w:right w:val="single" w:sz="4" w:space="0" w:color="auto"/>
            </w:tcBorders>
            <w:shd w:val="clear" w:color="auto" w:fill="auto"/>
            <w:noWrap/>
            <w:vAlign w:val="bottom"/>
            <w:hideMark/>
          </w:tcPr>
          <w:p w14:paraId="6E15DEF6"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8177302"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16A4064B"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2D923AAC"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5DE1A0A4"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3DC8A5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EB438D9" w14:textId="77777777" w:rsidR="00387586" w:rsidRPr="005D2468" w:rsidRDefault="00387586" w:rsidP="004251F0">
            <w:pPr>
              <w:rPr>
                <w:rFonts w:eastAsia="Times New Roman"/>
                <w:color w:val="000000"/>
                <w:sz w:val="14"/>
                <w:szCs w:val="20"/>
                <w:lang w:eastAsia="en-GB"/>
              </w:rPr>
            </w:pPr>
          </w:p>
        </w:tc>
      </w:tr>
      <w:tr w:rsidR="00387586" w:rsidRPr="005D2468" w14:paraId="1C7FF8E7" w14:textId="77777777" w:rsidTr="006877D1">
        <w:trPr>
          <w:trHeight w:hRule="exact" w:val="43"/>
        </w:trPr>
        <w:tc>
          <w:tcPr>
            <w:tcW w:w="1473" w:type="dxa"/>
            <w:tcBorders>
              <w:top w:val="nil"/>
              <w:left w:val="nil"/>
              <w:bottom w:val="nil"/>
              <w:right w:val="nil"/>
            </w:tcBorders>
            <w:shd w:val="clear" w:color="auto" w:fill="auto"/>
            <w:noWrap/>
            <w:vAlign w:val="bottom"/>
            <w:hideMark/>
          </w:tcPr>
          <w:p w14:paraId="33EFBE61"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0F6751EE"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09BEBDE7"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588015C"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DA91A55"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B642F14"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D6F0A6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7EDE53C" w14:textId="77777777" w:rsidR="00387586" w:rsidRPr="005D2468" w:rsidRDefault="00387586" w:rsidP="004251F0">
            <w:pPr>
              <w:rPr>
                <w:rFonts w:eastAsia="Times New Roman"/>
                <w:color w:val="000000"/>
                <w:sz w:val="14"/>
                <w:szCs w:val="20"/>
                <w:lang w:eastAsia="en-GB"/>
              </w:rPr>
            </w:pPr>
          </w:p>
        </w:tc>
      </w:tr>
      <w:tr w:rsidR="00387586" w:rsidRPr="005D2468" w14:paraId="52CB5895"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820B"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6795CED0" w14:textId="28CBBA23"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chr8</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rs264</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792BF446" w14:textId="53D15AAF" w:rsidR="00387586" w:rsidRPr="005D2468" w:rsidRDefault="00A93497" w:rsidP="004251F0">
            <w:pPr>
              <w:ind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chr8</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rs2954029</w:t>
            </w:r>
          </w:p>
        </w:tc>
        <w:tc>
          <w:tcPr>
            <w:tcW w:w="1360" w:type="dxa"/>
            <w:tcBorders>
              <w:top w:val="nil"/>
              <w:left w:val="nil"/>
              <w:bottom w:val="nil"/>
              <w:right w:val="nil"/>
            </w:tcBorders>
            <w:shd w:val="clear" w:color="auto" w:fill="auto"/>
            <w:noWrap/>
            <w:vAlign w:val="bottom"/>
            <w:hideMark/>
          </w:tcPr>
          <w:p w14:paraId="26472528"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2692F73"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84DFFE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3602D4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BB67C4C" w14:textId="77777777" w:rsidR="00387586" w:rsidRPr="005D2468" w:rsidRDefault="00387586" w:rsidP="004251F0">
            <w:pPr>
              <w:rPr>
                <w:rFonts w:eastAsia="Times New Roman"/>
                <w:color w:val="000000"/>
                <w:sz w:val="14"/>
                <w:szCs w:val="20"/>
                <w:lang w:eastAsia="en-GB"/>
              </w:rPr>
            </w:pPr>
          </w:p>
        </w:tc>
      </w:tr>
      <w:tr w:rsidR="00387586" w:rsidRPr="005D2468" w14:paraId="5460FA90"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E123866" w14:textId="4A795F1A"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chr8</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rs264</w:t>
            </w:r>
          </w:p>
        </w:tc>
        <w:tc>
          <w:tcPr>
            <w:tcW w:w="1378" w:type="dxa"/>
            <w:tcBorders>
              <w:top w:val="nil"/>
              <w:left w:val="nil"/>
              <w:bottom w:val="single" w:sz="4" w:space="0" w:color="auto"/>
              <w:right w:val="single" w:sz="4" w:space="0" w:color="auto"/>
            </w:tcBorders>
            <w:shd w:val="clear" w:color="auto" w:fill="auto"/>
            <w:noWrap/>
            <w:vAlign w:val="bottom"/>
            <w:hideMark/>
          </w:tcPr>
          <w:p w14:paraId="7C0A8CF3"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3BCE35B2"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0.013</w:t>
            </w:r>
          </w:p>
        </w:tc>
        <w:tc>
          <w:tcPr>
            <w:tcW w:w="1360" w:type="dxa"/>
            <w:tcBorders>
              <w:top w:val="nil"/>
              <w:left w:val="nil"/>
              <w:bottom w:val="nil"/>
              <w:right w:val="nil"/>
            </w:tcBorders>
            <w:shd w:val="clear" w:color="auto" w:fill="auto"/>
            <w:noWrap/>
            <w:vAlign w:val="bottom"/>
            <w:hideMark/>
          </w:tcPr>
          <w:p w14:paraId="70EECB66"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3FDEAD0"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F25F07A"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D8733AA"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6D5D535" w14:textId="77777777" w:rsidR="00387586" w:rsidRPr="005D2468" w:rsidRDefault="00387586" w:rsidP="004251F0">
            <w:pPr>
              <w:rPr>
                <w:rFonts w:eastAsia="Times New Roman"/>
                <w:color w:val="000000"/>
                <w:sz w:val="14"/>
                <w:szCs w:val="20"/>
                <w:lang w:eastAsia="en-GB"/>
              </w:rPr>
            </w:pPr>
          </w:p>
        </w:tc>
      </w:tr>
      <w:tr w:rsidR="00387586" w:rsidRPr="005D2468" w14:paraId="02ECD2F3"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27795BE0" w14:textId="619CA033"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chr8</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rs2954029</w:t>
            </w:r>
          </w:p>
        </w:tc>
        <w:tc>
          <w:tcPr>
            <w:tcW w:w="1378" w:type="dxa"/>
            <w:tcBorders>
              <w:top w:val="nil"/>
              <w:left w:val="nil"/>
              <w:bottom w:val="single" w:sz="4" w:space="0" w:color="auto"/>
              <w:right w:val="single" w:sz="4" w:space="0" w:color="auto"/>
            </w:tcBorders>
            <w:shd w:val="clear" w:color="auto" w:fill="auto"/>
            <w:noWrap/>
            <w:vAlign w:val="bottom"/>
            <w:hideMark/>
          </w:tcPr>
          <w:p w14:paraId="75C679FC"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5A42C20A"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4E1ADF76"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7FB85EF"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74E1A6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A57057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77A1E64" w14:textId="77777777" w:rsidR="00387586" w:rsidRPr="005D2468" w:rsidRDefault="00387586" w:rsidP="004251F0">
            <w:pPr>
              <w:rPr>
                <w:rFonts w:eastAsia="Times New Roman"/>
                <w:color w:val="000000"/>
                <w:sz w:val="14"/>
                <w:szCs w:val="20"/>
                <w:lang w:eastAsia="en-GB"/>
              </w:rPr>
            </w:pPr>
          </w:p>
        </w:tc>
      </w:tr>
      <w:tr w:rsidR="00387586" w:rsidRPr="005D2468" w14:paraId="2370DD7D" w14:textId="77777777" w:rsidTr="006877D1">
        <w:trPr>
          <w:trHeight w:hRule="exact" w:val="43"/>
        </w:trPr>
        <w:tc>
          <w:tcPr>
            <w:tcW w:w="1473" w:type="dxa"/>
            <w:tcBorders>
              <w:top w:val="nil"/>
              <w:left w:val="nil"/>
              <w:bottom w:val="nil"/>
              <w:right w:val="nil"/>
            </w:tcBorders>
            <w:shd w:val="clear" w:color="auto" w:fill="auto"/>
            <w:noWrap/>
            <w:vAlign w:val="bottom"/>
            <w:hideMark/>
          </w:tcPr>
          <w:p w14:paraId="526567FA"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1752C867"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5DDED515"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8A17346"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4D02CCD"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153B5A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36C80D7"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497825C" w14:textId="77777777" w:rsidR="00387586" w:rsidRPr="005D2468" w:rsidRDefault="00387586" w:rsidP="004251F0">
            <w:pPr>
              <w:rPr>
                <w:rFonts w:eastAsia="Times New Roman"/>
                <w:color w:val="000000"/>
                <w:sz w:val="14"/>
                <w:szCs w:val="20"/>
                <w:lang w:eastAsia="en-GB"/>
              </w:rPr>
            </w:pPr>
          </w:p>
        </w:tc>
      </w:tr>
      <w:tr w:rsidR="00387586" w:rsidRPr="005D2468" w14:paraId="4A4E8BD1"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C4A0"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2B9CFB27" w14:textId="242ED8BE"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chr9</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rs2519093</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405BD684" w14:textId="3E9CD47D" w:rsidR="00387586" w:rsidRPr="005D2468" w:rsidRDefault="00A93497" w:rsidP="004251F0">
            <w:pPr>
              <w:ind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chr9</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rs2891168</w:t>
            </w:r>
          </w:p>
        </w:tc>
        <w:tc>
          <w:tcPr>
            <w:tcW w:w="1360" w:type="dxa"/>
            <w:tcBorders>
              <w:top w:val="nil"/>
              <w:left w:val="nil"/>
              <w:bottom w:val="nil"/>
              <w:right w:val="nil"/>
            </w:tcBorders>
            <w:shd w:val="clear" w:color="auto" w:fill="auto"/>
            <w:noWrap/>
            <w:vAlign w:val="bottom"/>
            <w:hideMark/>
          </w:tcPr>
          <w:p w14:paraId="1E416D82"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F12C8C0"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EAC544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42907A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51824F4" w14:textId="77777777" w:rsidR="00387586" w:rsidRPr="005D2468" w:rsidRDefault="00387586" w:rsidP="004251F0">
            <w:pPr>
              <w:rPr>
                <w:rFonts w:eastAsia="Times New Roman"/>
                <w:color w:val="000000"/>
                <w:sz w:val="14"/>
                <w:szCs w:val="20"/>
                <w:lang w:eastAsia="en-GB"/>
              </w:rPr>
            </w:pPr>
          </w:p>
        </w:tc>
      </w:tr>
      <w:tr w:rsidR="00387586" w:rsidRPr="005D2468" w14:paraId="358939BB"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256AF56" w14:textId="416E33C7"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chr9</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rs2519093</w:t>
            </w:r>
          </w:p>
        </w:tc>
        <w:tc>
          <w:tcPr>
            <w:tcW w:w="1378" w:type="dxa"/>
            <w:tcBorders>
              <w:top w:val="nil"/>
              <w:left w:val="nil"/>
              <w:bottom w:val="single" w:sz="4" w:space="0" w:color="auto"/>
              <w:right w:val="single" w:sz="4" w:space="0" w:color="auto"/>
            </w:tcBorders>
            <w:shd w:val="clear" w:color="auto" w:fill="auto"/>
            <w:noWrap/>
            <w:vAlign w:val="bottom"/>
            <w:hideMark/>
          </w:tcPr>
          <w:p w14:paraId="12914AFD"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6AF69018"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1002CDCD"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69DE64C"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298CDA0"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B1528B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5C73000" w14:textId="77777777" w:rsidR="00387586" w:rsidRPr="005D2468" w:rsidRDefault="00387586" w:rsidP="004251F0">
            <w:pPr>
              <w:rPr>
                <w:rFonts w:eastAsia="Times New Roman"/>
                <w:color w:val="000000"/>
                <w:sz w:val="14"/>
                <w:szCs w:val="20"/>
                <w:lang w:eastAsia="en-GB"/>
              </w:rPr>
            </w:pPr>
          </w:p>
        </w:tc>
      </w:tr>
      <w:tr w:rsidR="00387586" w:rsidRPr="005D2468" w14:paraId="24E35072"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C788A94" w14:textId="18194796"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chr9</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rs2891168</w:t>
            </w:r>
          </w:p>
        </w:tc>
        <w:tc>
          <w:tcPr>
            <w:tcW w:w="1378" w:type="dxa"/>
            <w:tcBorders>
              <w:top w:val="nil"/>
              <w:left w:val="nil"/>
              <w:bottom w:val="single" w:sz="4" w:space="0" w:color="auto"/>
              <w:right w:val="single" w:sz="4" w:space="0" w:color="auto"/>
            </w:tcBorders>
            <w:shd w:val="clear" w:color="auto" w:fill="auto"/>
            <w:noWrap/>
            <w:vAlign w:val="bottom"/>
            <w:hideMark/>
          </w:tcPr>
          <w:p w14:paraId="67695330"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EA94934"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4F6A37E4"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8EF042A"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47F8D0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C525A9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E699E1B" w14:textId="77777777" w:rsidR="00387586" w:rsidRPr="005D2468" w:rsidRDefault="00387586" w:rsidP="004251F0">
            <w:pPr>
              <w:rPr>
                <w:rFonts w:eastAsia="Times New Roman"/>
                <w:color w:val="000000"/>
                <w:sz w:val="14"/>
                <w:szCs w:val="20"/>
                <w:lang w:eastAsia="en-GB"/>
              </w:rPr>
            </w:pPr>
          </w:p>
        </w:tc>
      </w:tr>
      <w:tr w:rsidR="00387586" w:rsidRPr="005D2468" w14:paraId="0F99F329" w14:textId="77777777" w:rsidTr="006877D1">
        <w:trPr>
          <w:trHeight w:hRule="exact" w:val="43"/>
        </w:trPr>
        <w:tc>
          <w:tcPr>
            <w:tcW w:w="1473" w:type="dxa"/>
            <w:tcBorders>
              <w:top w:val="nil"/>
              <w:left w:val="nil"/>
              <w:bottom w:val="nil"/>
              <w:right w:val="nil"/>
            </w:tcBorders>
            <w:shd w:val="clear" w:color="auto" w:fill="auto"/>
            <w:noWrap/>
            <w:vAlign w:val="bottom"/>
            <w:hideMark/>
          </w:tcPr>
          <w:p w14:paraId="3F91E8B3"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5B98F936"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169D72D2"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14AB2D7"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9BB9FB3"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DEA5557"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1D8D71A"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6C0DAE2" w14:textId="77777777" w:rsidR="00387586" w:rsidRPr="005D2468" w:rsidRDefault="00387586" w:rsidP="004251F0">
            <w:pPr>
              <w:rPr>
                <w:rFonts w:eastAsia="Times New Roman"/>
                <w:color w:val="000000"/>
                <w:sz w:val="14"/>
                <w:szCs w:val="20"/>
                <w:lang w:eastAsia="en-GB"/>
              </w:rPr>
            </w:pPr>
          </w:p>
        </w:tc>
      </w:tr>
      <w:tr w:rsidR="00387586" w:rsidRPr="005D2468" w14:paraId="5D4928BB"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22451"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730808A5" w14:textId="3EC2AA11"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rs11191416</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16409E40" w14:textId="0CBE57A8"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rs1412444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03BDEA" w14:textId="065D2C96"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rs1870634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998A7B" w14:textId="4B6AAADA"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rs2487928</w:t>
            </w:r>
          </w:p>
        </w:tc>
        <w:tc>
          <w:tcPr>
            <w:tcW w:w="1360" w:type="dxa"/>
            <w:tcBorders>
              <w:top w:val="nil"/>
              <w:left w:val="nil"/>
              <w:bottom w:val="nil"/>
              <w:right w:val="nil"/>
            </w:tcBorders>
            <w:shd w:val="clear" w:color="auto" w:fill="auto"/>
            <w:noWrap/>
            <w:vAlign w:val="bottom"/>
            <w:hideMark/>
          </w:tcPr>
          <w:p w14:paraId="67626DA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61622E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A467D7E" w14:textId="77777777" w:rsidR="00387586" w:rsidRPr="005D2468" w:rsidRDefault="00387586" w:rsidP="004251F0">
            <w:pPr>
              <w:rPr>
                <w:rFonts w:eastAsia="Times New Roman"/>
                <w:color w:val="000000"/>
                <w:sz w:val="14"/>
                <w:szCs w:val="20"/>
                <w:lang w:eastAsia="en-GB"/>
              </w:rPr>
            </w:pPr>
          </w:p>
        </w:tc>
      </w:tr>
      <w:tr w:rsidR="00387586" w:rsidRPr="005D2468" w14:paraId="5A4A5B7B"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AAC8598" w14:textId="0AB35DA2"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rs11191416</w:t>
            </w:r>
          </w:p>
        </w:tc>
        <w:tc>
          <w:tcPr>
            <w:tcW w:w="1378" w:type="dxa"/>
            <w:tcBorders>
              <w:top w:val="nil"/>
              <w:left w:val="nil"/>
              <w:bottom w:val="single" w:sz="4" w:space="0" w:color="auto"/>
              <w:right w:val="single" w:sz="4" w:space="0" w:color="auto"/>
            </w:tcBorders>
            <w:shd w:val="clear" w:color="auto" w:fill="auto"/>
            <w:noWrap/>
            <w:vAlign w:val="bottom"/>
            <w:hideMark/>
          </w:tcPr>
          <w:p w14:paraId="278DF52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0C01D5D2"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0.009</w:t>
            </w:r>
          </w:p>
        </w:tc>
        <w:tc>
          <w:tcPr>
            <w:tcW w:w="1360" w:type="dxa"/>
            <w:tcBorders>
              <w:top w:val="nil"/>
              <w:left w:val="nil"/>
              <w:bottom w:val="single" w:sz="4" w:space="0" w:color="auto"/>
              <w:right w:val="single" w:sz="4" w:space="0" w:color="auto"/>
            </w:tcBorders>
            <w:shd w:val="clear" w:color="auto" w:fill="auto"/>
            <w:noWrap/>
            <w:vAlign w:val="bottom"/>
            <w:hideMark/>
          </w:tcPr>
          <w:p w14:paraId="3D74A32B"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0.019</w:t>
            </w:r>
          </w:p>
        </w:tc>
        <w:tc>
          <w:tcPr>
            <w:tcW w:w="1360" w:type="dxa"/>
            <w:tcBorders>
              <w:top w:val="nil"/>
              <w:left w:val="nil"/>
              <w:bottom w:val="single" w:sz="4" w:space="0" w:color="auto"/>
              <w:right w:val="single" w:sz="4" w:space="0" w:color="auto"/>
            </w:tcBorders>
            <w:shd w:val="clear" w:color="auto" w:fill="auto"/>
            <w:noWrap/>
            <w:vAlign w:val="bottom"/>
            <w:hideMark/>
          </w:tcPr>
          <w:p w14:paraId="3EA4863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48BD741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71AC80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979A20B" w14:textId="77777777" w:rsidR="00387586" w:rsidRPr="005D2468" w:rsidRDefault="00387586" w:rsidP="004251F0">
            <w:pPr>
              <w:rPr>
                <w:rFonts w:eastAsia="Times New Roman"/>
                <w:color w:val="000000"/>
                <w:sz w:val="14"/>
                <w:szCs w:val="20"/>
                <w:lang w:eastAsia="en-GB"/>
              </w:rPr>
            </w:pPr>
          </w:p>
        </w:tc>
      </w:tr>
      <w:tr w:rsidR="00387586" w:rsidRPr="005D2468" w14:paraId="5C6D94C8"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1A47591" w14:textId="28F08CE6"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rs1412444</w:t>
            </w:r>
          </w:p>
        </w:tc>
        <w:tc>
          <w:tcPr>
            <w:tcW w:w="1378" w:type="dxa"/>
            <w:tcBorders>
              <w:top w:val="nil"/>
              <w:left w:val="nil"/>
              <w:bottom w:val="single" w:sz="4" w:space="0" w:color="auto"/>
              <w:right w:val="single" w:sz="4" w:space="0" w:color="auto"/>
            </w:tcBorders>
            <w:shd w:val="clear" w:color="auto" w:fill="auto"/>
            <w:noWrap/>
            <w:vAlign w:val="bottom"/>
            <w:hideMark/>
          </w:tcPr>
          <w:p w14:paraId="4D3F2D7E"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BC11152"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08C2226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0.006</w:t>
            </w:r>
          </w:p>
        </w:tc>
        <w:tc>
          <w:tcPr>
            <w:tcW w:w="1360" w:type="dxa"/>
            <w:tcBorders>
              <w:top w:val="nil"/>
              <w:left w:val="nil"/>
              <w:bottom w:val="single" w:sz="4" w:space="0" w:color="auto"/>
              <w:right w:val="single" w:sz="4" w:space="0" w:color="auto"/>
            </w:tcBorders>
            <w:shd w:val="clear" w:color="auto" w:fill="auto"/>
            <w:noWrap/>
            <w:vAlign w:val="bottom"/>
            <w:hideMark/>
          </w:tcPr>
          <w:p w14:paraId="1AAE71F5"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nil"/>
              <w:right w:val="nil"/>
            </w:tcBorders>
            <w:shd w:val="clear" w:color="auto" w:fill="auto"/>
            <w:noWrap/>
            <w:vAlign w:val="bottom"/>
            <w:hideMark/>
          </w:tcPr>
          <w:p w14:paraId="315681B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EBC49A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861D677" w14:textId="77777777" w:rsidR="00387586" w:rsidRPr="005D2468" w:rsidRDefault="00387586" w:rsidP="004251F0">
            <w:pPr>
              <w:rPr>
                <w:rFonts w:eastAsia="Times New Roman"/>
                <w:color w:val="000000"/>
                <w:sz w:val="14"/>
                <w:szCs w:val="20"/>
                <w:lang w:eastAsia="en-GB"/>
              </w:rPr>
            </w:pPr>
          </w:p>
        </w:tc>
      </w:tr>
      <w:tr w:rsidR="00387586" w:rsidRPr="005D2468" w14:paraId="1CFF803C"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2F198BE" w14:textId="2DF476C0"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rs1870634</w:t>
            </w:r>
          </w:p>
        </w:tc>
        <w:tc>
          <w:tcPr>
            <w:tcW w:w="1378" w:type="dxa"/>
            <w:tcBorders>
              <w:top w:val="nil"/>
              <w:left w:val="nil"/>
              <w:bottom w:val="single" w:sz="4" w:space="0" w:color="auto"/>
              <w:right w:val="single" w:sz="4" w:space="0" w:color="auto"/>
            </w:tcBorders>
            <w:shd w:val="clear" w:color="auto" w:fill="auto"/>
            <w:noWrap/>
            <w:vAlign w:val="bottom"/>
            <w:hideMark/>
          </w:tcPr>
          <w:p w14:paraId="397D93EE"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1A0E250"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3416CA2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69568273"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0.004</w:t>
            </w:r>
          </w:p>
        </w:tc>
        <w:tc>
          <w:tcPr>
            <w:tcW w:w="1360" w:type="dxa"/>
            <w:tcBorders>
              <w:top w:val="nil"/>
              <w:left w:val="nil"/>
              <w:bottom w:val="nil"/>
              <w:right w:val="nil"/>
            </w:tcBorders>
            <w:shd w:val="clear" w:color="auto" w:fill="auto"/>
            <w:noWrap/>
            <w:vAlign w:val="bottom"/>
            <w:hideMark/>
          </w:tcPr>
          <w:p w14:paraId="36D763C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01B6F4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788FA85" w14:textId="77777777" w:rsidR="00387586" w:rsidRPr="005D2468" w:rsidRDefault="00387586" w:rsidP="004251F0">
            <w:pPr>
              <w:rPr>
                <w:rFonts w:eastAsia="Times New Roman"/>
                <w:color w:val="000000"/>
                <w:sz w:val="14"/>
                <w:szCs w:val="20"/>
                <w:lang w:eastAsia="en-GB"/>
              </w:rPr>
            </w:pPr>
          </w:p>
        </w:tc>
      </w:tr>
      <w:tr w:rsidR="00387586" w:rsidRPr="005D2468" w14:paraId="7D0CC0C9"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0E73D57" w14:textId="3D41C5B0"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chr10</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rs2487928</w:t>
            </w:r>
          </w:p>
        </w:tc>
        <w:tc>
          <w:tcPr>
            <w:tcW w:w="1378" w:type="dxa"/>
            <w:tcBorders>
              <w:top w:val="nil"/>
              <w:left w:val="nil"/>
              <w:bottom w:val="single" w:sz="4" w:space="0" w:color="auto"/>
              <w:right w:val="single" w:sz="4" w:space="0" w:color="auto"/>
            </w:tcBorders>
            <w:shd w:val="clear" w:color="auto" w:fill="auto"/>
            <w:noWrap/>
            <w:vAlign w:val="bottom"/>
            <w:hideMark/>
          </w:tcPr>
          <w:p w14:paraId="1228E748"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63D833B"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40E0529D"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CE2540"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17780EC0"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3DA910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2FA72A4" w14:textId="77777777" w:rsidR="00387586" w:rsidRPr="005D2468" w:rsidRDefault="00387586" w:rsidP="004251F0">
            <w:pPr>
              <w:rPr>
                <w:rFonts w:eastAsia="Times New Roman"/>
                <w:color w:val="000000"/>
                <w:sz w:val="14"/>
                <w:szCs w:val="20"/>
                <w:lang w:eastAsia="en-GB"/>
              </w:rPr>
            </w:pPr>
          </w:p>
        </w:tc>
      </w:tr>
      <w:tr w:rsidR="00387586" w:rsidRPr="005D2468" w14:paraId="2FED9481" w14:textId="77777777" w:rsidTr="006877D1">
        <w:trPr>
          <w:trHeight w:hRule="exact" w:val="43"/>
        </w:trPr>
        <w:tc>
          <w:tcPr>
            <w:tcW w:w="1473" w:type="dxa"/>
            <w:tcBorders>
              <w:top w:val="nil"/>
              <w:left w:val="nil"/>
              <w:bottom w:val="nil"/>
              <w:right w:val="nil"/>
            </w:tcBorders>
            <w:shd w:val="clear" w:color="auto" w:fill="auto"/>
            <w:noWrap/>
            <w:vAlign w:val="bottom"/>
            <w:hideMark/>
          </w:tcPr>
          <w:p w14:paraId="6D4CDC99"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38B7C3E8"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7CE36B87"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BA1087D"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BCF7336"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083A340"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51AB6C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CE2B2AE" w14:textId="77777777" w:rsidR="00387586" w:rsidRPr="005D2468" w:rsidRDefault="00387586" w:rsidP="004251F0">
            <w:pPr>
              <w:rPr>
                <w:rFonts w:eastAsia="Times New Roman"/>
                <w:color w:val="000000"/>
                <w:sz w:val="14"/>
                <w:szCs w:val="20"/>
                <w:lang w:eastAsia="en-GB"/>
              </w:rPr>
            </w:pPr>
          </w:p>
        </w:tc>
      </w:tr>
      <w:tr w:rsidR="00387586" w:rsidRPr="005D2468" w14:paraId="0FEEA5DD"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6E3CB"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2E3DAECD" w14:textId="6D008572"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rs10840293</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0F67AFF7" w14:textId="1C3FEA60"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rs2128739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7D640C5" w14:textId="6FB848C0"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rs964184</w:t>
            </w:r>
          </w:p>
        </w:tc>
        <w:tc>
          <w:tcPr>
            <w:tcW w:w="1360" w:type="dxa"/>
            <w:tcBorders>
              <w:top w:val="nil"/>
              <w:left w:val="nil"/>
              <w:bottom w:val="nil"/>
              <w:right w:val="nil"/>
            </w:tcBorders>
            <w:shd w:val="clear" w:color="auto" w:fill="auto"/>
            <w:noWrap/>
            <w:vAlign w:val="bottom"/>
            <w:hideMark/>
          </w:tcPr>
          <w:p w14:paraId="117F7539"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1C0D34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D759D1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4183679" w14:textId="77777777" w:rsidR="00387586" w:rsidRPr="005D2468" w:rsidRDefault="00387586" w:rsidP="004251F0">
            <w:pPr>
              <w:rPr>
                <w:rFonts w:eastAsia="Times New Roman"/>
                <w:color w:val="000000"/>
                <w:sz w:val="14"/>
                <w:szCs w:val="20"/>
                <w:lang w:eastAsia="en-GB"/>
              </w:rPr>
            </w:pPr>
          </w:p>
        </w:tc>
      </w:tr>
      <w:tr w:rsidR="00387586" w:rsidRPr="005D2468" w14:paraId="0EF305B3"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15DC3F6" w14:textId="25F0C3CB"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rs10840293</w:t>
            </w:r>
          </w:p>
        </w:tc>
        <w:tc>
          <w:tcPr>
            <w:tcW w:w="1378" w:type="dxa"/>
            <w:tcBorders>
              <w:top w:val="nil"/>
              <w:left w:val="nil"/>
              <w:bottom w:val="single" w:sz="4" w:space="0" w:color="auto"/>
              <w:right w:val="single" w:sz="4" w:space="0" w:color="auto"/>
            </w:tcBorders>
            <w:shd w:val="clear" w:color="auto" w:fill="auto"/>
            <w:noWrap/>
            <w:vAlign w:val="bottom"/>
            <w:hideMark/>
          </w:tcPr>
          <w:p w14:paraId="1533827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74200D3A"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0.005</w:t>
            </w:r>
          </w:p>
        </w:tc>
        <w:tc>
          <w:tcPr>
            <w:tcW w:w="1360" w:type="dxa"/>
            <w:tcBorders>
              <w:top w:val="nil"/>
              <w:left w:val="nil"/>
              <w:bottom w:val="single" w:sz="4" w:space="0" w:color="auto"/>
              <w:right w:val="single" w:sz="4" w:space="0" w:color="auto"/>
            </w:tcBorders>
            <w:shd w:val="clear" w:color="auto" w:fill="auto"/>
            <w:noWrap/>
            <w:vAlign w:val="bottom"/>
            <w:hideMark/>
          </w:tcPr>
          <w:p w14:paraId="0CA864A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332A3ACD"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61EA60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0D47FC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336233F" w14:textId="77777777" w:rsidR="00387586" w:rsidRPr="005D2468" w:rsidRDefault="00387586" w:rsidP="004251F0">
            <w:pPr>
              <w:rPr>
                <w:rFonts w:eastAsia="Times New Roman"/>
                <w:color w:val="000000"/>
                <w:sz w:val="14"/>
                <w:szCs w:val="20"/>
                <w:lang w:eastAsia="en-GB"/>
              </w:rPr>
            </w:pPr>
          </w:p>
        </w:tc>
      </w:tr>
      <w:tr w:rsidR="00387586" w:rsidRPr="005D2468" w14:paraId="7C1841E4"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C2E6764" w14:textId="6ADD71E6"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rs2128739</w:t>
            </w:r>
          </w:p>
        </w:tc>
        <w:tc>
          <w:tcPr>
            <w:tcW w:w="1378" w:type="dxa"/>
            <w:tcBorders>
              <w:top w:val="nil"/>
              <w:left w:val="nil"/>
              <w:bottom w:val="single" w:sz="4" w:space="0" w:color="auto"/>
              <w:right w:val="single" w:sz="4" w:space="0" w:color="auto"/>
            </w:tcBorders>
            <w:shd w:val="clear" w:color="auto" w:fill="auto"/>
            <w:noWrap/>
            <w:vAlign w:val="bottom"/>
            <w:hideMark/>
          </w:tcPr>
          <w:p w14:paraId="3B41261E"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D602EFB"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7DF7241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0.004</w:t>
            </w:r>
          </w:p>
        </w:tc>
        <w:tc>
          <w:tcPr>
            <w:tcW w:w="1360" w:type="dxa"/>
            <w:tcBorders>
              <w:top w:val="nil"/>
              <w:left w:val="nil"/>
              <w:bottom w:val="nil"/>
              <w:right w:val="nil"/>
            </w:tcBorders>
            <w:shd w:val="clear" w:color="auto" w:fill="auto"/>
            <w:noWrap/>
            <w:vAlign w:val="bottom"/>
            <w:hideMark/>
          </w:tcPr>
          <w:p w14:paraId="0D31003F"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BE31BA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2A9647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77FC793" w14:textId="77777777" w:rsidR="00387586" w:rsidRPr="005D2468" w:rsidRDefault="00387586" w:rsidP="004251F0">
            <w:pPr>
              <w:rPr>
                <w:rFonts w:eastAsia="Times New Roman"/>
                <w:color w:val="000000"/>
                <w:sz w:val="14"/>
                <w:szCs w:val="20"/>
                <w:lang w:eastAsia="en-GB"/>
              </w:rPr>
            </w:pPr>
          </w:p>
        </w:tc>
      </w:tr>
      <w:tr w:rsidR="00387586" w:rsidRPr="005D2468" w14:paraId="498C4144"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9A4D2D2" w14:textId="36B6A22E"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chr11</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rs964184</w:t>
            </w:r>
          </w:p>
        </w:tc>
        <w:tc>
          <w:tcPr>
            <w:tcW w:w="1378" w:type="dxa"/>
            <w:tcBorders>
              <w:top w:val="nil"/>
              <w:left w:val="nil"/>
              <w:bottom w:val="single" w:sz="4" w:space="0" w:color="auto"/>
              <w:right w:val="single" w:sz="4" w:space="0" w:color="auto"/>
            </w:tcBorders>
            <w:shd w:val="clear" w:color="auto" w:fill="auto"/>
            <w:noWrap/>
            <w:vAlign w:val="bottom"/>
            <w:hideMark/>
          </w:tcPr>
          <w:p w14:paraId="53389A07"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D79F348"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0A76EAD9"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0F1C4A92"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B657E4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FAB6A2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E151325" w14:textId="77777777" w:rsidR="00387586" w:rsidRPr="005D2468" w:rsidRDefault="00387586" w:rsidP="004251F0">
            <w:pPr>
              <w:rPr>
                <w:rFonts w:eastAsia="Times New Roman"/>
                <w:color w:val="000000"/>
                <w:sz w:val="14"/>
                <w:szCs w:val="20"/>
                <w:lang w:eastAsia="en-GB"/>
              </w:rPr>
            </w:pPr>
          </w:p>
        </w:tc>
      </w:tr>
      <w:tr w:rsidR="00387586" w:rsidRPr="005D2468" w14:paraId="52CBE9F2" w14:textId="77777777" w:rsidTr="006877D1">
        <w:trPr>
          <w:trHeight w:hRule="exact" w:val="43"/>
        </w:trPr>
        <w:tc>
          <w:tcPr>
            <w:tcW w:w="1473" w:type="dxa"/>
            <w:tcBorders>
              <w:top w:val="nil"/>
              <w:left w:val="nil"/>
              <w:bottom w:val="nil"/>
              <w:right w:val="nil"/>
            </w:tcBorders>
            <w:shd w:val="clear" w:color="auto" w:fill="auto"/>
            <w:noWrap/>
            <w:vAlign w:val="bottom"/>
            <w:hideMark/>
          </w:tcPr>
          <w:p w14:paraId="24B0AAD7"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2896CB7B"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3C08EB33"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D33E23D"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A7B086B"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CFEA49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FFC5B9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F53896D" w14:textId="77777777" w:rsidR="00387586" w:rsidRPr="005D2468" w:rsidRDefault="00387586" w:rsidP="004251F0">
            <w:pPr>
              <w:rPr>
                <w:rFonts w:eastAsia="Times New Roman"/>
                <w:color w:val="000000"/>
                <w:sz w:val="14"/>
                <w:szCs w:val="20"/>
                <w:lang w:eastAsia="en-GB"/>
              </w:rPr>
            </w:pPr>
          </w:p>
        </w:tc>
      </w:tr>
      <w:tr w:rsidR="00387586" w:rsidRPr="005D2468" w14:paraId="5BD46D29"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AD076"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2C7C401F" w14:textId="07EE917E"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rs2681472</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35B4A57A" w14:textId="32B96404"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rs3184504</w:t>
            </w:r>
          </w:p>
        </w:tc>
        <w:tc>
          <w:tcPr>
            <w:tcW w:w="1360" w:type="dxa"/>
            <w:tcBorders>
              <w:top w:val="nil"/>
              <w:left w:val="nil"/>
              <w:bottom w:val="nil"/>
              <w:right w:val="nil"/>
            </w:tcBorders>
            <w:shd w:val="clear" w:color="auto" w:fill="auto"/>
            <w:noWrap/>
            <w:vAlign w:val="bottom"/>
            <w:hideMark/>
          </w:tcPr>
          <w:p w14:paraId="6E3D0658"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62953AF"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A7C21D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72AF09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55CFFF7" w14:textId="77777777" w:rsidR="00387586" w:rsidRPr="005D2468" w:rsidRDefault="00387586" w:rsidP="004251F0">
            <w:pPr>
              <w:rPr>
                <w:rFonts w:eastAsia="Times New Roman"/>
                <w:color w:val="000000"/>
                <w:sz w:val="14"/>
                <w:szCs w:val="20"/>
                <w:lang w:eastAsia="en-GB"/>
              </w:rPr>
            </w:pPr>
          </w:p>
        </w:tc>
      </w:tr>
      <w:tr w:rsidR="00387586" w:rsidRPr="005D2468" w14:paraId="62EA3D09"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F6CB434" w14:textId="387F6750"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rs2681472</w:t>
            </w:r>
          </w:p>
        </w:tc>
        <w:tc>
          <w:tcPr>
            <w:tcW w:w="1378" w:type="dxa"/>
            <w:tcBorders>
              <w:top w:val="nil"/>
              <w:left w:val="nil"/>
              <w:bottom w:val="single" w:sz="4" w:space="0" w:color="auto"/>
              <w:right w:val="single" w:sz="4" w:space="0" w:color="auto"/>
            </w:tcBorders>
            <w:shd w:val="clear" w:color="auto" w:fill="auto"/>
            <w:noWrap/>
            <w:vAlign w:val="bottom"/>
            <w:hideMark/>
          </w:tcPr>
          <w:p w14:paraId="084A27D4"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1FE6A9F0"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0.021</w:t>
            </w:r>
          </w:p>
        </w:tc>
        <w:tc>
          <w:tcPr>
            <w:tcW w:w="1360" w:type="dxa"/>
            <w:tcBorders>
              <w:top w:val="nil"/>
              <w:left w:val="nil"/>
              <w:bottom w:val="nil"/>
              <w:right w:val="nil"/>
            </w:tcBorders>
            <w:shd w:val="clear" w:color="auto" w:fill="auto"/>
            <w:noWrap/>
            <w:vAlign w:val="bottom"/>
            <w:hideMark/>
          </w:tcPr>
          <w:p w14:paraId="6F121F52"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5488367"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9E5CE9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032B42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436BC80" w14:textId="77777777" w:rsidR="00387586" w:rsidRPr="005D2468" w:rsidRDefault="00387586" w:rsidP="004251F0">
            <w:pPr>
              <w:rPr>
                <w:rFonts w:eastAsia="Times New Roman"/>
                <w:color w:val="000000"/>
                <w:sz w:val="14"/>
                <w:szCs w:val="20"/>
                <w:lang w:eastAsia="en-GB"/>
              </w:rPr>
            </w:pPr>
          </w:p>
        </w:tc>
      </w:tr>
      <w:tr w:rsidR="00387586" w:rsidRPr="005D2468" w14:paraId="3E277D66"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F34677F" w14:textId="6548C0E4"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chr12</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rs3184504</w:t>
            </w:r>
          </w:p>
        </w:tc>
        <w:tc>
          <w:tcPr>
            <w:tcW w:w="1378" w:type="dxa"/>
            <w:tcBorders>
              <w:top w:val="nil"/>
              <w:left w:val="nil"/>
              <w:bottom w:val="single" w:sz="4" w:space="0" w:color="auto"/>
              <w:right w:val="single" w:sz="4" w:space="0" w:color="auto"/>
            </w:tcBorders>
            <w:shd w:val="clear" w:color="auto" w:fill="auto"/>
            <w:noWrap/>
            <w:vAlign w:val="bottom"/>
            <w:hideMark/>
          </w:tcPr>
          <w:p w14:paraId="28735C30"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CA46A3D"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7A8C86F7"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C22A5A4"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83984C7"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1A7BE67"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B4055C7" w14:textId="77777777" w:rsidR="00387586" w:rsidRPr="005D2468" w:rsidRDefault="00387586" w:rsidP="004251F0">
            <w:pPr>
              <w:rPr>
                <w:rFonts w:eastAsia="Times New Roman"/>
                <w:color w:val="000000"/>
                <w:sz w:val="14"/>
                <w:szCs w:val="20"/>
                <w:lang w:eastAsia="en-GB"/>
              </w:rPr>
            </w:pPr>
          </w:p>
        </w:tc>
      </w:tr>
      <w:tr w:rsidR="00387586" w:rsidRPr="005D2468" w14:paraId="14E2B272" w14:textId="77777777" w:rsidTr="006877D1">
        <w:trPr>
          <w:trHeight w:hRule="exact" w:val="43"/>
        </w:trPr>
        <w:tc>
          <w:tcPr>
            <w:tcW w:w="1473" w:type="dxa"/>
            <w:tcBorders>
              <w:top w:val="nil"/>
              <w:left w:val="nil"/>
              <w:bottom w:val="nil"/>
              <w:right w:val="nil"/>
            </w:tcBorders>
            <w:shd w:val="clear" w:color="auto" w:fill="auto"/>
            <w:noWrap/>
            <w:vAlign w:val="bottom"/>
            <w:hideMark/>
          </w:tcPr>
          <w:p w14:paraId="0C027E2F"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56AF9987" w14:textId="77777777" w:rsidR="00387586" w:rsidRPr="005D2468" w:rsidRDefault="00387586" w:rsidP="004251F0">
            <w:pPr>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29A1C2AF"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DB689F8"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ED7B322"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3FFD02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7E0655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69CB544" w14:textId="77777777" w:rsidR="00387586" w:rsidRPr="005D2468" w:rsidRDefault="00387586" w:rsidP="004251F0">
            <w:pPr>
              <w:rPr>
                <w:rFonts w:eastAsia="Times New Roman"/>
                <w:color w:val="000000"/>
                <w:sz w:val="14"/>
                <w:szCs w:val="20"/>
                <w:lang w:eastAsia="en-GB"/>
              </w:rPr>
            </w:pPr>
          </w:p>
        </w:tc>
      </w:tr>
      <w:tr w:rsidR="00387586" w:rsidRPr="005D2468" w14:paraId="3FB4EF31"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4707E"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71BC6AA3" w14:textId="7699CD46"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chr13</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rs11838776</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6453D963" w14:textId="0D98938D"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chr13</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rs9319428</w:t>
            </w:r>
          </w:p>
        </w:tc>
        <w:tc>
          <w:tcPr>
            <w:tcW w:w="1360" w:type="dxa"/>
            <w:tcBorders>
              <w:top w:val="nil"/>
              <w:left w:val="nil"/>
              <w:bottom w:val="nil"/>
              <w:right w:val="nil"/>
            </w:tcBorders>
            <w:shd w:val="clear" w:color="auto" w:fill="auto"/>
            <w:noWrap/>
            <w:vAlign w:val="bottom"/>
            <w:hideMark/>
          </w:tcPr>
          <w:p w14:paraId="7FC793A3"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677CAE7"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CAFCEF7"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FA3CBC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9CD2FF1" w14:textId="77777777" w:rsidR="00387586" w:rsidRPr="005D2468" w:rsidRDefault="00387586" w:rsidP="004251F0">
            <w:pPr>
              <w:rPr>
                <w:rFonts w:eastAsia="Times New Roman"/>
                <w:color w:val="000000"/>
                <w:sz w:val="14"/>
                <w:szCs w:val="20"/>
                <w:lang w:eastAsia="en-GB"/>
              </w:rPr>
            </w:pPr>
          </w:p>
        </w:tc>
      </w:tr>
      <w:tr w:rsidR="00387586" w:rsidRPr="005D2468" w14:paraId="739D2721"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B48FEF3" w14:textId="7D35D16D"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chr13</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rs11838776</w:t>
            </w:r>
          </w:p>
        </w:tc>
        <w:tc>
          <w:tcPr>
            <w:tcW w:w="1378" w:type="dxa"/>
            <w:tcBorders>
              <w:top w:val="nil"/>
              <w:left w:val="nil"/>
              <w:bottom w:val="single" w:sz="4" w:space="0" w:color="auto"/>
              <w:right w:val="single" w:sz="4" w:space="0" w:color="auto"/>
            </w:tcBorders>
            <w:shd w:val="clear" w:color="auto" w:fill="auto"/>
            <w:noWrap/>
            <w:vAlign w:val="bottom"/>
            <w:hideMark/>
          </w:tcPr>
          <w:p w14:paraId="5A696314" w14:textId="77777777" w:rsidR="00387586" w:rsidRPr="005D2468" w:rsidRDefault="00387586" w:rsidP="004251F0">
            <w:pPr>
              <w:ind w:left="-10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180AD5F4"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nil"/>
              <w:right w:val="nil"/>
            </w:tcBorders>
            <w:shd w:val="clear" w:color="auto" w:fill="auto"/>
            <w:noWrap/>
            <w:vAlign w:val="bottom"/>
            <w:hideMark/>
          </w:tcPr>
          <w:p w14:paraId="72BEA364"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68F248C"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C79D40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8C7906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AFB3E98" w14:textId="77777777" w:rsidR="00387586" w:rsidRPr="005D2468" w:rsidRDefault="00387586" w:rsidP="004251F0">
            <w:pPr>
              <w:rPr>
                <w:rFonts w:eastAsia="Times New Roman"/>
                <w:color w:val="000000"/>
                <w:sz w:val="14"/>
                <w:szCs w:val="20"/>
                <w:lang w:eastAsia="en-GB"/>
              </w:rPr>
            </w:pPr>
          </w:p>
        </w:tc>
      </w:tr>
      <w:tr w:rsidR="00387586" w:rsidRPr="005D2468" w14:paraId="7356CB75"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EF31BFD" w14:textId="463F43D4"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chr13</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rs9319428</w:t>
            </w:r>
          </w:p>
        </w:tc>
        <w:tc>
          <w:tcPr>
            <w:tcW w:w="1378" w:type="dxa"/>
            <w:tcBorders>
              <w:top w:val="nil"/>
              <w:left w:val="nil"/>
              <w:bottom w:val="single" w:sz="4" w:space="0" w:color="auto"/>
              <w:right w:val="single" w:sz="4" w:space="0" w:color="auto"/>
            </w:tcBorders>
            <w:shd w:val="clear" w:color="auto" w:fill="auto"/>
            <w:noWrap/>
            <w:vAlign w:val="bottom"/>
            <w:hideMark/>
          </w:tcPr>
          <w:p w14:paraId="7F85B49D"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476EE70B"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04A25C27"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3B5FEC3"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7FB5A5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0C51A0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484BD17" w14:textId="77777777" w:rsidR="00387586" w:rsidRPr="005D2468" w:rsidRDefault="00387586" w:rsidP="004251F0">
            <w:pPr>
              <w:rPr>
                <w:rFonts w:eastAsia="Times New Roman"/>
                <w:color w:val="000000"/>
                <w:sz w:val="14"/>
                <w:szCs w:val="20"/>
                <w:lang w:eastAsia="en-GB"/>
              </w:rPr>
            </w:pPr>
          </w:p>
        </w:tc>
      </w:tr>
      <w:tr w:rsidR="00387586" w:rsidRPr="005D2468" w14:paraId="77A38635" w14:textId="77777777" w:rsidTr="006877D1">
        <w:trPr>
          <w:trHeight w:hRule="exact" w:val="43"/>
        </w:trPr>
        <w:tc>
          <w:tcPr>
            <w:tcW w:w="1473" w:type="dxa"/>
            <w:tcBorders>
              <w:top w:val="nil"/>
              <w:left w:val="nil"/>
              <w:bottom w:val="nil"/>
              <w:right w:val="nil"/>
            </w:tcBorders>
            <w:shd w:val="clear" w:color="auto" w:fill="auto"/>
            <w:noWrap/>
            <w:vAlign w:val="bottom"/>
            <w:hideMark/>
          </w:tcPr>
          <w:p w14:paraId="63C838DE"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133A961C" w14:textId="77777777" w:rsidR="00387586" w:rsidRPr="005D2468" w:rsidRDefault="00387586" w:rsidP="004251F0">
            <w:pPr>
              <w:ind w:left="-108"/>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499D7482"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88B6BE1"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7B6699C"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BFE5B7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807BD3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BF3EBA3" w14:textId="77777777" w:rsidR="00387586" w:rsidRPr="005D2468" w:rsidRDefault="00387586" w:rsidP="004251F0">
            <w:pPr>
              <w:rPr>
                <w:rFonts w:eastAsia="Times New Roman"/>
                <w:color w:val="000000"/>
                <w:sz w:val="14"/>
                <w:szCs w:val="20"/>
                <w:lang w:eastAsia="en-GB"/>
              </w:rPr>
            </w:pPr>
          </w:p>
        </w:tc>
      </w:tr>
      <w:tr w:rsidR="00387586" w:rsidRPr="005D2468" w14:paraId="51E1F062"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8FB8"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2E767869" w14:textId="74BCEFEC"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rs4468572</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11F62392" w14:textId="201050B7"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rs56062135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BF6032" w14:textId="56826D10"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rs8039305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DA34EF" w14:textId="3C0CFA4C" w:rsidR="00387586" w:rsidRPr="005D2468" w:rsidRDefault="00A93497" w:rsidP="004251F0">
            <w:pPr>
              <w:ind w:lef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rs8042271</w:t>
            </w:r>
          </w:p>
        </w:tc>
        <w:tc>
          <w:tcPr>
            <w:tcW w:w="1360" w:type="dxa"/>
            <w:tcBorders>
              <w:top w:val="nil"/>
              <w:left w:val="nil"/>
              <w:bottom w:val="nil"/>
              <w:right w:val="nil"/>
            </w:tcBorders>
            <w:shd w:val="clear" w:color="auto" w:fill="auto"/>
            <w:noWrap/>
            <w:vAlign w:val="bottom"/>
            <w:hideMark/>
          </w:tcPr>
          <w:p w14:paraId="702D7556"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AFB4D2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5CB434F" w14:textId="77777777" w:rsidR="00387586" w:rsidRPr="005D2468" w:rsidRDefault="00387586" w:rsidP="004251F0">
            <w:pPr>
              <w:rPr>
                <w:rFonts w:eastAsia="Times New Roman"/>
                <w:color w:val="000000"/>
                <w:sz w:val="14"/>
                <w:szCs w:val="20"/>
                <w:lang w:eastAsia="en-GB"/>
              </w:rPr>
            </w:pPr>
          </w:p>
        </w:tc>
      </w:tr>
      <w:tr w:rsidR="00387586" w:rsidRPr="005D2468" w14:paraId="4A162428"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3CFD2C4" w14:textId="4E3ACF40"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rs4468572</w:t>
            </w:r>
          </w:p>
        </w:tc>
        <w:tc>
          <w:tcPr>
            <w:tcW w:w="1378" w:type="dxa"/>
            <w:tcBorders>
              <w:top w:val="nil"/>
              <w:left w:val="nil"/>
              <w:bottom w:val="single" w:sz="4" w:space="0" w:color="auto"/>
              <w:right w:val="single" w:sz="4" w:space="0" w:color="auto"/>
            </w:tcBorders>
            <w:shd w:val="clear" w:color="auto" w:fill="auto"/>
            <w:noWrap/>
            <w:vAlign w:val="bottom"/>
            <w:hideMark/>
          </w:tcPr>
          <w:p w14:paraId="36D58A03" w14:textId="77777777" w:rsidR="00387586" w:rsidRPr="005D2468" w:rsidRDefault="00387586" w:rsidP="004251F0">
            <w:pPr>
              <w:ind w:left="-10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391C62A4"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single" w:sz="4" w:space="0" w:color="auto"/>
              <w:right w:val="single" w:sz="4" w:space="0" w:color="auto"/>
            </w:tcBorders>
            <w:shd w:val="clear" w:color="auto" w:fill="auto"/>
            <w:noWrap/>
            <w:vAlign w:val="bottom"/>
            <w:hideMark/>
          </w:tcPr>
          <w:p w14:paraId="11010758"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single" w:sz="4" w:space="0" w:color="auto"/>
              <w:right w:val="single" w:sz="4" w:space="0" w:color="auto"/>
            </w:tcBorders>
            <w:shd w:val="clear" w:color="auto" w:fill="auto"/>
            <w:noWrap/>
            <w:vAlign w:val="bottom"/>
            <w:hideMark/>
          </w:tcPr>
          <w:p w14:paraId="6F8385AB"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23ABF4FF"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6E2A87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06692B0" w14:textId="77777777" w:rsidR="00387586" w:rsidRPr="005D2468" w:rsidRDefault="00387586" w:rsidP="004251F0">
            <w:pPr>
              <w:rPr>
                <w:rFonts w:eastAsia="Times New Roman"/>
                <w:color w:val="000000"/>
                <w:sz w:val="14"/>
                <w:szCs w:val="20"/>
                <w:lang w:eastAsia="en-GB"/>
              </w:rPr>
            </w:pPr>
          </w:p>
        </w:tc>
      </w:tr>
      <w:tr w:rsidR="00387586" w:rsidRPr="005D2468" w14:paraId="0B565B98"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E75F18A" w14:textId="0D450BD1"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rs56062135</w:t>
            </w:r>
          </w:p>
        </w:tc>
        <w:tc>
          <w:tcPr>
            <w:tcW w:w="1378" w:type="dxa"/>
            <w:tcBorders>
              <w:top w:val="nil"/>
              <w:left w:val="nil"/>
              <w:bottom w:val="single" w:sz="4" w:space="0" w:color="auto"/>
              <w:right w:val="single" w:sz="4" w:space="0" w:color="auto"/>
            </w:tcBorders>
            <w:shd w:val="clear" w:color="auto" w:fill="auto"/>
            <w:noWrap/>
            <w:vAlign w:val="bottom"/>
            <w:hideMark/>
          </w:tcPr>
          <w:p w14:paraId="1DC02143"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6EC8D0EB"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2903AF73"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0.001</w:t>
            </w:r>
          </w:p>
        </w:tc>
        <w:tc>
          <w:tcPr>
            <w:tcW w:w="1360" w:type="dxa"/>
            <w:tcBorders>
              <w:top w:val="nil"/>
              <w:left w:val="nil"/>
              <w:bottom w:val="single" w:sz="4" w:space="0" w:color="auto"/>
              <w:right w:val="single" w:sz="4" w:space="0" w:color="auto"/>
            </w:tcBorders>
            <w:shd w:val="clear" w:color="auto" w:fill="auto"/>
            <w:noWrap/>
            <w:vAlign w:val="bottom"/>
            <w:hideMark/>
          </w:tcPr>
          <w:p w14:paraId="0D6E8DCC"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0.018</w:t>
            </w:r>
          </w:p>
        </w:tc>
        <w:tc>
          <w:tcPr>
            <w:tcW w:w="1360" w:type="dxa"/>
            <w:tcBorders>
              <w:top w:val="nil"/>
              <w:left w:val="nil"/>
              <w:bottom w:val="nil"/>
              <w:right w:val="nil"/>
            </w:tcBorders>
            <w:shd w:val="clear" w:color="auto" w:fill="auto"/>
            <w:noWrap/>
            <w:vAlign w:val="bottom"/>
            <w:hideMark/>
          </w:tcPr>
          <w:p w14:paraId="6542755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19D821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293CE18" w14:textId="77777777" w:rsidR="00387586" w:rsidRPr="005D2468" w:rsidRDefault="00387586" w:rsidP="004251F0">
            <w:pPr>
              <w:rPr>
                <w:rFonts w:eastAsia="Times New Roman"/>
                <w:color w:val="000000"/>
                <w:sz w:val="14"/>
                <w:szCs w:val="20"/>
                <w:lang w:eastAsia="en-GB"/>
              </w:rPr>
            </w:pPr>
          </w:p>
        </w:tc>
      </w:tr>
      <w:tr w:rsidR="00387586" w:rsidRPr="005D2468" w14:paraId="66CE8B41"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0B0486C7" w14:textId="1E9C7907"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rs8039305</w:t>
            </w:r>
          </w:p>
        </w:tc>
        <w:tc>
          <w:tcPr>
            <w:tcW w:w="1378" w:type="dxa"/>
            <w:tcBorders>
              <w:top w:val="nil"/>
              <w:left w:val="nil"/>
              <w:bottom w:val="single" w:sz="4" w:space="0" w:color="auto"/>
              <w:right w:val="single" w:sz="4" w:space="0" w:color="auto"/>
            </w:tcBorders>
            <w:shd w:val="clear" w:color="auto" w:fill="auto"/>
            <w:noWrap/>
            <w:vAlign w:val="bottom"/>
            <w:hideMark/>
          </w:tcPr>
          <w:p w14:paraId="47B32861"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F20F1E5"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6DECC42B"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2F2E87A1"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2715F57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075D49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136A0F02" w14:textId="77777777" w:rsidR="00387586" w:rsidRPr="005D2468" w:rsidRDefault="00387586" w:rsidP="004251F0">
            <w:pPr>
              <w:rPr>
                <w:rFonts w:eastAsia="Times New Roman"/>
                <w:color w:val="000000"/>
                <w:sz w:val="14"/>
                <w:szCs w:val="20"/>
                <w:lang w:eastAsia="en-GB"/>
              </w:rPr>
            </w:pPr>
          </w:p>
        </w:tc>
      </w:tr>
      <w:tr w:rsidR="00387586" w:rsidRPr="005D2468" w14:paraId="5A2AD9AC"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1CC11A0D" w14:textId="52A1C59D"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chr15</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rs8042271</w:t>
            </w:r>
          </w:p>
        </w:tc>
        <w:tc>
          <w:tcPr>
            <w:tcW w:w="1378" w:type="dxa"/>
            <w:tcBorders>
              <w:top w:val="nil"/>
              <w:left w:val="nil"/>
              <w:bottom w:val="single" w:sz="4" w:space="0" w:color="auto"/>
              <w:right w:val="single" w:sz="4" w:space="0" w:color="auto"/>
            </w:tcBorders>
            <w:shd w:val="clear" w:color="auto" w:fill="auto"/>
            <w:noWrap/>
            <w:vAlign w:val="bottom"/>
            <w:hideMark/>
          </w:tcPr>
          <w:p w14:paraId="37112B9B"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28C2ACB5"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685599"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70A8B11C"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129F79E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B1480F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CA53D3B" w14:textId="77777777" w:rsidR="00387586" w:rsidRPr="005D2468" w:rsidRDefault="00387586" w:rsidP="004251F0">
            <w:pPr>
              <w:rPr>
                <w:rFonts w:eastAsia="Times New Roman"/>
                <w:color w:val="000000"/>
                <w:sz w:val="14"/>
                <w:szCs w:val="20"/>
                <w:lang w:eastAsia="en-GB"/>
              </w:rPr>
            </w:pPr>
          </w:p>
        </w:tc>
      </w:tr>
      <w:tr w:rsidR="00387586" w:rsidRPr="005D2468" w14:paraId="33481521" w14:textId="77777777" w:rsidTr="006877D1">
        <w:trPr>
          <w:trHeight w:hRule="exact" w:val="43"/>
        </w:trPr>
        <w:tc>
          <w:tcPr>
            <w:tcW w:w="1473" w:type="dxa"/>
            <w:tcBorders>
              <w:top w:val="nil"/>
              <w:left w:val="nil"/>
              <w:bottom w:val="nil"/>
              <w:right w:val="nil"/>
            </w:tcBorders>
            <w:shd w:val="clear" w:color="auto" w:fill="auto"/>
            <w:noWrap/>
            <w:vAlign w:val="bottom"/>
            <w:hideMark/>
          </w:tcPr>
          <w:p w14:paraId="38ED8223"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0AA64CB7" w14:textId="77777777" w:rsidR="00387586" w:rsidRPr="005D2468" w:rsidRDefault="00387586" w:rsidP="004251F0">
            <w:pPr>
              <w:ind w:left="-108"/>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28D9AD59"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41DBF0E5"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DB5588F"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11337D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795247C3"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497EC10" w14:textId="77777777" w:rsidR="00387586" w:rsidRPr="005D2468" w:rsidRDefault="00387586" w:rsidP="004251F0">
            <w:pPr>
              <w:rPr>
                <w:rFonts w:eastAsia="Times New Roman"/>
                <w:color w:val="000000"/>
                <w:sz w:val="14"/>
                <w:szCs w:val="20"/>
                <w:lang w:eastAsia="en-GB"/>
              </w:rPr>
            </w:pPr>
          </w:p>
        </w:tc>
      </w:tr>
      <w:tr w:rsidR="00387586" w:rsidRPr="005D2468" w14:paraId="4D1F8EE2"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F5B5E"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384110D2" w14:textId="267642EE"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rs12936587</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332F22E1" w14:textId="6D01375E" w:rsidR="00387586" w:rsidRPr="005D2468" w:rsidRDefault="00A93497" w:rsidP="004251F0">
            <w:pPr>
              <w:ind w:left="-108"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rs1988961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259DC5E" w14:textId="7DF8391C"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rs216172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67D8B1" w14:textId="301BEFE6" w:rsidR="00387586" w:rsidRPr="005D2468" w:rsidRDefault="00A93497" w:rsidP="004251F0">
            <w:pPr>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rs46522</w:t>
            </w:r>
          </w:p>
        </w:tc>
        <w:tc>
          <w:tcPr>
            <w:tcW w:w="1360" w:type="dxa"/>
            <w:tcBorders>
              <w:top w:val="nil"/>
              <w:left w:val="nil"/>
              <w:bottom w:val="nil"/>
              <w:right w:val="nil"/>
            </w:tcBorders>
            <w:shd w:val="clear" w:color="auto" w:fill="auto"/>
            <w:noWrap/>
            <w:vAlign w:val="bottom"/>
            <w:hideMark/>
          </w:tcPr>
          <w:p w14:paraId="76F0D04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F72DC55"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47B66B2" w14:textId="77777777" w:rsidR="00387586" w:rsidRPr="005D2468" w:rsidRDefault="00387586" w:rsidP="004251F0">
            <w:pPr>
              <w:rPr>
                <w:rFonts w:eastAsia="Times New Roman"/>
                <w:color w:val="000000"/>
                <w:sz w:val="14"/>
                <w:szCs w:val="20"/>
                <w:lang w:eastAsia="en-GB"/>
              </w:rPr>
            </w:pPr>
          </w:p>
        </w:tc>
      </w:tr>
      <w:tr w:rsidR="00387586" w:rsidRPr="005D2468" w14:paraId="109C8803"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EB9543C" w14:textId="37A5A903"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rs12936587</w:t>
            </w:r>
          </w:p>
        </w:tc>
        <w:tc>
          <w:tcPr>
            <w:tcW w:w="1378" w:type="dxa"/>
            <w:tcBorders>
              <w:top w:val="nil"/>
              <w:left w:val="nil"/>
              <w:bottom w:val="single" w:sz="4" w:space="0" w:color="auto"/>
              <w:right w:val="single" w:sz="4" w:space="0" w:color="auto"/>
            </w:tcBorders>
            <w:shd w:val="clear" w:color="auto" w:fill="auto"/>
            <w:noWrap/>
            <w:vAlign w:val="bottom"/>
            <w:hideMark/>
          </w:tcPr>
          <w:p w14:paraId="36E15D5C" w14:textId="77777777" w:rsidR="00387586" w:rsidRPr="005D2468" w:rsidRDefault="00387586" w:rsidP="004251F0">
            <w:pPr>
              <w:ind w:left="-10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7EC76AE9"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single" w:sz="4" w:space="0" w:color="auto"/>
              <w:right w:val="single" w:sz="4" w:space="0" w:color="auto"/>
            </w:tcBorders>
            <w:shd w:val="clear" w:color="auto" w:fill="auto"/>
            <w:noWrap/>
            <w:vAlign w:val="bottom"/>
            <w:hideMark/>
          </w:tcPr>
          <w:p w14:paraId="435D5A57"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360" w:type="dxa"/>
            <w:tcBorders>
              <w:top w:val="nil"/>
              <w:left w:val="nil"/>
              <w:bottom w:val="single" w:sz="4" w:space="0" w:color="auto"/>
              <w:right w:val="single" w:sz="4" w:space="0" w:color="auto"/>
            </w:tcBorders>
            <w:shd w:val="clear" w:color="auto" w:fill="auto"/>
            <w:noWrap/>
            <w:vAlign w:val="bottom"/>
            <w:hideMark/>
          </w:tcPr>
          <w:p w14:paraId="6F5F9272"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0.003</w:t>
            </w:r>
          </w:p>
        </w:tc>
        <w:tc>
          <w:tcPr>
            <w:tcW w:w="1360" w:type="dxa"/>
            <w:tcBorders>
              <w:top w:val="nil"/>
              <w:left w:val="nil"/>
              <w:bottom w:val="nil"/>
              <w:right w:val="nil"/>
            </w:tcBorders>
            <w:shd w:val="clear" w:color="auto" w:fill="auto"/>
            <w:noWrap/>
            <w:vAlign w:val="bottom"/>
            <w:hideMark/>
          </w:tcPr>
          <w:p w14:paraId="40820D4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84381C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0D5AEB8" w14:textId="77777777" w:rsidR="00387586" w:rsidRPr="005D2468" w:rsidRDefault="00387586" w:rsidP="004251F0">
            <w:pPr>
              <w:rPr>
                <w:rFonts w:eastAsia="Times New Roman"/>
                <w:color w:val="000000"/>
                <w:sz w:val="14"/>
                <w:szCs w:val="20"/>
                <w:lang w:eastAsia="en-GB"/>
              </w:rPr>
            </w:pPr>
          </w:p>
        </w:tc>
      </w:tr>
      <w:tr w:rsidR="00387586" w:rsidRPr="005D2468" w14:paraId="654E52E0"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01A9349" w14:textId="7B69488E"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rs1988961</w:t>
            </w:r>
          </w:p>
        </w:tc>
        <w:tc>
          <w:tcPr>
            <w:tcW w:w="1378" w:type="dxa"/>
            <w:tcBorders>
              <w:top w:val="nil"/>
              <w:left w:val="nil"/>
              <w:bottom w:val="single" w:sz="4" w:space="0" w:color="auto"/>
              <w:right w:val="single" w:sz="4" w:space="0" w:color="auto"/>
            </w:tcBorders>
            <w:shd w:val="clear" w:color="auto" w:fill="auto"/>
            <w:noWrap/>
            <w:vAlign w:val="bottom"/>
            <w:hideMark/>
          </w:tcPr>
          <w:p w14:paraId="76913A32"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3C7298D5"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135E0936"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0.004</w:t>
            </w:r>
          </w:p>
        </w:tc>
        <w:tc>
          <w:tcPr>
            <w:tcW w:w="1360" w:type="dxa"/>
            <w:tcBorders>
              <w:top w:val="nil"/>
              <w:left w:val="nil"/>
              <w:bottom w:val="single" w:sz="4" w:space="0" w:color="auto"/>
              <w:right w:val="single" w:sz="4" w:space="0" w:color="auto"/>
            </w:tcBorders>
            <w:shd w:val="clear" w:color="auto" w:fill="auto"/>
            <w:noWrap/>
            <w:vAlign w:val="bottom"/>
            <w:hideMark/>
          </w:tcPr>
          <w:p w14:paraId="19940A53"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0.104</w:t>
            </w:r>
          </w:p>
        </w:tc>
        <w:tc>
          <w:tcPr>
            <w:tcW w:w="1360" w:type="dxa"/>
            <w:tcBorders>
              <w:top w:val="nil"/>
              <w:left w:val="nil"/>
              <w:bottom w:val="nil"/>
              <w:right w:val="nil"/>
            </w:tcBorders>
            <w:shd w:val="clear" w:color="auto" w:fill="auto"/>
            <w:noWrap/>
            <w:vAlign w:val="bottom"/>
            <w:hideMark/>
          </w:tcPr>
          <w:p w14:paraId="5F5CE45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9B10E24"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8782C74" w14:textId="77777777" w:rsidR="00387586" w:rsidRPr="005D2468" w:rsidRDefault="00387586" w:rsidP="004251F0">
            <w:pPr>
              <w:rPr>
                <w:rFonts w:eastAsia="Times New Roman"/>
                <w:color w:val="000000"/>
                <w:sz w:val="14"/>
                <w:szCs w:val="20"/>
                <w:lang w:eastAsia="en-GB"/>
              </w:rPr>
            </w:pPr>
          </w:p>
        </w:tc>
      </w:tr>
      <w:tr w:rsidR="00387586" w:rsidRPr="005D2468" w14:paraId="75D88B2E"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08CE5B6E" w14:textId="658183F9"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rs216172</w:t>
            </w:r>
          </w:p>
        </w:tc>
        <w:tc>
          <w:tcPr>
            <w:tcW w:w="1378" w:type="dxa"/>
            <w:tcBorders>
              <w:top w:val="nil"/>
              <w:left w:val="nil"/>
              <w:bottom w:val="single" w:sz="4" w:space="0" w:color="auto"/>
              <w:right w:val="single" w:sz="4" w:space="0" w:color="auto"/>
            </w:tcBorders>
            <w:shd w:val="clear" w:color="auto" w:fill="auto"/>
            <w:noWrap/>
            <w:vAlign w:val="bottom"/>
            <w:hideMark/>
          </w:tcPr>
          <w:p w14:paraId="6F964EB2"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455E44B"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1E24052A"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single" w:sz="4" w:space="0" w:color="auto"/>
              <w:right w:val="single" w:sz="4" w:space="0" w:color="auto"/>
            </w:tcBorders>
            <w:shd w:val="clear" w:color="auto" w:fill="auto"/>
            <w:noWrap/>
            <w:vAlign w:val="bottom"/>
            <w:hideMark/>
          </w:tcPr>
          <w:p w14:paraId="66E6CFBB"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0.005</w:t>
            </w:r>
          </w:p>
        </w:tc>
        <w:tc>
          <w:tcPr>
            <w:tcW w:w="1360" w:type="dxa"/>
            <w:tcBorders>
              <w:top w:val="nil"/>
              <w:left w:val="nil"/>
              <w:bottom w:val="nil"/>
              <w:right w:val="nil"/>
            </w:tcBorders>
            <w:shd w:val="clear" w:color="auto" w:fill="auto"/>
            <w:noWrap/>
            <w:vAlign w:val="bottom"/>
            <w:hideMark/>
          </w:tcPr>
          <w:p w14:paraId="3FBC30F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1AF737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32EE2A46" w14:textId="77777777" w:rsidR="00387586" w:rsidRPr="005D2468" w:rsidRDefault="00387586" w:rsidP="004251F0">
            <w:pPr>
              <w:rPr>
                <w:rFonts w:eastAsia="Times New Roman"/>
                <w:color w:val="000000"/>
                <w:sz w:val="14"/>
                <w:szCs w:val="20"/>
                <w:lang w:eastAsia="en-GB"/>
              </w:rPr>
            </w:pPr>
          </w:p>
        </w:tc>
      </w:tr>
      <w:tr w:rsidR="00387586" w:rsidRPr="005D2468" w14:paraId="6BCFD15B"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0F60560E" w14:textId="015AF414"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chr17</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rs46522</w:t>
            </w:r>
          </w:p>
        </w:tc>
        <w:tc>
          <w:tcPr>
            <w:tcW w:w="1378" w:type="dxa"/>
            <w:tcBorders>
              <w:top w:val="nil"/>
              <w:left w:val="nil"/>
              <w:bottom w:val="single" w:sz="4" w:space="0" w:color="auto"/>
              <w:right w:val="single" w:sz="4" w:space="0" w:color="auto"/>
            </w:tcBorders>
            <w:shd w:val="clear" w:color="auto" w:fill="auto"/>
            <w:noWrap/>
            <w:vAlign w:val="bottom"/>
            <w:hideMark/>
          </w:tcPr>
          <w:p w14:paraId="7DD2119A"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7EFA3BD3" w14:textId="77777777" w:rsidR="00387586" w:rsidRPr="005D2468" w:rsidRDefault="00387586" w:rsidP="004251F0">
            <w:pPr>
              <w:ind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60D609A8" w14:textId="77777777" w:rsidR="00387586" w:rsidRPr="005D2468" w:rsidRDefault="00387586" w:rsidP="004251F0">
            <w:pPr>
              <w:rPr>
                <w:rFonts w:eastAsia="Times New Roman"/>
                <w:color w:val="000000"/>
                <w:sz w:val="14"/>
                <w:szCs w:val="20"/>
                <w:lang w:eastAsia="en-GB"/>
              </w:rPr>
            </w:pPr>
            <w:r w:rsidRPr="005D2468">
              <w:rPr>
                <w:rFonts w:eastAsia="Times New Roman"/>
                <w:color w:val="000000"/>
                <w:sz w:val="14"/>
                <w:szCs w:val="20"/>
                <w:lang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0E3D638D"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6420D2D1"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A447769"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FA5EF08" w14:textId="77777777" w:rsidR="00387586" w:rsidRPr="005D2468" w:rsidRDefault="00387586" w:rsidP="004251F0">
            <w:pPr>
              <w:rPr>
                <w:rFonts w:eastAsia="Times New Roman"/>
                <w:color w:val="000000"/>
                <w:sz w:val="14"/>
                <w:szCs w:val="20"/>
                <w:lang w:eastAsia="en-GB"/>
              </w:rPr>
            </w:pPr>
          </w:p>
        </w:tc>
      </w:tr>
      <w:tr w:rsidR="00387586" w:rsidRPr="005D2468" w14:paraId="4E13A1A9" w14:textId="77777777" w:rsidTr="006877D1">
        <w:trPr>
          <w:trHeight w:hRule="exact" w:val="43"/>
        </w:trPr>
        <w:tc>
          <w:tcPr>
            <w:tcW w:w="1473" w:type="dxa"/>
            <w:tcBorders>
              <w:top w:val="nil"/>
              <w:left w:val="nil"/>
              <w:bottom w:val="nil"/>
              <w:right w:val="nil"/>
            </w:tcBorders>
            <w:shd w:val="clear" w:color="auto" w:fill="auto"/>
            <w:noWrap/>
            <w:vAlign w:val="bottom"/>
            <w:hideMark/>
          </w:tcPr>
          <w:p w14:paraId="1E9F8CE4" w14:textId="77777777" w:rsidR="00387586" w:rsidRPr="005D2468" w:rsidRDefault="00387586" w:rsidP="004251F0">
            <w:pPr>
              <w:ind w:left="-103" w:right="-18"/>
              <w:rPr>
                <w:rFonts w:eastAsia="Times New Roman"/>
                <w:color w:val="000000"/>
                <w:sz w:val="14"/>
                <w:szCs w:val="20"/>
                <w:lang w:eastAsia="en-GB"/>
              </w:rPr>
            </w:pPr>
          </w:p>
        </w:tc>
        <w:tc>
          <w:tcPr>
            <w:tcW w:w="1378" w:type="dxa"/>
            <w:tcBorders>
              <w:top w:val="nil"/>
              <w:left w:val="nil"/>
              <w:bottom w:val="nil"/>
              <w:right w:val="nil"/>
            </w:tcBorders>
            <w:shd w:val="clear" w:color="auto" w:fill="auto"/>
            <w:noWrap/>
            <w:vAlign w:val="bottom"/>
            <w:hideMark/>
          </w:tcPr>
          <w:p w14:paraId="69ECD1D4" w14:textId="77777777" w:rsidR="00387586" w:rsidRPr="005D2468" w:rsidRDefault="00387586" w:rsidP="004251F0">
            <w:pPr>
              <w:ind w:left="-108"/>
              <w:rPr>
                <w:rFonts w:eastAsia="Times New Roman"/>
                <w:color w:val="000000"/>
                <w:sz w:val="14"/>
                <w:szCs w:val="20"/>
                <w:lang w:eastAsia="en-GB"/>
              </w:rPr>
            </w:pPr>
          </w:p>
        </w:tc>
        <w:tc>
          <w:tcPr>
            <w:tcW w:w="1342" w:type="dxa"/>
            <w:tcBorders>
              <w:top w:val="nil"/>
              <w:left w:val="nil"/>
              <w:bottom w:val="nil"/>
              <w:right w:val="nil"/>
            </w:tcBorders>
            <w:shd w:val="clear" w:color="auto" w:fill="auto"/>
            <w:noWrap/>
            <w:vAlign w:val="bottom"/>
            <w:hideMark/>
          </w:tcPr>
          <w:p w14:paraId="3D3AAB66" w14:textId="77777777" w:rsidR="00387586" w:rsidRPr="005D2468" w:rsidRDefault="00387586" w:rsidP="004251F0">
            <w:pPr>
              <w:ind w:right="-18"/>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0ECE4BCA"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1B3E2ECB"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B95F43E"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2C7C7D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54A4A5D" w14:textId="77777777" w:rsidR="00387586" w:rsidRPr="005D2468" w:rsidRDefault="00387586" w:rsidP="004251F0">
            <w:pPr>
              <w:rPr>
                <w:rFonts w:eastAsia="Times New Roman"/>
                <w:color w:val="000000"/>
                <w:sz w:val="14"/>
                <w:szCs w:val="20"/>
                <w:lang w:eastAsia="en-GB"/>
              </w:rPr>
            </w:pPr>
          </w:p>
        </w:tc>
      </w:tr>
      <w:tr w:rsidR="00387586" w:rsidRPr="005D2468" w14:paraId="49B67A81" w14:textId="77777777" w:rsidTr="006877D1">
        <w:trPr>
          <w:trHeight w:val="202"/>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B300" w14:textId="77777777" w:rsidR="00387586" w:rsidRPr="005D2468" w:rsidRDefault="00387586" w:rsidP="004251F0">
            <w:pPr>
              <w:ind w:left="-103" w:right="-18"/>
              <w:rPr>
                <w:rFonts w:eastAsia="Times New Roman"/>
                <w:color w:val="000000"/>
                <w:sz w:val="14"/>
                <w:szCs w:val="20"/>
                <w:lang w:eastAsia="en-GB"/>
              </w:rPr>
            </w:pPr>
            <w:r w:rsidRPr="005D2468">
              <w:rPr>
                <w:rFonts w:eastAsia="Times New Roman"/>
                <w:color w:val="000000"/>
                <w:sz w:val="14"/>
                <w:szCs w:val="20"/>
                <w:lang w:eastAsia="en-GB"/>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0E38E257" w14:textId="08AB139F" w:rsidR="00387586" w:rsidRPr="005D2468" w:rsidRDefault="00A93497" w:rsidP="004251F0">
            <w:pPr>
              <w:ind w:left="-108" w:right="-10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chr19</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rs112032422</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374FE731" w14:textId="2A77AA83" w:rsidR="00387586" w:rsidRPr="005D2468" w:rsidRDefault="00A93497" w:rsidP="004251F0">
            <w:pPr>
              <w:ind w:left="-108" w:right="-18"/>
              <w:rPr>
                <w:rFonts w:eastAsia="Times New Roman"/>
                <w:sz w:val="14"/>
                <w:szCs w:val="20"/>
                <w:lang w:eastAsia="en-GB"/>
              </w:rPr>
            </w:pPr>
            <w:r>
              <w:rPr>
                <w:rFonts w:eastAsia="Times New Roman"/>
                <w:sz w:val="14"/>
                <w:szCs w:val="20"/>
                <w:lang w:eastAsia="en-GB"/>
              </w:rPr>
              <w:t>(</w:t>
            </w:r>
            <w:r w:rsidR="00387586" w:rsidRPr="005D2468">
              <w:rPr>
                <w:rFonts w:eastAsia="Times New Roman"/>
                <w:sz w:val="14"/>
                <w:szCs w:val="20"/>
                <w:lang w:eastAsia="en-GB"/>
              </w:rPr>
              <w:t>chr19</w:t>
            </w:r>
            <w:r>
              <w:rPr>
                <w:rFonts w:eastAsia="Times New Roman"/>
                <w:sz w:val="14"/>
                <w:szCs w:val="20"/>
                <w:lang w:eastAsia="en-GB"/>
              </w:rPr>
              <w:t>)</w:t>
            </w:r>
            <w:r w:rsidR="00387586" w:rsidRPr="005D2468">
              <w:rPr>
                <w:rFonts w:eastAsia="Times New Roman"/>
                <w:sz w:val="14"/>
                <w:szCs w:val="20"/>
                <w:lang w:eastAsia="en-GB"/>
              </w:rPr>
              <w:t xml:space="preserve"> rs4420638</w:t>
            </w:r>
          </w:p>
        </w:tc>
        <w:tc>
          <w:tcPr>
            <w:tcW w:w="1360" w:type="dxa"/>
            <w:tcBorders>
              <w:top w:val="nil"/>
              <w:left w:val="nil"/>
              <w:bottom w:val="nil"/>
              <w:right w:val="nil"/>
            </w:tcBorders>
            <w:shd w:val="clear" w:color="auto" w:fill="auto"/>
            <w:noWrap/>
            <w:vAlign w:val="bottom"/>
            <w:hideMark/>
          </w:tcPr>
          <w:p w14:paraId="0F651680"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341CDBDB"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22B329B"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E413A2D"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0761B056" w14:textId="77777777" w:rsidR="00387586" w:rsidRPr="005D2468" w:rsidRDefault="00387586" w:rsidP="004251F0">
            <w:pPr>
              <w:rPr>
                <w:rFonts w:eastAsia="Times New Roman"/>
                <w:color w:val="000000"/>
                <w:sz w:val="14"/>
                <w:szCs w:val="20"/>
                <w:lang w:eastAsia="en-GB"/>
              </w:rPr>
            </w:pPr>
          </w:p>
        </w:tc>
      </w:tr>
      <w:tr w:rsidR="00387586" w:rsidRPr="005D2468" w14:paraId="067C7B3C"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8868798" w14:textId="4CCC7BC7" w:rsidR="00387586" w:rsidRPr="005D2468" w:rsidRDefault="00A93497" w:rsidP="004251F0">
            <w:pPr>
              <w:ind w:left="-103" w:right="-18"/>
              <w:rPr>
                <w:rFonts w:eastAsia="Times New Roman"/>
                <w:color w:val="000000"/>
                <w:sz w:val="14"/>
                <w:szCs w:val="20"/>
                <w:lang w:eastAsia="en-GB"/>
              </w:rPr>
            </w:pPr>
            <w:r>
              <w:rPr>
                <w:rFonts w:eastAsia="Times New Roman"/>
                <w:color w:val="000000"/>
                <w:sz w:val="14"/>
                <w:szCs w:val="20"/>
                <w:lang w:eastAsia="en-GB"/>
              </w:rPr>
              <w:t>(</w:t>
            </w:r>
            <w:r w:rsidR="00387586" w:rsidRPr="005D2468">
              <w:rPr>
                <w:rFonts w:eastAsia="Times New Roman"/>
                <w:color w:val="000000"/>
                <w:sz w:val="14"/>
                <w:szCs w:val="20"/>
                <w:lang w:eastAsia="en-GB"/>
              </w:rPr>
              <w:t>chr19</w:t>
            </w:r>
            <w:r>
              <w:rPr>
                <w:rFonts w:eastAsia="Times New Roman"/>
                <w:color w:val="000000"/>
                <w:sz w:val="14"/>
                <w:szCs w:val="20"/>
                <w:lang w:eastAsia="en-GB"/>
              </w:rPr>
              <w:t>)</w:t>
            </w:r>
            <w:r w:rsidR="00387586" w:rsidRPr="005D2468">
              <w:rPr>
                <w:rFonts w:eastAsia="Times New Roman"/>
                <w:color w:val="000000"/>
                <w:sz w:val="14"/>
                <w:szCs w:val="20"/>
                <w:lang w:eastAsia="en-GB"/>
              </w:rPr>
              <w:t xml:space="preserve"> rs112032422</w:t>
            </w:r>
          </w:p>
        </w:tc>
        <w:tc>
          <w:tcPr>
            <w:tcW w:w="1378" w:type="dxa"/>
            <w:tcBorders>
              <w:top w:val="nil"/>
              <w:left w:val="nil"/>
              <w:bottom w:val="single" w:sz="4" w:space="0" w:color="auto"/>
              <w:right w:val="single" w:sz="4" w:space="0" w:color="auto"/>
            </w:tcBorders>
            <w:shd w:val="clear" w:color="auto" w:fill="auto"/>
            <w:noWrap/>
            <w:vAlign w:val="bottom"/>
            <w:hideMark/>
          </w:tcPr>
          <w:p w14:paraId="5C0CBF2A" w14:textId="77777777" w:rsidR="00387586" w:rsidRPr="005D2468" w:rsidRDefault="00387586" w:rsidP="004251F0">
            <w:pPr>
              <w:ind w:left="-108"/>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42" w:type="dxa"/>
            <w:tcBorders>
              <w:top w:val="nil"/>
              <w:left w:val="nil"/>
              <w:bottom w:val="single" w:sz="4" w:space="0" w:color="auto"/>
              <w:right w:val="single" w:sz="4" w:space="0" w:color="auto"/>
            </w:tcBorders>
            <w:shd w:val="clear" w:color="auto" w:fill="auto"/>
            <w:noWrap/>
            <w:vAlign w:val="bottom"/>
            <w:hideMark/>
          </w:tcPr>
          <w:p w14:paraId="700E8C24" w14:textId="77777777" w:rsidR="00387586" w:rsidRPr="005D2468" w:rsidRDefault="00387586" w:rsidP="004251F0">
            <w:pPr>
              <w:ind w:right="-18"/>
              <w:jc w:val="right"/>
              <w:rPr>
                <w:rFonts w:eastAsia="Times New Roman"/>
                <w:color w:val="000000"/>
                <w:sz w:val="14"/>
                <w:szCs w:val="20"/>
                <w:lang w:eastAsia="en-GB"/>
              </w:rPr>
            </w:pPr>
            <w:r w:rsidRPr="005D2468">
              <w:rPr>
                <w:rFonts w:eastAsia="Times New Roman"/>
                <w:color w:val="000000"/>
                <w:sz w:val="14"/>
                <w:szCs w:val="20"/>
                <w:lang w:eastAsia="en-GB"/>
              </w:rPr>
              <w:t>0</w:t>
            </w:r>
          </w:p>
        </w:tc>
        <w:tc>
          <w:tcPr>
            <w:tcW w:w="1360" w:type="dxa"/>
            <w:tcBorders>
              <w:top w:val="nil"/>
              <w:left w:val="nil"/>
              <w:bottom w:val="nil"/>
              <w:right w:val="nil"/>
            </w:tcBorders>
            <w:shd w:val="clear" w:color="auto" w:fill="auto"/>
            <w:noWrap/>
            <w:vAlign w:val="bottom"/>
            <w:hideMark/>
          </w:tcPr>
          <w:p w14:paraId="792331C4"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56393399"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6B7D571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4283C7E8"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5498D6FD" w14:textId="77777777" w:rsidR="00387586" w:rsidRPr="005D2468" w:rsidRDefault="00387586" w:rsidP="004251F0">
            <w:pPr>
              <w:rPr>
                <w:rFonts w:eastAsia="Times New Roman"/>
                <w:color w:val="000000"/>
                <w:sz w:val="14"/>
                <w:szCs w:val="20"/>
                <w:lang w:eastAsia="en-GB"/>
              </w:rPr>
            </w:pPr>
          </w:p>
        </w:tc>
      </w:tr>
      <w:tr w:rsidR="00387586" w:rsidRPr="005D2468" w14:paraId="01E7750D" w14:textId="77777777" w:rsidTr="006877D1">
        <w:trPr>
          <w:trHeight w:val="202"/>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70905FAC" w14:textId="57C39588" w:rsidR="00387586" w:rsidRPr="005D2468" w:rsidRDefault="00A93497" w:rsidP="004251F0">
            <w:pPr>
              <w:ind w:left="-103" w:right="-18"/>
              <w:rPr>
                <w:rFonts w:eastAsia="Times New Roman"/>
                <w:sz w:val="14"/>
                <w:szCs w:val="20"/>
                <w:lang w:eastAsia="en-GB"/>
              </w:rPr>
            </w:pPr>
            <w:r>
              <w:rPr>
                <w:rFonts w:eastAsia="Times New Roman"/>
                <w:sz w:val="14"/>
                <w:szCs w:val="20"/>
                <w:lang w:eastAsia="en-GB"/>
              </w:rPr>
              <w:t>(</w:t>
            </w:r>
            <w:r w:rsidR="00387586" w:rsidRPr="005D2468">
              <w:rPr>
                <w:rFonts w:eastAsia="Times New Roman"/>
                <w:sz w:val="14"/>
                <w:szCs w:val="20"/>
                <w:lang w:eastAsia="en-GB"/>
              </w:rPr>
              <w:t>chr19</w:t>
            </w:r>
            <w:r>
              <w:rPr>
                <w:rFonts w:eastAsia="Times New Roman"/>
                <w:sz w:val="14"/>
                <w:szCs w:val="20"/>
                <w:lang w:eastAsia="en-GB"/>
              </w:rPr>
              <w:t>)</w:t>
            </w:r>
            <w:r w:rsidR="00387586" w:rsidRPr="005D2468">
              <w:rPr>
                <w:rFonts w:eastAsia="Times New Roman"/>
                <w:sz w:val="14"/>
                <w:szCs w:val="20"/>
                <w:lang w:eastAsia="en-GB"/>
              </w:rPr>
              <w:t xml:space="preserve"> rs4420638</w:t>
            </w:r>
          </w:p>
        </w:tc>
        <w:tc>
          <w:tcPr>
            <w:tcW w:w="1378" w:type="dxa"/>
            <w:tcBorders>
              <w:top w:val="nil"/>
              <w:left w:val="nil"/>
              <w:bottom w:val="single" w:sz="4" w:space="0" w:color="auto"/>
              <w:right w:val="single" w:sz="4" w:space="0" w:color="auto"/>
            </w:tcBorders>
            <w:shd w:val="clear" w:color="auto" w:fill="auto"/>
            <w:noWrap/>
            <w:vAlign w:val="bottom"/>
            <w:hideMark/>
          </w:tcPr>
          <w:p w14:paraId="6DB33022" w14:textId="77777777" w:rsidR="00387586" w:rsidRPr="005D2468" w:rsidRDefault="00387586" w:rsidP="004251F0">
            <w:pPr>
              <w:ind w:left="-108"/>
              <w:rPr>
                <w:rFonts w:eastAsia="Times New Roman"/>
                <w:color w:val="000000"/>
                <w:sz w:val="14"/>
                <w:szCs w:val="20"/>
                <w:lang w:eastAsia="en-GB"/>
              </w:rPr>
            </w:pPr>
            <w:r w:rsidRPr="005D2468">
              <w:rPr>
                <w:rFonts w:eastAsia="Times New Roman"/>
                <w:color w:val="000000"/>
                <w:sz w:val="14"/>
                <w:szCs w:val="20"/>
                <w:lang w:eastAsia="en-GB"/>
              </w:rPr>
              <w:t> </w:t>
            </w:r>
          </w:p>
        </w:tc>
        <w:tc>
          <w:tcPr>
            <w:tcW w:w="1342" w:type="dxa"/>
            <w:tcBorders>
              <w:top w:val="nil"/>
              <w:left w:val="nil"/>
              <w:bottom w:val="single" w:sz="4" w:space="0" w:color="auto"/>
              <w:right w:val="single" w:sz="4" w:space="0" w:color="auto"/>
            </w:tcBorders>
            <w:shd w:val="clear" w:color="auto" w:fill="auto"/>
            <w:noWrap/>
            <w:vAlign w:val="bottom"/>
            <w:hideMark/>
          </w:tcPr>
          <w:p w14:paraId="0E4A82B6" w14:textId="77777777" w:rsidR="00387586" w:rsidRPr="005D2468" w:rsidRDefault="00387586" w:rsidP="004251F0">
            <w:pPr>
              <w:jc w:val="right"/>
              <w:rPr>
                <w:rFonts w:eastAsia="Times New Roman"/>
                <w:color w:val="000000"/>
                <w:sz w:val="14"/>
                <w:szCs w:val="20"/>
                <w:lang w:eastAsia="en-GB"/>
              </w:rPr>
            </w:pPr>
            <w:r w:rsidRPr="005D2468">
              <w:rPr>
                <w:rFonts w:eastAsia="Times New Roman"/>
                <w:color w:val="000000"/>
                <w:sz w:val="14"/>
                <w:szCs w:val="20"/>
                <w:lang w:eastAsia="en-GB"/>
              </w:rPr>
              <w:t>1</w:t>
            </w:r>
          </w:p>
        </w:tc>
        <w:tc>
          <w:tcPr>
            <w:tcW w:w="1360" w:type="dxa"/>
            <w:tcBorders>
              <w:top w:val="nil"/>
              <w:left w:val="nil"/>
              <w:bottom w:val="nil"/>
              <w:right w:val="nil"/>
            </w:tcBorders>
            <w:shd w:val="clear" w:color="auto" w:fill="auto"/>
            <w:noWrap/>
            <w:vAlign w:val="bottom"/>
            <w:hideMark/>
          </w:tcPr>
          <w:p w14:paraId="5B854B6B"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23AB36C4" w14:textId="77777777" w:rsidR="00387586" w:rsidRPr="005D2468" w:rsidRDefault="00387586" w:rsidP="004251F0">
            <w:pPr>
              <w:rPr>
                <w:rFonts w:eastAsia="Times New Roman"/>
                <w:color w:val="000000"/>
                <w:sz w:val="14"/>
                <w:szCs w:val="20"/>
                <w:lang w:eastAsia="en-GB"/>
              </w:rPr>
            </w:pPr>
          </w:p>
        </w:tc>
        <w:tc>
          <w:tcPr>
            <w:tcW w:w="1360" w:type="dxa"/>
            <w:tcBorders>
              <w:top w:val="nil"/>
              <w:left w:val="nil"/>
              <w:bottom w:val="nil"/>
              <w:right w:val="nil"/>
            </w:tcBorders>
            <w:shd w:val="clear" w:color="auto" w:fill="auto"/>
            <w:noWrap/>
            <w:vAlign w:val="bottom"/>
            <w:hideMark/>
          </w:tcPr>
          <w:p w14:paraId="7A60D072"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6F299E0C" w14:textId="77777777" w:rsidR="00387586" w:rsidRPr="005D2468" w:rsidRDefault="00387586" w:rsidP="004251F0">
            <w:pPr>
              <w:rPr>
                <w:rFonts w:eastAsia="Times New Roman"/>
                <w:color w:val="000000"/>
                <w:sz w:val="14"/>
                <w:szCs w:val="20"/>
                <w:lang w:eastAsia="en-GB"/>
              </w:rPr>
            </w:pPr>
          </w:p>
        </w:tc>
        <w:tc>
          <w:tcPr>
            <w:tcW w:w="1144" w:type="dxa"/>
            <w:tcBorders>
              <w:top w:val="nil"/>
              <w:left w:val="nil"/>
              <w:bottom w:val="nil"/>
              <w:right w:val="nil"/>
            </w:tcBorders>
            <w:shd w:val="clear" w:color="auto" w:fill="auto"/>
            <w:noWrap/>
            <w:vAlign w:val="bottom"/>
            <w:hideMark/>
          </w:tcPr>
          <w:p w14:paraId="2AA11D22" w14:textId="77777777" w:rsidR="00387586" w:rsidRPr="005D2468" w:rsidRDefault="00387586" w:rsidP="004251F0">
            <w:pPr>
              <w:rPr>
                <w:rFonts w:eastAsia="Times New Roman"/>
                <w:color w:val="000000"/>
                <w:sz w:val="14"/>
                <w:szCs w:val="20"/>
                <w:lang w:eastAsia="en-GB"/>
              </w:rPr>
            </w:pPr>
          </w:p>
        </w:tc>
      </w:tr>
    </w:tbl>
    <w:p w14:paraId="6A868F1F" w14:textId="77777777" w:rsidR="00480879" w:rsidRDefault="00480879">
      <w:pPr>
        <w:spacing w:after="160" w:line="259" w:lineRule="auto"/>
        <w:sectPr w:rsidR="00480879" w:rsidSect="006877D1">
          <w:headerReference w:type="default" r:id="rId8"/>
          <w:pgSz w:w="11906" w:h="16838"/>
          <w:pgMar w:top="432" w:right="432" w:bottom="432" w:left="720" w:header="706" w:footer="706" w:gutter="0"/>
          <w:cols w:space="708"/>
          <w:docGrid w:linePitch="360"/>
        </w:sectPr>
      </w:pPr>
    </w:p>
    <w:p w14:paraId="306A31BC" w14:textId="291359F5" w:rsidR="009E056D" w:rsidRDefault="009E056D" w:rsidP="00153B95">
      <w:r w:rsidRPr="005D2468">
        <w:rPr>
          <w:b/>
        </w:rPr>
        <w:lastRenderedPageBreak/>
        <w:t>eTable 4</w:t>
      </w:r>
      <w:r w:rsidRPr="005D2468">
        <w:t>: Allele</w:t>
      </w:r>
      <w:r w:rsidR="00173C15">
        <w:t xml:space="preserve"> frequency of alleles at</w:t>
      </w:r>
      <w:r w:rsidRPr="005D2468">
        <w:t xml:space="preserve"> the </w:t>
      </w:r>
      <w:r w:rsidRPr="005D2468">
        <w:rPr>
          <w:i/>
        </w:rPr>
        <w:t>APOE</w:t>
      </w:r>
      <w:r w:rsidRPr="005D2468">
        <w:t xml:space="preserve"> locus</w:t>
      </w:r>
      <w:r w:rsidR="00DD5911">
        <w:t xml:space="preserve">, by </w:t>
      </w:r>
      <w:r w:rsidR="00DD5911" w:rsidRPr="006877D1">
        <w:rPr>
          <w:i/>
        </w:rPr>
        <w:t>APOE</w:t>
      </w:r>
      <w:r w:rsidR="00DD5911">
        <w:t xml:space="preserve"> </w:t>
      </w:r>
      <w:r w:rsidR="00173C15">
        <w:t>SNPs</w:t>
      </w:r>
    </w:p>
    <w:p w14:paraId="66F278DF" w14:textId="77777777" w:rsidR="00B70087" w:rsidRPr="005D2468" w:rsidRDefault="00B70087" w:rsidP="00153B95"/>
    <w:tbl>
      <w:tblPr>
        <w:tblW w:w="7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75"/>
        <w:gridCol w:w="1406"/>
        <w:gridCol w:w="914"/>
        <w:gridCol w:w="420"/>
        <w:gridCol w:w="744"/>
        <w:gridCol w:w="1262"/>
        <w:gridCol w:w="976"/>
      </w:tblGrid>
      <w:tr w:rsidR="00DD5911" w:rsidRPr="005D2468" w14:paraId="03AE764E" w14:textId="77777777" w:rsidTr="006877D1">
        <w:trPr>
          <w:trHeight w:val="300"/>
        </w:trPr>
        <w:tc>
          <w:tcPr>
            <w:tcW w:w="795" w:type="dxa"/>
            <w:vMerge w:val="restart"/>
            <w:shd w:val="clear" w:color="000000" w:fill="FFFFFF"/>
            <w:vAlign w:val="center"/>
            <w:hideMark/>
          </w:tcPr>
          <w:p w14:paraId="7502D2FC" w14:textId="77777777" w:rsidR="00DD5911" w:rsidRPr="005D2468" w:rsidRDefault="00DD5911" w:rsidP="00153B95">
            <w:pPr>
              <w:ind w:left="-108"/>
              <w:jc w:val="center"/>
              <w:rPr>
                <w:rFonts w:eastAsia="Times New Roman"/>
                <w:b/>
                <w:bCs/>
                <w:color w:val="333333"/>
                <w:sz w:val="20"/>
                <w:szCs w:val="20"/>
                <w:lang w:eastAsia="en-GB"/>
              </w:rPr>
            </w:pPr>
            <w:r w:rsidRPr="005D2468">
              <w:rPr>
                <w:rFonts w:eastAsia="Times New Roman"/>
                <w:b/>
                <w:bCs/>
                <w:color w:val="333333"/>
                <w:sz w:val="20"/>
                <w:szCs w:val="20"/>
                <w:lang w:eastAsia="en-GB"/>
              </w:rPr>
              <w:t>Allele</w:t>
            </w:r>
          </w:p>
          <w:p w14:paraId="0864F7A6" w14:textId="666ED2BC" w:rsidR="00DD5911" w:rsidRPr="005D2468" w:rsidRDefault="00B70087" w:rsidP="00153B95">
            <w:pPr>
              <w:ind w:left="-108"/>
              <w:jc w:val="center"/>
              <w:rPr>
                <w:rFonts w:eastAsia="Times New Roman"/>
                <w:b/>
                <w:bCs/>
                <w:color w:val="333333"/>
                <w:sz w:val="20"/>
                <w:szCs w:val="20"/>
                <w:lang w:eastAsia="en-GB"/>
              </w:rPr>
            </w:pPr>
            <w:r>
              <w:rPr>
                <w:rFonts w:eastAsia="Times New Roman"/>
                <w:b/>
                <w:bCs/>
                <w:color w:val="333333"/>
                <w:sz w:val="20"/>
                <w:szCs w:val="20"/>
                <w:lang w:eastAsia="en-GB"/>
              </w:rPr>
              <w:t>n</w:t>
            </w:r>
            <w:r w:rsidR="00DD5911" w:rsidRPr="005D2468">
              <w:rPr>
                <w:rFonts w:eastAsia="Times New Roman"/>
                <w:b/>
                <w:bCs/>
                <w:color w:val="333333"/>
                <w:sz w:val="20"/>
                <w:szCs w:val="20"/>
                <w:lang w:eastAsia="en-GB"/>
              </w:rPr>
              <w:t>ame</w:t>
            </w:r>
          </w:p>
        </w:tc>
        <w:tc>
          <w:tcPr>
            <w:tcW w:w="3195" w:type="dxa"/>
            <w:gridSpan w:val="3"/>
            <w:shd w:val="clear" w:color="auto" w:fill="auto"/>
            <w:noWrap/>
            <w:vAlign w:val="bottom"/>
            <w:hideMark/>
          </w:tcPr>
          <w:p w14:paraId="247D5693" w14:textId="77777777" w:rsidR="00DD5911" w:rsidRPr="005D2468" w:rsidRDefault="00DD5911"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rs429358</w:t>
            </w:r>
          </w:p>
        </w:tc>
        <w:tc>
          <w:tcPr>
            <w:tcW w:w="420" w:type="dxa"/>
          </w:tcPr>
          <w:p w14:paraId="776F12E0" w14:textId="77777777" w:rsidR="00DD5911" w:rsidRPr="005D2468" w:rsidRDefault="00DD5911" w:rsidP="00153B95">
            <w:pPr>
              <w:jc w:val="center"/>
              <w:rPr>
                <w:rFonts w:eastAsia="Times New Roman"/>
                <w:b/>
                <w:bCs/>
                <w:color w:val="000000"/>
                <w:sz w:val="20"/>
                <w:szCs w:val="20"/>
                <w:lang w:eastAsia="en-GB"/>
              </w:rPr>
            </w:pPr>
          </w:p>
        </w:tc>
        <w:tc>
          <w:tcPr>
            <w:tcW w:w="2982" w:type="dxa"/>
            <w:gridSpan w:val="3"/>
            <w:shd w:val="clear" w:color="auto" w:fill="auto"/>
            <w:noWrap/>
            <w:vAlign w:val="bottom"/>
            <w:hideMark/>
          </w:tcPr>
          <w:p w14:paraId="7B341488" w14:textId="77777777" w:rsidR="00DD5911" w:rsidRPr="005D2468" w:rsidRDefault="00DD5911"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rs7412</w:t>
            </w:r>
          </w:p>
        </w:tc>
      </w:tr>
      <w:tr w:rsidR="00DD5911" w:rsidRPr="005D2468" w14:paraId="546D29DB" w14:textId="77777777" w:rsidTr="006877D1">
        <w:trPr>
          <w:trHeight w:val="300"/>
        </w:trPr>
        <w:tc>
          <w:tcPr>
            <w:tcW w:w="795" w:type="dxa"/>
            <w:vMerge/>
            <w:vAlign w:val="center"/>
            <w:hideMark/>
          </w:tcPr>
          <w:p w14:paraId="56FD3C31" w14:textId="77777777" w:rsidR="00DD5911" w:rsidRPr="005D2468" w:rsidRDefault="00DD5911" w:rsidP="00153B95">
            <w:pPr>
              <w:rPr>
                <w:rFonts w:eastAsia="Times New Roman"/>
                <w:b/>
                <w:bCs/>
                <w:color w:val="333333"/>
                <w:sz w:val="20"/>
                <w:szCs w:val="20"/>
                <w:lang w:eastAsia="en-GB"/>
              </w:rPr>
            </w:pPr>
          </w:p>
        </w:tc>
        <w:tc>
          <w:tcPr>
            <w:tcW w:w="875" w:type="dxa"/>
            <w:shd w:val="clear" w:color="auto" w:fill="auto"/>
            <w:noWrap/>
            <w:vAlign w:val="bottom"/>
            <w:hideMark/>
          </w:tcPr>
          <w:p w14:paraId="4BFB03EF" w14:textId="4497621E" w:rsidR="00DD5911" w:rsidRPr="005D2468" w:rsidRDefault="00173C15" w:rsidP="00153B95">
            <w:pPr>
              <w:rPr>
                <w:rFonts w:eastAsia="Times New Roman"/>
                <w:b/>
                <w:bCs/>
                <w:color w:val="000000"/>
                <w:sz w:val="20"/>
                <w:szCs w:val="20"/>
                <w:lang w:eastAsia="en-GB"/>
              </w:rPr>
            </w:pPr>
            <w:r>
              <w:rPr>
                <w:rFonts w:eastAsia="Times New Roman"/>
                <w:b/>
                <w:bCs/>
                <w:color w:val="000000"/>
                <w:sz w:val="20"/>
                <w:szCs w:val="20"/>
                <w:lang w:eastAsia="en-GB"/>
              </w:rPr>
              <w:t>B</w:t>
            </w:r>
            <w:r w:rsidR="00DD5911" w:rsidRPr="005D2468">
              <w:rPr>
                <w:rFonts w:eastAsia="Times New Roman"/>
                <w:b/>
                <w:bCs/>
                <w:color w:val="000000"/>
                <w:sz w:val="20"/>
                <w:szCs w:val="20"/>
                <w:lang w:eastAsia="en-GB"/>
              </w:rPr>
              <w:t>ase</w:t>
            </w:r>
          </w:p>
        </w:tc>
        <w:tc>
          <w:tcPr>
            <w:tcW w:w="1406" w:type="dxa"/>
            <w:shd w:val="clear" w:color="auto" w:fill="auto"/>
            <w:noWrap/>
            <w:vAlign w:val="bottom"/>
            <w:hideMark/>
          </w:tcPr>
          <w:p w14:paraId="77D2C362" w14:textId="7E9C0158" w:rsidR="00DD5911" w:rsidRPr="005D2468" w:rsidRDefault="00173C15" w:rsidP="00153B95">
            <w:pPr>
              <w:rPr>
                <w:rFonts w:eastAsia="Times New Roman"/>
                <w:b/>
                <w:bCs/>
                <w:color w:val="000000"/>
                <w:sz w:val="20"/>
                <w:szCs w:val="20"/>
                <w:lang w:eastAsia="en-GB"/>
              </w:rPr>
            </w:pPr>
            <w:r>
              <w:rPr>
                <w:rFonts w:eastAsia="Times New Roman"/>
                <w:b/>
                <w:bCs/>
                <w:color w:val="000000"/>
                <w:sz w:val="20"/>
                <w:szCs w:val="20"/>
                <w:lang w:eastAsia="en-GB"/>
              </w:rPr>
              <w:t>S</w:t>
            </w:r>
            <w:r w:rsidR="00DD5911" w:rsidRPr="005D2468">
              <w:rPr>
                <w:rFonts w:eastAsia="Times New Roman"/>
                <w:b/>
                <w:bCs/>
                <w:color w:val="000000"/>
                <w:sz w:val="20"/>
                <w:szCs w:val="20"/>
                <w:lang w:eastAsia="en-GB"/>
              </w:rPr>
              <w:t>tatus</w:t>
            </w:r>
          </w:p>
        </w:tc>
        <w:tc>
          <w:tcPr>
            <w:tcW w:w="914" w:type="dxa"/>
            <w:shd w:val="clear" w:color="auto" w:fill="auto"/>
            <w:noWrap/>
            <w:vAlign w:val="bottom"/>
            <w:hideMark/>
          </w:tcPr>
          <w:p w14:paraId="6B9E8574" w14:textId="77777777" w:rsidR="00DD5911" w:rsidRPr="005D2468" w:rsidRDefault="00DD5911" w:rsidP="00153B95">
            <w:pPr>
              <w:rPr>
                <w:rFonts w:eastAsia="Times New Roman"/>
                <w:b/>
                <w:bCs/>
                <w:color w:val="000000"/>
                <w:sz w:val="20"/>
                <w:szCs w:val="20"/>
                <w:lang w:eastAsia="en-GB"/>
              </w:rPr>
            </w:pPr>
            <w:r w:rsidRPr="005D2468">
              <w:rPr>
                <w:rFonts w:eastAsia="Times New Roman"/>
                <w:b/>
                <w:bCs/>
                <w:color w:val="000000"/>
                <w:sz w:val="20"/>
                <w:szCs w:val="20"/>
                <w:lang w:eastAsia="en-GB"/>
              </w:rPr>
              <w:t>FRQ*</w:t>
            </w:r>
          </w:p>
        </w:tc>
        <w:tc>
          <w:tcPr>
            <w:tcW w:w="420" w:type="dxa"/>
          </w:tcPr>
          <w:p w14:paraId="3B72A0E9" w14:textId="77777777" w:rsidR="00DD5911" w:rsidRPr="005D2468" w:rsidRDefault="00DD5911" w:rsidP="00153B95">
            <w:pPr>
              <w:rPr>
                <w:rFonts w:eastAsia="Times New Roman"/>
                <w:b/>
                <w:bCs/>
                <w:color w:val="000000"/>
                <w:sz w:val="20"/>
                <w:szCs w:val="20"/>
                <w:lang w:eastAsia="en-GB"/>
              </w:rPr>
            </w:pPr>
          </w:p>
        </w:tc>
        <w:tc>
          <w:tcPr>
            <w:tcW w:w="744" w:type="dxa"/>
            <w:shd w:val="clear" w:color="auto" w:fill="auto"/>
            <w:noWrap/>
            <w:vAlign w:val="bottom"/>
            <w:hideMark/>
          </w:tcPr>
          <w:p w14:paraId="3793E888" w14:textId="41EC951D" w:rsidR="00DD5911" w:rsidRPr="005D2468" w:rsidRDefault="00173C15" w:rsidP="00153B95">
            <w:pPr>
              <w:rPr>
                <w:rFonts w:eastAsia="Times New Roman"/>
                <w:b/>
                <w:bCs/>
                <w:color w:val="000000"/>
                <w:sz w:val="20"/>
                <w:szCs w:val="20"/>
                <w:lang w:eastAsia="en-GB"/>
              </w:rPr>
            </w:pPr>
            <w:r>
              <w:rPr>
                <w:rFonts w:eastAsia="Times New Roman"/>
                <w:b/>
                <w:bCs/>
                <w:color w:val="000000"/>
                <w:sz w:val="20"/>
                <w:szCs w:val="20"/>
                <w:lang w:eastAsia="en-GB"/>
              </w:rPr>
              <w:t>B</w:t>
            </w:r>
            <w:r w:rsidR="00DD5911" w:rsidRPr="005D2468">
              <w:rPr>
                <w:rFonts w:eastAsia="Times New Roman"/>
                <w:b/>
                <w:bCs/>
                <w:color w:val="000000"/>
                <w:sz w:val="20"/>
                <w:szCs w:val="20"/>
                <w:lang w:eastAsia="en-GB"/>
              </w:rPr>
              <w:t>ase</w:t>
            </w:r>
          </w:p>
        </w:tc>
        <w:tc>
          <w:tcPr>
            <w:tcW w:w="1262" w:type="dxa"/>
            <w:shd w:val="clear" w:color="auto" w:fill="auto"/>
            <w:noWrap/>
            <w:vAlign w:val="bottom"/>
            <w:hideMark/>
          </w:tcPr>
          <w:p w14:paraId="404C73BC" w14:textId="2C215506" w:rsidR="00DD5911" w:rsidRPr="005D2468" w:rsidRDefault="00173C15" w:rsidP="00153B95">
            <w:pPr>
              <w:rPr>
                <w:rFonts w:eastAsia="Times New Roman"/>
                <w:b/>
                <w:bCs/>
                <w:color w:val="000000"/>
                <w:sz w:val="20"/>
                <w:szCs w:val="20"/>
                <w:lang w:eastAsia="en-GB"/>
              </w:rPr>
            </w:pPr>
            <w:r>
              <w:rPr>
                <w:rFonts w:eastAsia="Times New Roman"/>
                <w:b/>
                <w:bCs/>
                <w:color w:val="000000"/>
                <w:sz w:val="20"/>
                <w:szCs w:val="20"/>
                <w:lang w:eastAsia="en-GB"/>
              </w:rPr>
              <w:t>S</w:t>
            </w:r>
            <w:r w:rsidR="00DD5911" w:rsidRPr="005D2468">
              <w:rPr>
                <w:rFonts w:eastAsia="Times New Roman"/>
                <w:b/>
                <w:bCs/>
                <w:color w:val="000000"/>
                <w:sz w:val="20"/>
                <w:szCs w:val="20"/>
                <w:lang w:eastAsia="en-GB"/>
              </w:rPr>
              <w:t>tatus</w:t>
            </w:r>
          </w:p>
        </w:tc>
        <w:tc>
          <w:tcPr>
            <w:tcW w:w="976" w:type="dxa"/>
            <w:shd w:val="clear" w:color="auto" w:fill="auto"/>
            <w:noWrap/>
            <w:vAlign w:val="bottom"/>
            <w:hideMark/>
          </w:tcPr>
          <w:p w14:paraId="5000D454" w14:textId="77777777" w:rsidR="00DD5911" w:rsidRPr="005D2468" w:rsidRDefault="00DD5911" w:rsidP="00153B95">
            <w:pPr>
              <w:rPr>
                <w:rFonts w:eastAsia="Times New Roman"/>
                <w:b/>
                <w:bCs/>
                <w:color w:val="000000"/>
                <w:sz w:val="20"/>
                <w:szCs w:val="20"/>
                <w:lang w:eastAsia="en-GB"/>
              </w:rPr>
            </w:pPr>
            <w:r w:rsidRPr="005D2468">
              <w:rPr>
                <w:rFonts w:eastAsia="Times New Roman"/>
                <w:b/>
                <w:bCs/>
                <w:color w:val="000000"/>
                <w:sz w:val="20"/>
                <w:szCs w:val="20"/>
                <w:lang w:eastAsia="en-GB"/>
              </w:rPr>
              <w:t>FRQ*</w:t>
            </w:r>
          </w:p>
        </w:tc>
      </w:tr>
      <w:tr w:rsidR="00DD5911" w:rsidRPr="005D2468" w14:paraId="3B27BE57" w14:textId="77777777" w:rsidTr="006877D1">
        <w:trPr>
          <w:trHeight w:val="300"/>
        </w:trPr>
        <w:tc>
          <w:tcPr>
            <w:tcW w:w="795" w:type="dxa"/>
            <w:shd w:val="clear" w:color="000000" w:fill="FFFFFF"/>
            <w:vAlign w:val="center"/>
            <w:hideMark/>
          </w:tcPr>
          <w:p w14:paraId="5A98BBC7"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ε2</w:t>
            </w:r>
          </w:p>
        </w:tc>
        <w:tc>
          <w:tcPr>
            <w:tcW w:w="875" w:type="dxa"/>
            <w:shd w:val="clear" w:color="000000" w:fill="FFFFFF"/>
            <w:vAlign w:val="center"/>
            <w:hideMark/>
          </w:tcPr>
          <w:p w14:paraId="30689D88"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T</w:t>
            </w:r>
          </w:p>
        </w:tc>
        <w:tc>
          <w:tcPr>
            <w:tcW w:w="1406" w:type="dxa"/>
            <w:shd w:val="clear" w:color="000000" w:fill="FFFFFF"/>
            <w:vAlign w:val="center"/>
            <w:hideMark/>
          </w:tcPr>
          <w:p w14:paraId="387034E3"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REF</w:t>
            </w:r>
          </w:p>
        </w:tc>
        <w:tc>
          <w:tcPr>
            <w:tcW w:w="914" w:type="dxa"/>
            <w:shd w:val="clear" w:color="000000" w:fill="FFFFFF"/>
            <w:vAlign w:val="center"/>
            <w:hideMark/>
          </w:tcPr>
          <w:p w14:paraId="43A9B112" w14:textId="77777777" w:rsidR="00DD5911" w:rsidRPr="005D2468" w:rsidRDefault="00DD5911" w:rsidP="00153B95">
            <w:pPr>
              <w:jc w:val="right"/>
              <w:rPr>
                <w:rFonts w:eastAsia="Times New Roman"/>
                <w:color w:val="333333"/>
                <w:sz w:val="20"/>
                <w:szCs w:val="20"/>
                <w:lang w:eastAsia="en-GB"/>
              </w:rPr>
            </w:pPr>
            <w:r w:rsidRPr="005D2468">
              <w:rPr>
                <w:rFonts w:eastAsia="Times New Roman"/>
                <w:color w:val="333333"/>
                <w:sz w:val="20"/>
                <w:szCs w:val="20"/>
                <w:lang w:eastAsia="en-GB"/>
              </w:rPr>
              <w:t>0.87</w:t>
            </w:r>
          </w:p>
        </w:tc>
        <w:tc>
          <w:tcPr>
            <w:tcW w:w="420" w:type="dxa"/>
            <w:shd w:val="clear" w:color="000000" w:fill="FFFFFF"/>
          </w:tcPr>
          <w:p w14:paraId="5FFAD9C0" w14:textId="77777777" w:rsidR="00DD5911" w:rsidRPr="005D2468" w:rsidRDefault="00DD5911" w:rsidP="00153B95">
            <w:pPr>
              <w:rPr>
                <w:rFonts w:eastAsia="Times New Roman"/>
                <w:color w:val="333333"/>
                <w:sz w:val="20"/>
                <w:szCs w:val="20"/>
                <w:lang w:eastAsia="en-GB"/>
              </w:rPr>
            </w:pPr>
          </w:p>
        </w:tc>
        <w:tc>
          <w:tcPr>
            <w:tcW w:w="744" w:type="dxa"/>
            <w:shd w:val="clear" w:color="000000" w:fill="FFFFFF"/>
            <w:vAlign w:val="center"/>
            <w:hideMark/>
          </w:tcPr>
          <w:p w14:paraId="35808F44"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T</w:t>
            </w:r>
          </w:p>
        </w:tc>
        <w:tc>
          <w:tcPr>
            <w:tcW w:w="1262" w:type="dxa"/>
            <w:shd w:val="clear" w:color="000000" w:fill="FFFFFF"/>
            <w:vAlign w:val="center"/>
            <w:hideMark/>
          </w:tcPr>
          <w:p w14:paraId="2004E87D"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OTHER</w:t>
            </w:r>
          </w:p>
        </w:tc>
        <w:tc>
          <w:tcPr>
            <w:tcW w:w="976" w:type="dxa"/>
            <w:shd w:val="clear" w:color="auto" w:fill="auto"/>
            <w:noWrap/>
            <w:vAlign w:val="bottom"/>
            <w:hideMark/>
          </w:tcPr>
          <w:p w14:paraId="7757D381" w14:textId="77777777" w:rsidR="00DD5911" w:rsidRPr="005D2468" w:rsidRDefault="00DD5911" w:rsidP="00153B95">
            <w:pPr>
              <w:jc w:val="right"/>
              <w:rPr>
                <w:rFonts w:eastAsia="Times New Roman"/>
                <w:color w:val="000000"/>
                <w:sz w:val="20"/>
                <w:szCs w:val="20"/>
                <w:lang w:eastAsia="en-GB"/>
              </w:rPr>
            </w:pPr>
            <w:r w:rsidRPr="005D2468">
              <w:rPr>
                <w:rFonts w:eastAsia="Times New Roman"/>
                <w:color w:val="000000"/>
                <w:sz w:val="20"/>
                <w:szCs w:val="20"/>
                <w:lang w:eastAsia="en-GB"/>
              </w:rPr>
              <w:t>0.07</w:t>
            </w:r>
          </w:p>
        </w:tc>
      </w:tr>
      <w:tr w:rsidR="00DD5911" w:rsidRPr="005D2468" w14:paraId="0245205F" w14:textId="77777777" w:rsidTr="006877D1">
        <w:trPr>
          <w:trHeight w:val="300"/>
        </w:trPr>
        <w:tc>
          <w:tcPr>
            <w:tcW w:w="795" w:type="dxa"/>
            <w:shd w:val="clear" w:color="000000" w:fill="FFFFFF"/>
            <w:vAlign w:val="center"/>
            <w:hideMark/>
          </w:tcPr>
          <w:p w14:paraId="7EBDD390"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ε3</w:t>
            </w:r>
          </w:p>
        </w:tc>
        <w:tc>
          <w:tcPr>
            <w:tcW w:w="875" w:type="dxa"/>
            <w:shd w:val="clear" w:color="000000" w:fill="FFFFFF"/>
            <w:vAlign w:val="center"/>
            <w:hideMark/>
          </w:tcPr>
          <w:p w14:paraId="536A31D9"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T</w:t>
            </w:r>
          </w:p>
        </w:tc>
        <w:tc>
          <w:tcPr>
            <w:tcW w:w="1406" w:type="dxa"/>
            <w:shd w:val="clear" w:color="000000" w:fill="FFFFFF"/>
            <w:vAlign w:val="center"/>
            <w:hideMark/>
          </w:tcPr>
          <w:p w14:paraId="2C073976"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REF</w:t>
            </w:r>
          </w:p>
        </w:tc>
        <w:tc>
          <w:tcPr>
            <w:tcW w:w="914" w:type="dxa"/>
            <w:shd w:val="clear" w:color="000000" w:fill="FFFFFF"/>
            <w:vAlign w:val="center"/>
            <w:hideMark/>
          </w:tcPr>
          <w:p w14:paraId="2C341F5D" w14:textId="77777777" w:rsidR="00DD5911" w:rsidRPr="005D2468" w:rsidRDefault="00DD5911" w:rsidP="00153B95">
            <w:pPr>
              <w:jc w:val="right"/>
              <w:rPr>
                <w:rFonts w:eastAsia="Times New Roman"/>
                <w:color w:val="333333"/>
                <w:sz w:val="20"/>
                <w:szCs w:val="20"/>
                <w:lang w:eastAsia="en-GB"/>
              </w:rPr>
            </w:pPr>
            <w:r w:rsidRPr="005D2468">
              <w:rPr>
                <w:rFonts w:eastAsia="Times New Roman"/>
                <w:color w:val="333333"/>
                <w:sz w:val="20"/>
                <w:szCs w:val="20"/>
                <w:lang w:eastAsia="en-GB"/>
              </w:rPr>
              <w:t>0.87</w:t>
            </w:r>
          </w:p>
        </w:tc>
        <w:tc>
          <w:tcPr>
            <w:tcW w:w="420" w:type="dxa"/>
            <w:shd w:val="clear" w:color="000000" w:fill="FFFFFF"/>
          </w:tcPr>
          <w:p w14:paraId="66A3EECD" w14:textId="77777777" w:rsidR="00DD5911" w:rsidRPr="005D2468" w:rsidRDefault="00DD5911" w:rsidP="00153B95">
            <w:pPr>
              <w:rPr>
                <w:rFonts w:eastAsia="Times New Roman"/>
                <w:color w:val="333333"/>
                <w:sz w:val="20"/>
                <w:szCs w:val="20"/>
                <w:lang w:eastAsia="en-GB"/>
              </w:rPr>
            </w:pPr>
          </w:p>
        </w:tc>
        <w:tc>
          <w:tcPr>
            <w:tcW w:w="744" w:type="dxa"/>
            <w:shd w:val="clear" w:color="000000" w:fill="FFFFFF"/>
            <w:vAlign w:val="center"/>
            <w:hideMark/>
          </w:tcPr>
          <w:p w14:paraId="3A0D1B45"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C</w:t>
            </w:r>
          </w:p>
        </w:tc>
        <w:tc>
          <w:tcPr>
            <w:tcW w:w="1262" w:type="dxa"/>
            <w:shd w:val="clear" w:color="000000" w:fill="FFFFFF"/>
            <w:vAlign w:val="center"/>
            <w:hideMark/>
          </w:tcPr>
          <w:p w14:paraId="23DBF604"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REF</w:t>
            </w:r>
          </w:p>
        </w:tc>
        <w:tc>
          <w:tcPr>
            <w:tcW w:w="976" w:type="dxa"/>
            <w:shd w:val="clear" w:color="auto" w:fill="auto"/>
            <w:noWrap/>
            <w:vAlign w:val="bottom"/>
            <w:hideMark/>
          </w:tcPr>
          <w:p w14:paraId="4879CA06" w14:textId="77777777" w:rsidR="00DD5911" w:rsidRPr="005D2468" w:rsidRDefault="00DD5911" w:rsidP="00153B95">
            <w:pPr>
              <w:jc w:val="right"/>
              <w:rPr>
                <w:rFonts w:eastAsia="Times New Roman"/>
                <w:color w:val="000000"/>
                <w:sz w:val="20"/>
                <w:szCs w:val="20"/>
                <w:lang w:eastAsia="en-GB"/>
              </w:rPr>
            </w:pPr>
            <w:r w:rsidRPr="005D2468">
              <w:rPr>
                <w:rFonts w:eastAsia="Times New Roman"/>
                <w:color w:val="000000"/>
                <w:sz w:val="20"/>
                <w:szCs w:val="20"/>
                <w:lang w:eastAsia="en-GB"/>
              </w:rPr>
              <w:t>0.93</w:t>
            </w:r>
          </w:p>
        </w:tc>
      </w:tr>
      <w:tr w:rsidR="00DD5911" w:rsidRPr="005D2468" w14:paraId="3592474A" w14:textId="77777777" w:rsidTr="006877D1">
        <w:trPr>
          <w:trHeight w:val="300"/>
        </w:trPr>
        <w:tc>
          <w:tcPr>
            <w:tcW w:w="795" w:type="dxa"/>
            <w:shd w:val="clear" w:color="000000" w:fill="FFFFFF"/>
            <w:vAlign w:val="center"/>
            <w:hideMark/>
          </w:tcPr>
          <w:p w14:paraId="30F78666"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ε4</w:t>
            </w:r>
          </w:p>
        </w:tc>
        <w:tc>
          <w:tcPr>
            <w:tcW w:w="875" w:type="dxa"/>
            <w:shd w:val="clear" w:color="000000" w:fill="FFFFFF"/>
            <w:vAlign w:val="center"/>
            <w:hideMark/>
          </w:tcPr>
          <w:p w14:paraId="22EBD623"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C</w:t>
            </w:r>
          </w:p>
        </w:tc>
        <w:tc>
          <w:tcPr>
            <w:tcW w:w="1406" w:type="dxa"/>
            <w:shd w:val="clear" w:color="000000" w:fill="FFFFFF"/>
            <w:vAlign w:val="center"/>
            <w:hideMark/>
          </w:tcPr>
          <w:p w14:paraId="4C82BBCE"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OTHER</w:t>
            </w:r>
          </w:p>
        </w:tc>
        <w:tc>
          <w:tcPr>
            <w:tcW w:w="914" w:type="dxa"/>
            <w:shd w:val="clear" w:color="000000" w:fill="FFFFFF"/>
            <w:vAlign w:val="center"/>
            <w:hideMark/>
          </w:tcPr>
          <w:p w14:paraId="4E6BA56D" w14:textId="77777777" w:rsidR="00DD5911" w:rsidRPr="005D2468" w:rsidRDefault="00DD5911" w:rsidP="00153B95">
            <w:pPr>
              <w:jc w:val="right"/>
              <w:rPr>
                <w:rFonts w:eastAsia="Times New Roman"/>
                <w:color w:val="333333"/>
                <w:sz w:val="20"/>
                <w:szCs w:val="20"/>
                <w:lang w:eastAsia="en-GB"/>
              </w:rPr>
            </w:pPr>
            <w:r w:rsidRPr="005D2468">
              <w:rPr>
                <w:rFonts w:eastAsia="Times New Roman"/>
                <w:color w:val="333333"/>
                <w:sz w:val="20"/>
                <w:szCs w:val="20"/>
                <w:lang w:eastAsia="en-GB"/>
              </w:rPr>
              <w:t>0.13</w:t>
            </w:r>
          </w:p>
        </w:tc>
        <w:tc>
          <w:tcPr>
            <w:tcW w:w="420" w:type="dxa"/>
            <w:shd w:val="clear" w:color="000000" w:fill="FFFFFF"/>
          </w:tcPr>
          <w:p w14:paraId="12B62D67" w14:textId="77777777" w:rsidR="00DD5911" w:rsidRPr="005D2468" w:rsidRDefault="00DD5911" w:rsidP="00153B95">
            <w:pPr>
              <w:rPr>
                <w:rFonts w:eastAsia="Times New Roman"/>
                <w:color w:val="333333"/>
                <w:sz w:val="20"/>
                <w:szCs w:val="20"/>
                <w:lang w:eastAsia="en-GB"/>
              </w:rPr>
            </w:pPr>
          </w:p>
        </w:tc>
        <w:tc>
          <w:tcPr>
            <w:tcW w:w="744" w:type="dxa"/>
            <w:shd w:val="clear" w:color="000000" w:fill="FFFFFF"/>
            <w:vAlign w:val="center"/>
            <w:hideMark/>
          </w:tcPr>
          <w:p w14:paraId="71F883FC"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C</w:t>
            </w:r>
          </w:p>
        </w:tc>
        <w:tc>
          <w:tcPr>
            <w:tcW w:w="1262" w:type="dxa"/>
            <w:shd w:val="clear" w:color="000000" w:fill="FFFFFF"/>
            <w:vAlign w:val="center"/>
            <w:hideMark/>
          </w:tcPr>
          <w:p w14:paraId="65EC43E5" w14:textId="77777777" w:rsidR="00DD5911" w:rsidRPr="005D2468" w:rsidRDefault="00DD5911" w:rsidP="00153B95">
            <w:pPr>
              <w:rPr>
                <w:rFonts w:eastAsia="Times New Roman"/>
                <w:color w:val="333333"/>
                <w:sz w:val="20"/>
                <w:szCs w:val="20"/>
                <w:lang w:eastAsia="en-GB"/>
              </w:rPr>
            </w:pPr>
            <w:r w:rsidRPr="005D2468">
              <w:rPr>
                <w:rFonts w:eastAsia="Times New Roman"/>
                <w:color w:val="333333"/>
                <w:sz w:val="20"/>
                <w:szCs w:val="20"/>
                <w:lang w:eastAsia="en-GB"/>
              </w:rPr>
              <w:t>REF</w:t>
            </w:r>
          </w:p>
        </w:tc>
        <w:tc>
          <w:tcPr>
            <w:tcW w:w="976" w:type="dxa"/>
            <w:shd w:val="clear" w:color="auto" w:fill="auto"/>
            <w:noWrap/>
            <w:vAlign w:val="bottom"/>
            <w:hideMark/>
          </w:tcPr>
          <w:p w14:paraId="33F59104" w14:textId="77777777" w:rsidR="00DD5911" w:rsidRPr="005D2468" w:rsidRDefault="00DD5911" w:rsidP="00153B95">
            <w:pPr>
              <w:jc w:val="right"/>
              <w:rPr>
                <w:rFonts w:eastAsia="Times New Roman"/>
                <w:color w:val="000000"/>
                <w:sz w:val="20"/>
                <w:szCs w:val="20"/>
                <w:lang w:eastAsia="en-GB"/>
              </w:rPr>
            </w:pPr>
            <w:r w:rsidRPr="005D2468">
              <w:rPr>
                <w:rFonts w:eastAsia="Times New Roman"/>
                <w:color w:val="000000"/>
                <w:sz w:val="20"/>
                <w:szCs w:val="20"/>
                <w:lang w:eastAsia="en-GB"/>
              </w:rPr>
              <w:t>0.93</w:t>
            </w:r>
          </w:p>
        </w:tc>
      </w:tr>
    </w:tbl>
    <w:p w14:paraId="47C5AE62" w14:textId="3CA5C0F0" w:rsidR="009E056D" w:rsidRPr="005D2468" w:rsidRDefault="009E056D" w:rsidP="00153B95">
      <w:pPr>
        <w:rPr>
          <w:rFonts w:eastAsia="Times New Roman"/>
          <w:color w:val="000000"/>
          <w:sz w:val="16"/>
          <w:szCs w:val="16"/>
          <w:lang w:eastAsia="en-GB"/>
        </w:rPr>
      </w:pPr>
      <w:r w:rsidRPr="005D2468">
        <w:rPr>
          <w:rFonts w:eastAsia="Times New Roman"/>
          <w:color w:val="333333"/>
          <w:sz w:val="16"/>
          <w:szCs w:val="16"/>
          <w:lang w:eastAsia="en-GB"/>
        </w:rPr>
        <w:t xml:space="preserve">* </w:t>
      </w:r>
      <w:r w:rsidR="00173C15">
        <w:rPr>
          <w:rFonts w:eastAsia="Times New Roman"/>
          <w:color w:val="333333"/>
          <w:sz w:val="16"/>
          <w:szCs w:val="16"/>
          <w:lang w:eastAsia="en-GB"/>
        </w:rPr>
        <w:t xml:space="preserve">FRQ: Allele frequency taken from the </w:t>
      </w:r>
      <w:r w:rsidRPr="005D2468">
        <w:rPr>
          <w:rFonts w:eastAsia="Times New Roman"/>
          <w:color w:val="333333"/>
          <w:sz w:val="16"/>
          <w:szCs w:val="16"/>
          <w:lang w:eastAsia="en-GB"/>
        </w:rPr>
        <w:t xml:space="preserve">CARDIOGRAM+C4D </w:t>
      </w:r>
      <w:r w:rsidR="00173C15">
        <w:rPr>
          <w:rFonts w:eastAsia="Times New Roman"/>
          <w:color w:val="333333"/>
          <w:sz w:val="16"/>
          <w:szCs w:val="16"/>
          <w:lang w:eastAsia="en-GB"/>
        </w:rPr>
        <w:t>study</w:t>
      </w:r>
      <w:r w:rsidR="00B70087">
        <w:rPr>
          <w:rFonts w:eastAsia="Times New Roman"/>
          <w:color w:val="333333"/>
          <w:sz w:val="16"/>
          <w:szCs w:val="16"/>
          <w:lang w:eastAsia="en-GB"/>
        </w:rPr>
        <w:t>.</w:t>
      </w:r>
    </w:p>
    <w:p w14:paraId="05BFD0E7" w14:textId="374FB565" w:rsidR="00480879" w:rsidRDefault="00480879">
      <w:pPr>
        <w:spacing w:after="160" w:line="259" w:lineRule="auto"/>
      </w:pPr>
      <w:r>
        <w:br w:type="page"/>
      </w:r>
    </w:p>
    <w:p w14:paraId="2ABDE597" w14:textId="096EFD72" w:rsidR="009E056D" w:rsidRPr="005D2468" w:rsidRDefault="009E056D" w:rsidP="00153B95">
      <w:r w:rsidRPr="005D2468">
        <w:rPr>
          <w:b/>
        </w:rPr>
        <w:lastRenderedPageBreak/>
        <w:t>eTable 5:</w:t>
      </w:r>
      <w:r w:rsidRPr="005D2468">
        <w:t xml:space="preserve"> </w:t>
      </w:r>
      <w:r w:rsidR="00E57368" w:rsidRPr="00E57368">
        <w:t xml:space="preserve">Allele frequencies of additional alleles at the </w:t>
      </w:r>
      <w:r w:rsidR="00E57368" w:rsidRPr="00E57368">
        <w:rPr>
          <w:i/>
        </w:rPr>
        <w:t xml:space="preserve">APOE </w:t>
      </w:r>
      <w:r w:rsidR="00E57368" w:rsidRPr="00E57368">
        <w:t>locus, by</w:t>
      </w:r>
      <w:r w:rsidR="00E57368" w:rsidRPr="00E57368">
        <w:rPr>
          <w:i/>
        </w:rPr>
        <w:t xml:space="preserve"> APOE </w:t>
      </w:r>
      <w:r w:rsidR="00E57368" w:rsidRPr="00E57368">
        <w:t>SNPs from CARDIoGRAM</w:t>
      </w:r>
      <w:r w:rsidR="00E57368" w:rsidRPr="00E57368">
        <w:rPr>
          <w:i/>
        </w:rPr>
        <w:t>plus</w:t>
      </w:r>
      <w:r w:rsidR="00E57368" w:rsidRPr="00E57368">
        <w:t>C4D</w:t>
      </w:r>
    </w:p>
    <w:p w14:paraId="521DAA1F" w14:textId="77777777" w:rsidR="009E056D" w:rsidRPr="005D2468" w:rsidRDefault="009E056D" w:rsidP="00153B95"/>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620"/>
        <w:gridCol w:w="620"/>
        <w:gridCol w:w="2665"/>
        <w:gridCol w:w="2906"/>
      </w:tblGrid>
      <w:tr w:rsidR="009E056D" w:rsidRPr="005D2468" w14:paraId="7112019F" w14:textId="77777777" w:rsidTr="00882098">
        <w:trPr>
          <w:trHeight w:val="300"/>
        </w:trPr>
        <w:tc>
          <w:tcPr>
            <w:tcW w:w="1379" w:type="dxa"/>
            <w:shd w:val="clear" w:color="auto" w:fill="auto"/>
            <w:noWrap/>
            <w:vAlign w:val="center"/>
            <w:hideMark/>
          </w:tcPr>
          <w:p w14:paraId="5714400D" w14:textId="01FDBBC8" w:rsidR="009E056D" w:rsidRPr="005D2468" w:rsidRDefault="00173C15" w:rsidP="00153B95">
            <w:pPr>
              <w:jc w:val="center"/>
              <w:rPr>
                <w:rFonts w:eastAsia="Times New Roman"/>
                <w:b/>
                <w:bCs/>
                <w:color w:val="000000"/>
                <w:sz w:val="20"/>
                <w:szCs w:val="20"/>
                <w:lang w:eastAsia="en-GB"/>
              </w:rPr>
            </w:pPr>
            <w:r>
              <w:rPr>
                <w:rFonts w:eastAsia="Times New Roman"/>
                <w:b/>
                <w:bCs/>
                <w:color w:val="000000"/>
                <w:sz w:val="20"/>
                <w:szCs w:val="20"/>
                <w:lang w:eastAsia="en-GB"/>
              </w:rPr>
              <w:t>SNPs</w:t>
            </w:r>
          </w:p>
        </w:tc>
        <w:tc>
          <w:tcPr>
            <w:tcW w:w="620" w:type="dxa"/>
            <w:shd w:val="clear" w:color="auto" w:fill="auto"/>
            <w:noWrap/>
            <w:vAlign w:val="center"/>
            <w:hideMark/>
          </w:tcPr>
          <w:p w14:paraId="3EEA15EE" w14:textId="77777777" w:rsidR="009E056D" w:rsidRPr="005D2468" w:rsidRDefault="009E056D"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A1</w:t>
            </w:r>
          </w:p>
        </w:tc>
        <w:tc>
          <w:tcPr>
            <w:tcW w:w="620" w:type="dxa"/>
            <w:shd w:val="clear" w:color="auto" w:fill="auto"/>
            <w:noWrap/>
            <w:vAlign w:val="center"/>
            <w:hideMark/>
          </w:tcPr>
          <w:p w14:paraId="355811D2" w14:textId="77777777" w:rsidR="009E056D" w:rsidRPr="005D2468" w:rsidRDefault="009E056D"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A2</w:t>
            </w:r>
          </w:p>
        </w:tc>
        <w:tc>
          <w:tcPr>
            <w:tcW w:w="2665" w:type="dxa"/>
            <w:shd w:val="clear" w:color="auto" w:fill="auto"/>
            <w:noWrap/>
            <w:vAlign w:val="center"/>
            <w:hideMark/>
          </w:tcPr>
          <w:p w14:paraId="0EB06E46" w14:textId="77777777" w:rsidR="009E056D" w:rsidRPr="005D2468" w:rsidRDefault="009E056D" w:rsidP="00153B95">
            <w:pPr>
              <w:ind w:left="-108" w:right="-108"/>
              <w:jc w:val="center"/>
              <w:rPr>
                <w:rFonts w:eastAsia="Times New Roman"/>
                <w:b/>
                <w:bCs/>
                <w:color w:val="000000"/>
                <w:sz w:val="20"/>
                <w:szCs w:val="20"/>
                <w:lang w:eastAsia="en-GB"/>
              </w:rPr>
            </w:pPr>
            <w:r w:rsidRPr="005D2468">
              <w:rPr>
                <w:rFonts w:eastAsia="Times New Roman"/>
                <w:b/>
                <w:bCs/>
                <w:color w:val="000000"/>
                <w:sz w:val="20"/>
                <w:szCs w:val="20"/>
                <w:lang w:eastAsia="en-GB"/>
              </w:rPr>
              <w:t>A1 FREQ</w:t>
            </w:r>
          </w:p>
          <w:p w14:paraId="218323C3" w14:textId="34E0EDD6" w:rsidR="009E056D" w:rsidRPr="005D2468" w:rsidRDefault="00A93497" w:rsidP="00153B95">
            <w:pPr>
              <w:ind w:left="-108" w:right="-108"/>
              <w:jc w:val="center"/>
              <w:rPr>
                <w:rFonts w:eastAsia="Times New Roman"/>
                <w:b/>
                <w:bCs/>
                <w:color w:val="000000"/>
                <w:sz w:val="20"/>
                <w:szCs w:val="20"/>
                <w:lang w:eastAsia="en-GB"/>
              </w:rPr>
            </w:pPr>
            <w:r>
              <w:rPr>
                <w:rFonts w:eastAsia="Times New Roman"/>
                <w:b/>
                <w:bCs/>
                <w:color w:val="000000"/>
                <w:sz w:val="20"/>
                <w:szCs w:val="20"/>
                <w:lang w:eastAsia="en-GB"/>
              </w:rPr>
              <w:t>(</w:t>
            </w:r>
            <w:r w:rsidR="009E056D" w:rsidRPr="005D2468">
              <w:rPr>
                <w:rFonts w:eastAsia="Times New Roman"/>
                <w:b/>
                <w:bCs/>
                <w:color w:val="000000"/>
                <w:sz w:val="20"/>
                <w:szCs w:val="20"/>
                <w:lang w:eastAsia="en-GB"/>
              </w:rPr>
              <w:t>CARDIoGRAM</w:t>
            </w:r>
            <w:r w:rsidR="009E056D" w:rsidRPr="005D2468">
              <w:rPr>
                <w:rFonts w:eastAsia="Times New Roman"/>
                <w:b/>
                <w:bCs/>
                <w:i/>
                <w:iCs/>
                <w:color w:val="000000"/>
                <w:sz w:val="20"/>
                <w:szCs w:val="20"/>
                <w:lang w:eastAsia="en-GB"/>
              </w:rPr>
              <w:t>plus</w:t>
            </w:r>
            <w:r w:rsidR="009E056D" w:rsidRPr="005D2468">
              <w:rPr>
                <w:rFonts w:eastAsia="Times New Roman"/>
                <w:b/>
                <w:bCs/>
                <w:color w:val="000000"/>
                <w:sz w:val="20"/>
                <w:szCs w:val="20"/>
                <w:lang w:eastAsia="en-GB"/>
              </w:rPr>
              <w:t>C4D</w:t>
            </w:r>
            <w:r>
              <w:rPr>
                <w:rFonts w:eastAsia="Times New Roman"/>
                <w:b/>
                <w:bCs/>
                <w:color w:val="000000"/>
                <w:sz w:val="20"/>
                <w:szCs w:val="20"/>
                <w:lang w:eastAsia="en-GB"/>
              </w:rPr>
              <w:t>)</w:t>
            </w:r>
          </w:p>
        </w:tc>
        <w:tc>
          <w:tcPr>
            <w:tcW w:w="2906" w:type="dxa"/>
            <w:shd w:val="clear" w:color="auto" w:fill="auto"/>
            <w:noWrap/>
            <w:vAlign w:val="center"/>
            <w:hideMark/>
          </w:tcPr>
          <w:p w14:paraId="3EFFA963" w14:textId="77777777" w:rsidR="009E056D" w:rsidRPr="005D2468" w:rsidRDefault="009E056D" w:rsidP="00153B95">
            <w:pPr>
              <w:jc w:val="center"/>
              <w:rPr>
                <w:rFonts w:eastAsia="Times New Roman"/>
                <w:b/>
                <w:bCs/>
                <w:color w:val="000000"/>
                <w:sz w:val="20"/>
                <w:szCs w:val="20"/>
                <w:lang w:eastAsia="en-GB"/>
              </w:rPr>
            </w:pPr>
            <w:r w:rsidRPr="005D2468">
              <w:rPr>
                <w:rFonts w:eastAsia="Times New Roman"/>
                <w:b/>
                <w:bCs/>
                <w:color w:val="000000"/>
                <w:sz w:val="20"/>
                <w:szCs w:val="20"/>
                <w:lang w:eastAsia="en-GB"/>
              </w:rPr>
              <w:t>Description</w:t>
            </w:r>
          </w:p>
        </w:tc>
      </w:tr>
      <w:tr w:rsidR="009E056D" w:rsidRPr="005D2468" w14:paraId="5705F78F" w14:textId="77777777" w:rsidTr="00882098">
        <w:trPr>
          <w:trHeight w:val="300"/>
        </w:trPr>
        <w:tc>
          <w:tcPr>
            <w:tcW w:w="1379" w:type="dxa"/>
            <w:shd w:val="clear" w:color="auto" w:fill="auto"/>
            <w:noWrap/>
            <w:vAlign w:val="bottom"/>
            <w:hideMark/>
          </w:tcPr>
          <w:p w14:paraId="5AD5159D"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rs6857</w:t>
            </w:r>
          </w:p>
        </w:tc>
        <w:tc>
          <w:tcPr>
            <w:tcW w:w="620" w:type="dxa"/>
            <w:shd w:val="clear" w:color="auto" w:fill="auto"/>
            <w:noWrap/>
            <w:vAlign w:val="bottom"/>
            <w:hideMark/>
          </w:tcPr>
          <w:p w14:paraId="3BAB14C2"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C</w:t>
            </w:r>
          </w:p>
        </w:tc>
        <w:tc>
          <w:tcPr>
            <w:tcW w:w="620" w:type="dxa"/>
            <w:shd w:val="clear" w:color="auto" w:fill="auto"/>
            <w:noWrap/>
            <w:vAlign w:val="bottom"/>
            <w:hideMark/>
          </w:tcPr>
          <w:p w14:paraId="2D481F75"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T</w:t>
            </w:r>
          </w:p>
        </w:tc>
        <w:tc>
          <w:tcPr>
            <w:tcW w:w="2665" w:type="dxa"/>
            <w:shd w:val="clear" w:color="auto" w:fill="auto"/>
            <w:noWrap/>
            <w:vAlign w:val="bottom"/>
            <w:hideMark/>
          </w:tcPr>
          <w:p w14:paraId="42EBA232"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0.853</w:t>
            </w:r>
          </w:p>
        </w:tc>
        <w:tc>
          <w:tcPr>
            <w:tcW w:w="2906" w:type="dxa"/>
            <w:shd w:val="clear" w:color="auto" w:fill="auto"/>
            <w:noWrap/>
            <w:vAlign w:val="bottom"/>
            <w:hideMark/>
          </w:tcPr>
          <w:p w14:paraId="64BA3812"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IGAP peak SNP</w:t>
            </w:r>
          </w:p>
        </w:tc>
      </w:tr>
      <w:tr w:rsidR="009E056D" w:rsidRPr="005D2468" w14:paraId="7C1A4D42" w14:textId="77777777" w:rsidTr="00882098">
        <w:trPr>
          <w:trHeight w:val="300"/>
        </w:trPr>
        <w:tc>
          <w:tcPr>
            <w:tcW w:w="1379" w:type="dxa"/>
            <w:shd w:val="clear" w:color="auto" w:fill="auto"/>
            <w:noWrap/>
            <w:vAlign w:val="bottom"/>
            <w:hideMark/>
          </w:tcPr>
          <w:p w14:paraId="1AF70DCE"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rs429358</w:t>
            </w:r>
          </w:p>
        </w:tc>
        <w:tc>
          <w:tcPr>
            <w:tcW w:w="620" w:type="dxa"/>
            <w:shd w:val="clear" w:color="auto" w:fill="auto"/>
            <w:noWrap/>
            <w:vAlign w:val="bottom"/>
            <w:hideMark/>
          </w:tcPr>
          <w:p w14:paraId="12D95E0C"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T</w:t>
            </w:r>
          </w:p>
        </w:tc>
        <w:tc>
          <w:tcPr>
            <w:tcW w:w="620" w:type="dxa"/>
            <w:shd w:val="clear" w:color="auto" w:fill="auto"/>
            <w:noWrap/>
            <w:vAlign w:val="bottom"/>
            <w:hideMark/>
          </w:tcPr>
          <w:p w14:paraId="37F9AD67"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C</w:t>
            </w:r>
          </w:p>
        </w:tc>
        <w:tc>
          <w:tcPr>
            <w:tcW w:w="2665" w:type="dxa"/>
            <w:shd w:val="clear" w:color="auto" w:fill="auto"/>
            <w:noWrap/>
            <w:vAlign w:val="bottom"/>
            <w:hideMark/>
          </w:tcPr>
          <w:p w14:paraId="007E275B"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0.868</w:t>
            </w:r>
          </w:p>
        </w:tc>
        <w:tc>
          <w:tcPr>
            <w:tcW w:w="2906" w:type="dxa"/>
            <w:shd w:val="clear" w:color="auto" w:fill="auto"/>
            <w:noWrap/>
            <w:vAlign w:val="bottom"/>
            <w:hideMark/>
          </w:tcPr>
          <w:p w14:paraId="02B886DC" w14:textId="77777777" w:rsidR="009E056D" w:rsidRPr="005D2468" w:rsidRDefault="009E056D" w:rsidP="00153B95">
            <w:pPr>
              <w:jc w:val="center"/>
              <w:rPr>
                <w:rFonts w:eastAsia="Times New Roman"/>
                <w:color w:val="000000"/>
                <w:sz w:val="20"/>
                <w:szCs w:val="20"/>
                <w:lang w:eastAsia="en-GB"/>
              </w:rPr>
            </w:pPr>
            <w:r w:rsidRPr="005D2468">
              <w:rPr>
                <w:rFonts w:eastAsia="Times New Roman"/>
                <w:i/>
                <w:color w:val="000000"/>
                <w:sz w:val="20"/>
                <w:szCs w:val="20"/>
                <w:lang w:eastAsia="en-GB"/>
              </w:rPr>
              <w:t>APOE</w:t>
            </w:r>
            <w:r w:rsidRPr="005D2468">
              <w:rPr>
                <w:rFonts w:eastAsia="Times New Roman"/>
                <w:color w:val="000000"/>
                <w:sz w:val="20"/>
                <w:szCs w:val="20"/>
                <w:lang w:eastAsia="en-GB"/>
              </w:rPr>
              <w:t xml:space="preserve"> ε4</w:t>
            </w:r>
          </w:p>
        </w:tc>
      </w:tr>
      <w:tr w:rsidR="009E056D" w:rsidRPr="005D2468" w14:paraId="0A452540" w14:textId="77777777" w:rsidTr="00882098">
        <w:trPr>
          <w:trHeight w:val="300"/>
        </w:trPr>
        <w:tc>
          <w:tcPr>
            <w:tcW w:w="1379" w:type="dxa"/>
            <w:shd w:val="clear" w:color="auto" w:fill="auto"/>
            <w:noWrap/>
            <w:vAlign w:val="bottom"/>
            <w:hideMark/>
          </w:tcPr>
          <w:p w14:paraId="1812D02E"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rs7412</w:t>
            </w:r>
          </w:p>
        </w:tc>
        <w:tc>
          <w:tcPr>
            <w:tcW w:w="620" w:type="dxa"/>
            <w:shd w:val="clear" w:color="auto" w:fill="auto"/>
            <w:noWrap/>
            <w:vAlign w:val="bottom"/>
            <w:hideMark/>
          </w:tcPr>
          <w:p w14:paraId="24C92EEF"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C</w:t>
            </w:r>
          </w:p>
        </w:tc>
        <w:tc>
          <w:tcPr>
            <w:tcW w:w="620" w:type="dxa"/>
            <w:shd w:val="clear" w:color="auto" w:fill="auto"/>
            <w:noWrap/>
            <w:vAlign w:val="bottom"/>
            <w:hideMark/>
          </w:tcPr>
          <w:p w14:paraId="551A3F78"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T</w:t>
            </w:r>
          </w:p>
        </w:tc>
        <w:tc>
          <w:tcPr>
            <w:tcW w:w="2665" w:type="dxa"/>
            <w:shd w:val="clear" w:color="auto" w:fill="auto"/>
            <w:noWrap/>
            <w:vAlign w:val="bottom"/>
            <w:hideMark/>
          </w:tcPr>
          <w:p w14:paraId="6B01C4B8"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0.926</w:t>
            </w:r>
          </w:p>
        </w:tc>
        <w:tc>
          <w:tcPr>
            <w:tcW w:w="2906" w:type="dxa"/>
            <w:shd w:val="clear" w:color="auto" w:fill="auto"/>
            <w:noWrap/>
            <w:vAlign w:val="bottom"/>
            <w:hideMark/>
          </w:tcPr>
          <w:p w14:paraId="3DE4B6C9" w14:textId="77777777" w:rsidR="009E056D" w:rsidRPr="005D2468" w:rsidRDefault="009E056D" w:rsidP="00153B95">
            <w:pPr>
              <w:jc w:val="center"/>
              <w:rPr>
                <w:rFonts w:eastAsia="Times New Roman"/>
                <w:color w:val="000000"/>
                <w:sz w:val="20"/>
                <w:szCs w:val="20"/>
                <w:lang w:eastAsia="en-GB"/>
              </w:rPr>
            </w:pPr>
            <w:r w:rsidRPr="005D2468">
              <w:rPr>
                <w:rFonts w:eastAsia="Times New Roman"/>
                <w:i/>
                <w:color w:val="000000"/>
                <w:sz w:val="20"/>
                <w:szCs w:val="20"/>
                <w:lang w:eastAsia="en-GB"/>
              </w:rPr>
              <w:t>APOE</w:t>
            </w:r>
            <w:r w:rsidRPr="005D2468">
              <w:rPr>
                <w:rFonts w:eastAsia="Times New Roman"/>
                <w:color w:val="000000"/>
                <w:sz w:val="20"/>
                <w:szCs w:val="20"/>
                <w:lang w:eastAsia="en-GB"/>
              </w:rPr>
              <w:t xml:space="preserve"> ε2</w:t>
            </w:r>
          </w:p>
        </w:tc>
      </w:tr>
      <w:tr w:rsidR="009E056D" w:rsidRPr="005D2468" w14:paraId="4F012163" w14:textId="77777777" w:rsidTr="00882098">
        <w:trPr>
          <w:trHeight w:val="300"/>
        </w:trPr>
        <w:tc>
          <w:tcPr>
            <w:tcW w:w="1379" w:type="dxa"/>
            <w:shd w:val="clear" w:color="auto" w:fill="auto"/>
            <w:noWrap/>
            <w:vAlign w:val="bottom"/>
            <w:hideMark/>
          </w:tcPr>
          <w:p w14:paraId="19B2AEC4"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rs4420638</w:t>
            </w:r>
          </w:p>
        </w:tc>
        <w:tc>
          <w:tcPr>
            <w:tcW w:w="620" w:type="dxa"/>
            <w:shd w:val="clear" w:color="auto" w:fill="auto"/>
            <w:noWrap/>
            <w:vAlign w:val="bottom"/>
            <w:hideMark/>
          </w:tcPr>
          <w:p w14:paraId="76E7569D"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A</w:t>
            </w:r>
          </w:p>
        </w:tc>
        <w:tc>
          <w:tcPr>
            <w:tcW w:w="620" w:type="dxa"/>
            <w:shd w:val="clear" w:color="auto" w:fill="auto"/>
            <w:noWrap/>
            <w:vAlign w:val="bottom"/>
            <w:hideMark/>
          </w:tcPr>
          <w:p w14:paraId="23F2B4D5"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G</w:t>
            </w:r>
          </w:p>
        </w:tc>
        <w:tc>
          <w:tcPr>
            <w:tcW w:w="2665" w:type="dxa"/>
            <w:shd w:val="clear" w:color="auto" w:fill="auto"/>
            <w:noWrap/>
            <w:vAlign w:val="bottom"/>
            <w:hideMark/>
          </w:tcPr>
          <w:p w14:paraId="31100328"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0.834</w:t>
            </w:r>
          </w:p>
        </w:tc>
        <w:tc>
          <w:tcPr>
            <w:tcW w:w="2906" w:type="dxa"/>
            <w:shd w:val="clear" w:color="auto" w:fill="auto"/>
            <w:noWrap/>
            <w:vAlign w:val="bottom"/>
            <w:hideMark/>
          </w:tcPr>
          <w:p w14:paraId="4E55DCB6" w14:textId="77777777" w:rsidR="009E056D" w:rsidRPr="005D2468" w:rsidRDefault="009E056D" w:rsidP="00153B95">
            <w:pPr>
              <w:jc w:val="center"/>
              <w:rPr>
                <w:rFonts w:eastAsia="Times New Roman"/>
                <w:color w:val="000000"/>
                <w:sz w:val="20"/>
                <w:szCs w:val="20"/>
                <w:lang w:eastAsia="en-GB"/>
              </w:rPr>
            </w:pPr>
            <w:r w:rsidRPr="005D2468">
              <w:rPr>
                <w:rFonts w:eastAsia="Times New Roman"/>
                <w:color w:val="000000"/>
                <w:sz w:val="20"/>
                <w:szCs w:val="20"/>
                <w:lang w:eastAsia="en-GB"/>
              </w:rPr>
              <w:t>CARDIOGRAM peak SNP</w:t>
            </w:r>
          </w:p>
        </w:tc>
      </w:tr>
    </w:tbl>
    <w:p w14:paraId="796AA2AF" w14:textId="16536E72" w:rsidR="009E056D" w:rsidRPr="006877D1" w:rsidRDefault="00173C15" w:rsidP="00153B95">
      <w:pPr>
        <w:rPr>
          <w:sz w:val="16"/>
          <w:szCs w:val="16"/>
        </w:rPr>
        <w:sectPr w:rsidR="009E056D" w:rsidRPr="006877D1" w:rsidSect="00882098">
          <w:pgSz w:w="11906" w:h="16838"/>
          <w:pgMar w:top="1440" w:right="1440" w:bottom="1440" w:left="1440" w:header="706" w:footer="706" w:gutter="0"/>
          <w:cols w:space="708"/>
          <w:docGrid w:linePitch="360"/>
        </w:sectPr>
      </w:pPr>
      <w:r w:rsidRPr="006877D1">
        <w:rPr>
          <w:sz w:val="16"/>
          <w:szCs w:val="16"/>
        </w:rPr>
        <w:t>FRQ: Allele frequency</w:t>
      </w:r>
      <w:r w:rsidR="00B70087">
        <w:rPr>
          <w:sz w:val="16"/>
          <w:szCs w:val="16"/>
        </w:rPr>
        <w:t>.</w:t>
      </w:r>
    </w:p>
    <w:p w14:paraId="0AF01DF8" w14:textId="77777777" w:rsidR="009E056D" w:rsidRDefault="009E056D" w:rsidP="00153B95">
      <w:pPr>
        <w:rPr>
          <w:rFonts w:eastAsia="Times New Roman"/>
          <w:bCs/>
          <w:color w:val="000000"/>
          <w:lang w:eastAsia="en-GB"/>
        </w:rPr>
      </w:pPr>
      <w:r w:rsidRPr="005D2468">
        <w:rPr>
          <w:b/>
        </w:rPr>
        <w:lastRenderedPageBreak/>
        <w:t xml:space="preserve">eTable 6: </w:t>
      </w:r>
      <w:r w:rsidRPr="005D2468">
        <w:rPr>
          <w:rFonts w:eastAsia="Times New Roman"/>
          <w:bCs/>
          <w:color w:val="000000"/>
          <w:lang w:eastAsia="en-GB"/>
        </w:rPr>
        <w:t xml:space="preserve">Association of variants in the </w:t>
      </w:r>
      <w:r w:rsidRPr="005D2468">
        <w:rPr>
          <w:rFonts w:eastAsia="Times New Roman"/>
          <w:bCs/>
          <w:i/>
          <w:iCs/>
          <w:color w:val="000000"/>
          <w:lang w:eastAsia="en-GB"/>
        </w:rPr>
        <w:t>APOE</w:t>
      </w:r>
      <w:r w:rsidRPr="005D2468">
        <w:rPr>
          <w:rFonts w:eastAsia="Times New Roman"/>
          <w:bCs/>
          <w:color w:val="000000"/>
          <w:lang w:eastAsia="en-GB"/>
        </w:rPr>
        <w:t xml:space="preserve"> locus with CAD, LOAD and LDL cholesterol concentrations</w:t>
      </w:r>
    </w:p>
    <w:p w14:paraId="67BA08DA" w14:textId="77777777" w:rsidR="00B70087" w:rsidRPr="005D2468" w:rsidRDefault="00B70087" w:rsidP="00153B95"/>
    <w:tbl>
      <w:tblPr>
        <w:tblW w:w="15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434"/>
        <w:gridCol w:w="1182"/>
        <w:gridCol w:w="1182"/>
        <w:gridCol w:w="613"/>
        <w:gridCol w:w="567"/>
        <w:gridCol w:w="834"/>
        <w:gridCol w:w="900"/>
        <w:gridCol w:w="630"/>
        <w:gridCol w:w="575"/>
        <w:gridCol w:w="904"/>
        <w:gridCol w:w="1004"/>
        <w:gridCol w:w="547"/>
        <w:gridCol w:w="456"/>
        <w:gridCol w:w="821"/>
        <w:gridCol w:w="913"/>
      </w:tblGrid>
      <w:tr w:rsidR="009E056D" w:rsidRPr="005D2468" w14:paraId="154FDE02" w14:textId="77777777" w:rsidTr="006877D1">
        <w:trPr>
          <w:trHeight w:val="300"/>
        </w:trPr>
        <w:tc>
          <w:tcPr>
            <w:tcW w:w="1828" w:type="dxa"/>
            <w:vMerge w:val="restart"/>
            <w:shd w:val="clear" w:color="auto" w:fill="auto"/>
            <w:noWrap/>
            <w:vAlign w:val="center"/>
            <w:hideMark/>
          </w:tcPr>
          <w:p w14:paraId="38BA7974"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SNP</w:t>
            </w:r>
          </w:p>
        </w:tc>
        <w:tc>
          <w:tcPr>
            <w:tcW w:w="2434" w:type="dxa"/>
            <w:vMerge w:val="restart"/>
            <w:shd w:val="clear" w:color="auto" w:fill="auto"/>
            <w:noWrap/>
            <w:vAlign w:val="center"/>
            <w:hideMark/>
          </w:tcPr>
          <w:p w14:paraId="64D2201E"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Description</w:t>
            </w:r>
          </w:p>
        </w:tc>
        <w:tc>
          <w:tcPr>
            <w:tcW w:w="1182" w:type="dxa"/>
            <w:vMerge w:val="restart"/>
            <w:shd w:val="clear" w:color="auto" w:fill="auto"/>
            <w:vAlign w:val="center"/>
            <w:hideMark/>
          </w:tcPr>
          <w:p w14:paraId="6C271BF4" w14:textId="07B0CA6E" w:rsidR="009E056D" w:rsidRPr="005D2468" w:rsidRDefault="009E056D" w:rsidP="00153B95">
            <w:pPr>
              <w:ind w:left="-108"/>
              <w:jc w:val="center"/>
              <w:rPr>
                <w:rFonts w:eastAsia="Times New Roman"/>
                <w:b/>
                <w:bCs/>
                <w:color w:val="000000"/>
                <w:sz w:val="14"/>
                <w:szCs w:val="20"/>
                <w:lang w:eastAsia="en-GB"/>
              </w:rPr>
            </w:pPr>
            <w:r w:rsidRPr="005D2468">
              <w:rPr>
                <w:rFonts w:eastAsia="Times New Roman"/>
                <w:b/>
                <w:bCs/>
                <w:color w:val="000000"/>
                <w:sz w:val="14"/>
                <w:szCs w:val="20"/>
                <w:lang w:eastAsia="en-GB"/>
              </w:rPr>
              <w:t>RAF</w:t>
            </w:r>
            <w:r w:rsidRPr="005D2468">
              <w:rPr>
                <w:rFonts w:eastAsia="Times New Roman"/>
                <w:b/>
                <w:bCs/>
                <w:color w:val="000000"/>
                <w:sz w:val="14"/>
                <w:szCs w:val="20"/>
                <w:lang w:eastAsia="en-GB"/>
              </w:rPr>
              <w:br/>
            </w:r>
            <w:r w:rsidR="00A93497">
              <w:rPr>
                <w:rFonts w:eastAsia="Times New Roman"/>
                <w:b/>
                <w:bCs/>
                <w:color w:val="000000"/>
                <w:sz w:val="14"/>
                <w:szCs w:val="20"/>
                <w:lang w:eastAsia="en-GB"/>
              </w:rPr>
              <w:t>(</w:t>
            </w:r>
            <w:r w:rsidRPr="005D2468">
              <w:rPr>
                <w:rFonts w:eastAsia="Times New Roman"/>
                <w:b/>
                <w:bCs/>
                <w:color w:val="000000"/>
                <w:sz w:val="14"/>
                <w:szCs w:val="20"/>
                <w:lang w:eastAsia="en-GB"/>
              </w:rPr>
              <w:t>CARDIOGRAM</w:t>
            </w:r>
            <w:r w:rsidR="00A93497">
              <w:rPr>
                <w:rFonts w:eastAsia="Times New Roman"/>
                <w:b/>
                <w:bCs/>
                <w:color w:val="000000"/>
                <w:sz w:val="14"/>
                <w:szCs w:val="20"/>
                <w:lang w:eastAsia="en-GB"/>
              </w:rPr>
              <w:t>)</w:t>
            </w:r>
          </w:p>
        </w:tc>
        <w:tc>
          <w:tcPr>
            <w:tcW w:w="1182" w:type="dxa"/>
            <w:vMerge w:val="restart"/>
            <w:shd w:val="clear" w:color="auto" w:fill="auto"/>
            <w:vAlign w:val="center"/>
            <w:hideMark/>
          </w:tcPr>
          <w:p w14:paraId="33683F8D" w14:textId="13F4AC9A" w:rsidR="009E056D" w:rsidRPr="005D2468" w:rsidRDefault="009E056D" w:rsidP="00153B95">
            <w:pPr>
              <w:ind w:left="-108"/>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INFO </w:t>
            </w:r>
            <w:r w:rsidR="00A93497">
              <w:rPr>
                <w:rFonts w:eastAsia="Times New Roman"/>
                <w:b/>
                <w:bCs/>
                <w:color w:val="000000"/>
                <w:sz w:val="14"/>
                <w:szCs w:val="20"/>
                <w:lang w:eastAsia="en-GB"/>
              </w:rPr>
              <w:t>(</w:t>
            </w:r>
            <w:r w:rsidRPr="005D2468">
              <w:rPr>
                <w:rFonts w:eastAsia="Times New Roman"/>
                <w:b/>
                <w:bCs/>
                <w:color w:val="000000"/>
                <w:sz w:val="14"/>
                <w:szCs w:val="20"/>
                <w:lang w:eastAsia="en-GB"/>
              </w:rPr>
              <w:t>CARDIOGRAM</w:t>
            </w:r>
            <w:r w:rsidR="00A93497">
              <w:rPr>
                <w:rFonts w:eastAsia="Times New Roman"/>
                <w:b/>
                <w:bCs/>
                <w:color w:val="000000"/>
                <w:sz w:val="14"/>
                <w:szCs w:val="20"/>
                <w:lang w:eastAsia="en-GB"/>
              </w:rPr>
              <w:t>)</w:t>
            </w:r>
          </w:p>
        </w:tc>
        <w:tc>
          <w:tcPr>
            <w:tcW w:w="2914" w:type="dxa"/>
            <w:gridSpan w:val="4"/>
            <w:shd w:val="clear" w:color="auto" w:fill="auto"/>
            <w:noWrap/>
            <w:vAlign w:val="bottom"/>
            <w:hideMark/>
          </w:tcPr>
          <w:p w14:paraId="415ACAE1" w14:textId="6C2450B8"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CARDIOGRAM+C4D </w:t>
            </w:r>
            <w:r w:rsidR="00E57368">
              <w:rPr>
                <w:rFonts w:eastAsia="Times New Roman"/>
                <w:b/>
                <w:bCs/>
                <w:color w:val="000000"/>
                <w:sz w:val="14"/>
                <w:szCs w:val="20"/>
                <w:lang w:eastAsia="en-GB"/>
              </w:rPr>
              <w:t>{</w:t>
            </w:r>
            <w:r w:rsidRPr="005D2468">
              <w:rPr>
                <w:rFonts w:eastAsia="Times New Roman"/>
                <w:b/>
                <w:bCs/>
                <w:noProof/>
                <w:color w:val="000000"/>
                <w:sz w:val="14"/>
                <w:szCs w:val="20"/>
                <w:lang w:eastAsia="en-GB"/>
              </w:rPr>
              <w:t>1</w:t>
            </w:r>
            <w:r w:rsidR="00E57368">
              <w:rPr>
                <w:rFonts w:eastAsia="Times New Roman"/>
                <w:b/>
                <w:bCs/>
                <w:noProof/>
                <w:color w:val="000000"/>
                <w:sz w:val="14"/>
                <w:szCs w:val="20"/>
                <w:lang w:eastAsia="en-GB"/>
              </w:rPr>
              <w:t>}</w:t>
            </w:r>
          </w:p>
        </w:tc>
        <w:tc>
          <w:tcPr>
            <w:tcW w:w="3113" w:type="dxa"/>
            <w:gridSpan w:val="4"/>
            <w:shd w:val="clear" w:color="auto" w:fill="auto"/>
            <w:noWrap/>
            <w:vAlign w:val="bottom"/>
            <w:hideMark/>
          </w:tcPr>
          <w:p w14:paraId="5325FE97" w14:textId="62F7DA25"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IGAP </w:t>
            </w:r>
            <w:r w:rsidR="00E57368">
              <w:rPr>
                <w:rFonts w:eastAsia="Times New Roman"/>
                <w:b/>
                <w:bCs/>
                <w:color w:val="000000"/>
                <w:sz w:val="14"/>
                <w:szCs w:val="20"/>
                <w:lang w:eastAsia="en-GB"/>
              </w:rPr>
              <w:t>{</w:t>
            </w:r>
            <w:r w:rsidRPr="005D2468">
              <w:rPr>
                <w:rFonts w:eastAsia="Times New Roman"/>
                <w:b/>
                <w:bCs/>
                <w:noProof/>
                <w:color w:val="000000"/>
                <w:sz w:val="14"/>
                <w:szCs w:val="20"/>
                <w:lang w:eastAsia="en-GB"/>
              </w:rPr>
              <w:t>2</w:t>
            </w:r>
            <w:r w:rsidR="00E57368">
              <w:rPr>
                <w:rFonts w:eastAsia="Times New Roman"/>
                <w:b/>
                <w:bCs/>
                <w:noProof/>
                <w:color w:val="000000"/>
                <w:sz w:val="14"/>
                <w:szCs w:val="20"/>
                <w:lang w:eastAsia="en-GB"/>
              </w:rPr>
              <w:t>}</w:t>
            </w:r>
          </w:p>
        </w:tc>
        <w:tc>
          <w:tcPr>
            <w:tcW w:w="2737" w:type="dxa"/>
            <w:gridSpan w:val="4"/>
            <w:shd w:val="clear" w:color="auto" w:fill="auto"/>
            <w:noWrap/>
            <w:vAlign w:val="bottom"/>
            <w:hideMark/>
          </w:tcPr>
          <w:p w14:paraId="73A4D36C" w14:textId="0704E0A5"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 xml:space="preserve">GLGC – LDL </w:t>
            </w:r>
            <w:r w:rsidR="00E57368">
              <w:rPr>
                <w:rFonts w:eastAsia="Times New Roman"/>
                <w:b/>
                <w:bCs/>
                <w:color w:val="000000"/>
                <w:sz w:val="14"/>
                <w:szCs w:val="20"/>
                <w:lang w:eastAsia="en-GB"/>
              </w:rPr>
              <w:t>{</w:t>
            </w:r>
            <w:r w:rsidRPr="005D2468">
              <w:rPr>
                <w:rFonts w:eastAsia="Times New Roman"/>
                <w:b/>
                <w:bCs/>
                <w:noProof/>
                <w:color w:val="000000"/>
                <w:sz w:val="14"/>
                <w:szCs w:val="20"/>
                <w:lang w:eastAsia="en-GB"/>
              </w:rPr>
              <w:t>3</w:t>
            </w:r>
            <w:r w:rsidR="00E57368">
              <w:rPr>
                <w:rFonts w:eastAsia="Times New Roman"/>
                <w:b/>
                <w:bCs/>
                <w:noProof/>
                <w:color w:val="000000"/>
                <w:sz w:val="14"/>
                <w:szCs w:val="20"/>
                <w:lang w:eastAsia="en-GB"/>
              </w:rPr>
              <w:t>}</w:t>
            </w:r>
          </w:p>
        </w:tc>
      </w:tr>
      <w:tr w:rsidR="00A93497" w:rsidRPr="005D2468" w14:paraId="57F21D97" w14:textId="77777777" w:rsidTr="00EE6A9E">
        <w:trPr>
          <w:trHeight w:val="300"/>
        </w:trPr>
        <w:tc>
          <w:tcPr>
            <w:tcW w:w="1828" w:type="dxa"/>
            <w:vMerge/>
            <w:vAlign w:val="center"/>
            <w:hideMark/>
          </w:tcPr>
          <w:p w14:paraId="3404AB4C" w14:textId="77777777" w:rsidR="009E056D" w:rsidRPr="005D2468" w:rsidRDefault="009E056D" w:rsidP="00153B95">
            <w:pPr>
              <w:rPr>
                <w:rFonts w:eastAsia="Times New Roman"/>
                <w:b/>
                <w:bCs/>
                <w:color w:val="000000"/>
                <w:sz w:val="14"/>
                <w:szCs w:val="20"/>
                <w:lang w:eastAsia="en-GB"/>
              </w:rPr>
            </w:pPr>
          </w:p>
        </w:tc>
        <w:tc>
          <w:tcPr>
            <w:tcW w:w="2434" w:type="dxa"/>
            <w:vMerge/>
            <w:vAlign w:val="center"/>
            <w:hideMark/>
          </w:tcPr>
          <w:p w14:paraId="322C61C5" w14:textId="77777777" w:rsidR="009E056D" w:rsidRPr="005D2468" w:rsidRDefault="009E056D" w:rsidP="00153B95">
            <w:pPr>
              <w:rPr>
                <w:rFonts w:eastAsia="Times New Roman"/>
                <w:b/>
                <w:bCs/>
                <w:color w:val="000000"/>
                <w:sz w:val="14"/>
                <w:szCs w:val="20"/>
                <w:lang w:eastAsia="en-GB"/>
              </w:rPr>
            </w:pPr>
          </w:p>
        </w:tc>
        <w:tc>
          <w:tcPr>
            <w:tcW w:w="1182" w:type="dxa"/>
            <w:vMerge/>
            <w:vAlign w:val="center"/>
            <w:hideMark/>
          </w:tcPr>
          <w:p w14:paraId="6BAF9044" w14:textId="77777777" w:rsidR="009E056D" w:rsidRPr="005D2468" w:rsidRDefault="009E056D" w:rsidP="00153B95">
            <w:pPr>
              <w:rPr>
                <w:rFonts w:eastAsia="Times New Roman"/>
                <w:b/>
                <w:bCs/>
                <w:color w:val="000000"/>
                <w:sz w:val="14"/>
                <w:szCs w:val="20"/>
                <w:lang w:eastAsia="en-GB"/>
              </w:rPr>
            </w:pPr>
          </w:p>
        </w:tc>
        <w:tc>
          <w:tcPr>
            <w:tcW w:w="1182" w:type="dxa"/>
            <w:vMerge/>
            <w:vAlign w:val="center"/>
            <w:hideMark/>
          </w:tcPr>
          <w:p w14:paraId="493E6867" w14:textId="77777777" w:rsidR="009E056D" w:rsidRPr="005D2468" w:rsidRDefault="009E056D" w:rsidP="00153B95">
            <w:pPr>
              <w:rPr>
                <w:rFonts w:eastAsia="Times New Roman"/>
                <w:b/>
                <w:bCs/>
                <w:color w:val="000000"/>
                <w:sz w:val="14"/>
                <w:szCs w:val="20"/>
                <w:lang w:eastAsia="en-GB"/>
              </w:rPr>
            </w:pPr>
          </w:p>
        </w:tc>
        <w:tc>
          <w:tcPr>
            <w:tcW w:w="613" w:type="dxa"/>
            <w:shd w:val="clear" w:color="auto" w:fill="auto"/>
            <w:noWrap/>
            <w:vAlign w:val="bottom"/>
            <w:hideMark/>
          </w:tcPr>
          <w:p w14:paraId="7A38203D"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beta</w:t>
            </w:r>
          </w:p>
        </w:tc>
        <w:tc>
          <w:tcPr>
            <w:tcW w:w="567" w:type="dxa"/>
            <w:shd w:val="clear" w:color="auto" w:fill="auto"/>
            <w:noWrap/>
            <w:vAlign w:val="bottom"/>
            <w:hideMark/>
          </w:tcPr>
          <w:p w14:paraId="5639C8C8"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se</w:t>
            </w:r>
          </w:p>
        </w:tc>
        <w:tc>
          <w:tcPr>
            <w:tcW w:w="834" w:type="dxa"/>
            <w:shd w:val="clear" w:color="auto" w:fill="auto"/>
            <w:noWrap/>
            <w:vAlign w:val="bottom"/>
            <w:hideMark/>
          </w:tcPr>
          <w:p w14:paraId="01D88DFB"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p-value</w:t>
            </w:r>
          </w:p>
        </w:tc>
        <w:tc>
          <w:tcPr>
            <w:tcW w:w="900" w:type="dxa"/>
            <w:shd w:val="clear" w:color="auto" w:fill="auto"/>
            <w:noWrap/>
            <w:tcMar>
              <w:left w:w="115" w:type="dxa"/>
              <w:right w:w="72" w:type="dxa"/>
            </w:tcMar>
            <w:vAlign w:val="bottom"/>
            <w:hideMark/>
          </w:tcPr>
          <w:p w14:paraId="6BCB8A2E" w14:textId="77777777" w:rsidR="009E056D" w:rsidRPr="005D2468" w:rsidRDefault="009E056D" w:rsidP="006877D1">
            <w:pPr>
              <w:ind w:left="-108" w:right="-72"/>
              <w:jc w:val="center"/>
              <w:rPr>
                <w:rFonts w:eastAsia="Times New Roman"/>
                <w:b/>
                <w:bCs/>
                <w:color w:val="000000"/>
                <w:sz w:val="14"/>
                <w:szCs w:val="20"/>
                <w:lang w:eastAsia="en-GB"/>
              </w:rPr>
            </w:pPr>
            <w:r w:rsidRPr="005D2468">
              <w:rPr>
                <w:rFonts w:eastAsia="Times New Roman"/>
                <w:b/>
                <w:bCs/>
                <w:color w:val="000000"/>
                <w:sz w:val="14"/>
                <w:szCs w:val="20"/>
                <w:lang w:eastAsia="en-GB"/>
              </w:rPr>
              <w:t>REF ALLELE</w:t>
            </w:r>
          </w:p>
        </w:tc>
        <w:tc>
          <w:tcPr>
            <w:tcW w:w="630" w:type="dxa"/>
            <w:shd w:val="clear" w:color="auto" w:fill="auto"/>
            <w:noWrap/>
            <w:vAlign w:val="bottom"/>
            <w:hideMark/>
          </w:tcPr>
          <w:p w14:paraId="7A810929"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beta</w:t>
            </w:r>
          </w:p>
        </w:tc>
        <w:tc>
          <w:tcPr>
            <w:tcW w:w="575" w:type="dxa"/>
            <w:shd w:val="clear" w:color="auto" w:fill="auto"/>
            <w:noWrap/>
            <w:vAlign w:val="bottom"/>
            <w:hideMark/>
          </w:tcPr>
          <w:p w14:paraId="434963CE"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Se</w:t>
            </w:r>
          </w:p>
        </w:tc>
        <w:tc>
          <w:tcPr>
            <w:tcW w:w="904" w:type="dxa"/>
            <w:shd w:val="clear" w:color="auto" w:fill="auto"/>
            <w:noWrap/>
            <w:tcMar>
              <w:left w:w="86" w:type="dxa"/>
              <w:right w:w="72" w:type="dxa"/>
            </w:tcMar>
            <w:vAlign w:val="bottom"/>
            <w:hideMark/>
          </w:tcPr>
          <w:p w14:paraId="71869DB1"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p-value</w:t>
            </w:r>
          </w:p>
        </w:tc>
        <w:tc>
          <w:tcPr>
            <w:tcW w:w="1004" w:type="dxa"/>
            <w:shd w:val="clear" w:color="auto" w:fill="auto"/>
            <w:noWrap/>
            <w:tcMar>
              <w:left w:w="72" w:type="dxa"/>
              <w:right w:w="72" w:type="dxa"/>
            </w:tcMar>
            <w:vAlign w:val="bottom"/>
            <w:hideMark/>
          </w:tcPr>
          <w:p w14:paraId="545C708F" w14:textId="77777777" w:rsidR="009E056D" w:rsidRPr="005D2468" w:rsidRDefault="009E056D" w:rsidP="006877D1">
            <w:pPr>
              <w:ind w:left="-108" w:right="-72"/>
              <w:jc w:val="center"/>
              <w:rPr>
                <w:rFonts w:eastAsia="Times New Roman"/>
                <w:b/>
                <w:bCs/>
                <w:color w:val="000000"/>
                <w:sz w:val="14"/>
                <w:szCs w:val="20"/>
                <w:lang w:eastAsia="en-GB"/>
              </w:rPr>
            </w:pPr>
            <w:r w:rsidRPr="005D2468">
              <w:rPr>
                <w:rFonts w:eastAsia="Times New Roman"/>
                <w:b/>
                <w:bCs/>
                <w:color w:val="000000"/>
                <w:sz w:val="14"/>
                <w:szCs w:val="20"/>
                <w:lang w:eastAsia="en-GB"/>
              </w:rPr>
              <w:t>REF ALLELE</w:t>
            </w:r>
          </w:p>
        </w:tc>
        <w:tc>
          <w:tcPr>
            <w:tcW w:w="547" w:type="dxa"/>
            <w:shd w:val="clear" w:color="auto" w:fill="auto"/>
            <w:noWrap/>
            <w:vAlign w:val="bottom"/>
            <w:hideMark/>
          </w:tcPr>
          <w:p w14:paraId="7956EF18"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beta</w:t>
            </w:r>
          </w:p>
        </w:tc>
        <w:tc>
          <w:tcPr>
            <w:tcW w:w="456" w:type="dxa"/>
            <w:shd w:val="clear" w:color="auto" w:fill="auto"/>
            <w:noWrap/>
            <w:vAlign w:val="bottom"/>
            <w:hideMark/>
          </w:tcPr>
          <w:p w14:paraId="171F610F"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se</w:t>
            </w:r>
          </w:p>
        </w:tc>
        <w:tc>
          <w:tcPr>
            <w:tcW w:w="821" w:type="dxa"/>
            <w:shd w:val="clear" w:color="auto" w:fill="auto"/>
            <w:noWrap/>
            <w:vAlign w:val="bottom"/>
            <w:hideMark/>
          </w:tcPr>
          <w:p w14:paraId="29DB414F" w14:textId="77777777" w:rsidR="009E056D" w:rsidRPr="005D2468" w:rsidRDefault="009E056D" w:rsidP="00153B95">
            <w:pPr>
              <w:jc w:val="center"/>
              <w:rPr>
                <w:rFonts w:eastAsia="Times New Roman"/>
                <w:b/>
                <w:bCs/>
                <w:color w:val="000000"/>
                <w:sz w:val="14"/>
                <w:szCs w:val="20"/>
                <w:lang w:eastAsia="en-GB"/>
              </w:rPr>
            </w:pPr>
            <w:r w:rsidRPr="005D2468">
              <w:rPr>
                <w:rFonts w:eastAsia="Times New Roman"/>
                <w:b/>
                <w:bCs/>
                <w:color w:val="000000"/>
                <w:sz w:val="14"/>
                <w:szCs w:val="20"/>
                <w:lang w:eastAsia="en-GB"/>
              </w:rPr>
              <w:t>p-value</w:t>
            </w:r>
          </w:p>
        </w:tc>
        <w:tc>
          <w:tcPr>
            <w:tcW w:w="913" w:type="dxa"/>
            <w:shd w:val="clear" w:color="auto" w:fill="auto"/>
            <w:noWrap/>
            <w:vAlign w:val="bottom"/>
            <w:hideMark/>
          </w:tcPr>
          <w:p w14:paraId="5B654AC4" w14:textId="77777777" w:rsidR="009E056D" w:rsidRPr="005D2468" w:rsidRDefault="009E056D" w:rsidP="00153B95">
            <w:pPr>
              <w:ind w:left="-108" w:right="-108"/>
              <w:jc w:val="center"/>
              <w:rPr>
                <w:rFonts w:eastAsia="Times New Roman"/>
                <w:b/>
                <w:bCs/>
                <w:color w:val="000000"/>
                <w:sz w:val="14"/>
                <w:szCs w:val="20"/>
                <w:lang w:eastAsia="en-GB"/>
              </w:rPr>
            </w:pPr>
            <w:r w:rsidRPr="005D2468">
              <w:rPr>
                <w:rFonts w:eastAsia="Times New Roman"/>
                <w:b/>
                <w:bCs/>
                <w:color w:val="000000"/>
                <w:sz w:val="14"/>
                <w:szCs w:val="20"/>
                <w:lang w:eastAsia="en-GB"/>
              </w:rPr>
              <w:t>REF ALLELE</w:t>
            </w:r>
          </w:p>
        </w:tc>
      </w:tr>
      <w:tr w:rsidR="00A93497" w:rsidRPr="005D2468" w14:paraId="2A9836B9" w14:textId="77777777" w:rsidTr="00EE6A9E">
        <w:trPr>
          <w:trHeight w:val="300"/>
        </w:trPr>
        <w:tc>
          <w:tcPr>
            <w:tcW w:w="1828" w:type="dxa"/>
            <w:shd w:val="clear" w:color="auto" w:fill="auto"/>
            <w:noWrap/>
            <w:vAlign w:val="center"/>
            <w:hideMark/>
          </w:tcPr>
          <w:p w14:paraId="7E660244"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rs6857</w:t>
            </w:r>
          </w:p>
        </w:tc>
        <w:tc>
          <w:tcPr>
            <w:tcW w:w="2434" w:type="dxa"/>
            <w:shd w:val="clear" w:color="auto" w:fill="auto"/>
            <w:noWrap/>
            <w:vAlign w:val="center"/>
            <w:hideMark/>
          </w:tcPr>
          <w:p w14:paraId="2A71F7CB"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IGAP peak SNP</w:t>
            </w:r>
          </w:p>
        </w:tc>
        <w:tc>
          <w:tcPr>
            <w:tcW w:w="1182" w:type="dxa"/>
            <w:shd w:val="clear" w:color="auto" w:fill="auto"/>
            <w:noWrap/>
            <w:vAlign w:val="center"/>
            <w:hideMark/>
          </w:tcPr>
          <w:p w14:paraId="713C01C8"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0.85</w:t>
            </w:r>
          </w:p>
        </w:tc>
        <w:tc>
          <w:tcPr>
            <w:tcW w:w="1182" w:type="dxa"/>
            <w:shd w:val="clear" w:color="auto" w:fill="auto"/>
            <w:noWrap/>
            <w:vAlign w:val="center"/>
            <w:hideMark/>
          </w:tcPr>
          <w:p w14:paraId="261D4A19"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0.83</w:t>
            </w:r>
          </w:p>
        </w:tc>
        <w:tc>
          <w:tcPr>
            <w:tcW w:w="613" w:type="dxa"/>
            <w:shd w:val="clear" w:color="auto" w:fill="auto"/>
            <w:noWrap/>
            <w:vAlign w:val="center"/>
            <w:hideMark/>
          </w:tcPr>
          <w:p w14:paraId="4CB05F0C"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-0.08</w:t>
            </w:r>
          </w:p>
        </w:tc>
        <w:tc>
          <w:tcPr>
            <w:tcW w:w="567" w:type="dxa"/>
            <w:shd w:val="clear" w:color="auto" w:fill="auto"/>
            <w:noWrap/>
            <w:vAlign w:val="center"/>
            <w:hideMark/>
          </w:tcPr>
          <w:p w14:paraId="253B3184"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0.01</w:t>
            </w:r>
          </w:p>
        </w:tc>
        <w:tc>
          <w:tcPr>
            <w:tcW w:w="834" w:type="dxa"/>
            <w:shd w:val="clear" w:color="auto" w:fill="auto"/>
            <w:noWrap/>
            <w:vAlign w:val="center"/>
            <w:hideMark/>
          </w:tcPr>
          <w:p w14:paraId="6AE76CD7"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6.83E-08</w:t>
            </w:r>
          </w:p>
        </w:tc>
        <w:tc>
          <w:tcPr>
            <w:tcW w:w="900" w:type="dxa"/>
            <w:shd w:val="clear" w:color="auto" w:fill="auto"/>
            <w:noWrap/>
            <w:tcMar>
              <w:left w:w="115" w:type="dxa"/>
              <w:right w:w="72" w:type="dxa"/>
            </w:tcMar>
            <w:vAlign w:val="center"/>
            <w:hideMark/>
          </w:tcPr>
          <w:p w14:paraId="4B4776C8"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C</w:t>
            </w:r>
          </w:p>
        </w:tc>
        <w:tc>
          <w:tcPr>
            <w:tcW w:w="630" w:type="dxa"/>
            <w:shd w:val="clear" w:color="000000" w:fill="92D050"/>
            <w:noWrap/>
            <w:vAlign w:val="center"/>
            <w:hideMark/>
          </w:tcPr>
          <w:p w14:paraId="0FA4A81B"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1.16</w:t>
            </w:r>
          </w:p>
        </w:tc>
        <w:tc>
          <w:tcPr>
            <w:tcW w:w="575" w:type="dxa"/>
            <w:shd w:val="clear" w:color="000000" w:fill="92D050"/>
            <w:noWrap/>
            <w:vAlign w:val="center"/>
            <w:hideMark/>
          </w:tcPr>
          <w:p w14:paraId="3AD1D84B"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0.02</w:t>
            </w:r>
          </w:p>
        </w:tc>
        <w:tc>
          <w:tcPr>
            <w:tcW w:w="904" w:type="dxa"/>
            <w:shd w:val="clear" w:color="000000" w:fill="92D050"/>
            <w:noWrap/>
            <w:tcMar>
              <w:left w:w="86" w:type="dxa"/>
              <w:right w:w="72" w:type="dxa"/>
            </w:tcMar>
            <w:vAlign w:val="center"/>
            <w:hideMark/>
          </w:tcPr>
          <w:p w14:paraId="1F638FD6"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2.50E-575</w:t>
            </w:r>
          </w:p>
        </w:tc>
        <w:tc>
          <w:tcPr>
            <w:tcW w:w="1004" w:type="dxa"/>
            <w:shd w:val="clear" w:color="000000" w:fill="92D050"/>
            <w:noWrap/>
            <w:tcMar>
              <w:left w:w="72" w:type="dxa"/>
              <w:right w:w="72" w:type="dxa"/>
            </w:tcMar>
            <w:vAlign w:val="center"/>
            <w:hideMark/>
          </w:tcPr>
          <w:p w14:paraId="4991CF5F"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T</w:t>
            </w:r>
          </w:p>
        </w:tc>
        <w:tc>
          <w:tcPr>
            <w:tcW w:w="547" w:type="dxa"/>
            <w:shd w:val="clear" w:color="auto" w:fill="auto"/>
            <w:noWrap/>
            <w:vAlign w:val="center"/>
            <w:hideMark/>
          </w:tcPr>
          <w:p w14:paraId="79CD460D"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0.19</w:t>
            </w:r>
          </w:p>
        </w:tc>
        <w:tc>
          <w:tcPr>
            <w:tcW w:w="456" w:type="dxa"/>
            <w:shd w:val="clear" w:color="auto" w:fill="auto"/>
            <w:noWrap/>
            <w:vAlign w:val="center"/>
            <w:hideMark/>
          </w:tcPr>
          <w:p w14:paraId="5305590F" w14:textId="77777777" w:rsidR="009E056D" w:rsidRPr="005D2468" w:rsidRDefault="009E056D" w:rsidP="00153B95">
            <w:pPr>
              <w:ind w:left="-108"/>
              <w:jc w:val="center"/>
              <w:rPr>
                <w:rFonts w:eastAsia="Times New Roman"/>
                <w:color w:val="000000"/>
                <w:sz w:val="14"/>
                <w:szCs w:val="20"/>
                <w:lang w:eastAsia="en-GB"/>
              </w:rPr>
            </w:pPr>
            <w:r w:rsidRPr="005D2468">
              <w:rPr>
                <w:rFonts w:eastAsia="Times New Roman"/>
                <w:color w:val="000000"/>
                <w:sz w:val="14"/>
                <w:szCs w:val="20"/>
                <w:lang w:eastAsia="en-GB"/>
              </w:rPr>
              <w:t>0.01</w:t>
            </w:r>
          </w:p>
        </w:tc>
        <w:tc>
          <w:tcPr>
            <w:tcW w:w="821" w:type="dxa"/>
            <w:shd w:val="clear" w:color="auto" w:fill="auto"/>
            <w:noWrap/>
            <w:tcMar>
              <w:left w:w="115" w:type="dxa"/>
              <w:right w:w="72" w:type="dxa"/>
            </w:tcMar>
            <w:vAlign w:val="center"/>
            <w:hideMark/>
          </w:tcPr>
          <w:p w14:paraId="0F366380" w14:textId="77777777" w:rsidR="009E056D" w:rsidRPr="005D2468" w:rsidRDefault="009E056D" w:rsidP="00153B95">
            <w:pPr>
              <w:ind w:left="-108"/>
              <w:jc w:val="center"/>
              <w:rPr>
                <w:rFonts w:eastAsia="Times New Roman"/>
                <w:color w:val="000000"/>
                <w:sz w:val="14"/>
                <w:szCs w:val="20"/>
                <w:lang w:eastAsia="en-GB"/>
              </w:rPr>
            </w:pPr>
            <w:r w:rsidRPr="005D2468">
              <w:rPr>
                <w:rFonts w:eastAsia="Times New Roman"/>
                <w:color w:val="000000"/>
                <w:sz w:val="14"/>
                <w:szCs w:val="20"/>
                <w:lang w:eastAsia="en-GB"/>
              </w:rPr>
              <w:t>5.12E-110</w:t>
            </w:r>
          </w:p>
        </w:tc>
        <w:tc>
          <w:tcPr>
            <w:tcW w:w="913" w:type="dxa"/>
            <w:shd w:val="clear" w:color="auto" w:fill="auto"/>
            <w:noWrap/>
            <w:vAlign w:val="center"/>
            <w:hideMark/>
          </w:tcPr>
          <w:p w14:paraId="3493F12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T</w:t>
            </w:r>
          </w:p>
        </w:tc>
      </w:tr>
      <w:tr w:rsidR="00A93497" w:rsidRPr="005D2468" w14:paraId="6656C840" w14:textId="77777777" w:rsidTr="00EE6A9E">
        <w:trPr>
          <w:trHeight w:val="300"/>
        </w:trPr>
        <w:tc>
          <w:tcPr>
            <w:tcW w:w="1828" w:type="dxa"/>
            <w:shd w:val="clear" w:color="auto" w:fill="auto"/>
            <w:noWrap/>
            <w:vAlign w:val="center"/>
            <w:hideMark/>
          </w:tcPr>
          <w:p w14:paraId="2C7815D9"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rs429358</w:t>
            </w:r>
          </w:p>
        </w:tc>
        <w:tc>
          <w:tcPr>
            <w:tcW w:w="2434" w:type="dxa"/>
            <w:shd w:val="clear" w:color="auto" w:fill="auto"/>
            <w:noWrap/>
            <w:vAlign w:val="center"/>
            <w:hideMark/>
          </w:tcPr>
          <w:p w14:paraId="15EAF9FB" w14:textId="77777777" w:rsidR="009E056D" w:rsidRPr="005D2468" w:rsidRDefault="009E056D" w:rsidP="00153B95">
            <w:pPr>
              <w:jc w:val="center"/>
              <w:rPr>
                <w:rFonts w:eastAsia="Times New Roman"/>
                <w:color w:val="000000"/>
                <w:sz w:val="14"/>
                <w:szCs w:val="20"/>
                <w:lang w:eastAsia="en-GB"/>
              </w:rPr>
            </w:pPr>
            <w:r w:rsidRPr="005D2468">
              <w:rPr>
                <w:rFonts w:eastAsia="Times New Roman"/>
                <w:i/>
                <w:iCs/>
                <w:color w:val="000000"/>
                <w:sz w:val="14"/>
                <w:szCs w:val="20"/>
                <w:lang w:eastAsia="en-GB"/>
              </w:rPr>
              <w:t>APOE ε4</w:t>
            </w:r>
            <w:r w:rsidRPr="005D2468">
              <w:rPr>
                <w:rFonts w:eastAsia="Times New Roman"/>
                <w:color w:val="000000"/>
                <w:sz w:val="14"/>
                <w:szCs w:val="20"/>
                <w:lang w:eastAsia="en-GB"/>
              </w:rPr>
              <w:t xml:space="preserve"> allele</w:t>
            </w:r>
          </w:p>
        </w:tc>
        <w:tc>
          <w:tcPr>
            <w:tcW w:w="1182" w:type="dxa"/>
            <w:shd w:val="clear" w:color="auto" w:fill="auto"/>
            <w:noWrap/>
            <w:vAlign w:val="center"/>
            <w:hideMark/>
          </w:tcPr>
          <w:p w14:paraId="7284C4FB"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0.87</w:t>
            </w:r>
          </w:p>
        </w:tc>
        <w:tc>
          <w:tcPr>
            <w:tcW w:w="1182" w:type="dxa"/>
            <w:shd w:val="clear" w:color="auto" w:fill="auto"/>
            <w:noWrap/>
            <w:vAlign w:val="center"/>
            <w:hideMark/>
          </w:tcPr>
          <w:p w14:paraId="6A85D73A"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0.89</w:t>
            </w:r>
          </w:p>
        </w:tc>
        <w:tc>
          <w:tcPr>
            <w:tcW w:w="613" w:type="dxa"/>
            <w:shd w:val="clear" w:color="auto" w:fill="auto"/>
            <w:noWrap/>
            <w:vAlign w:val="center"/>
            <w:hideMark/>
          </w:tcPr>
          <w:p w14:paraId="2B9ECAA0"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-0.09</w:t>
            </w:r>
          </w:p>
        </w:tc>
        <w:tc>
          <w:tcPr>
            <w:tcW w:w="567" w:type="dxa"/>
            <w:shd w:val="clear" w:color="auto" w:fill="auto"/>
            <w:noWrap/>
            <w:vAlign w:val="center"/>
            <w:hideMark/>
          </w:tcPr>
          <w:p w14:paraId="05D02DF3"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0.02</w:t>
            </w:r>
          </w:p>
        </w:tc>
        <w:tc>
          <w:tcPr>
            <w:tcW w:w="834" w:type="dxa"/>
            <w:shd w:val="clear" w:color="auto" w:fill="auto"/>
            <w:noWrap/>
            <w:vAlign w:val="center"/>
            <w:hideMark/>
          </w:tcPr>
          <w:p w14:paraId="1E7F843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2.17E-09</w:t>
            </w:r>
          </w:p>
        </w:tc>
        <w:tc>
          <w:tcPr>
            <w:tcW w:w="900" w:type="dxa"/>
            <w:shd w:val="clear" w:color="auto" w:fill="auto"/>
            <w:noWrap/>
            <w:tcMar>
              <w:left w:w="115" w:type="dxa"/>
              <w:right w:w="72" w:type="dxa"/>
            </w:tcMar>
            <w:vAlign w:val="center"/>
            <w:hideMark/>
          </w:tcPr>
          <w:p w14:paraId="1D010482"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T</w:t>
            </w:r>
          </w:p>
        </w:tc>
        <w:tc>
          <w:tcPr>
            <w:tcW w:w="630" w:type="dxa"/>
            <w:shd w:val="clear" w:color="auto" w:fill="auto"/>
            <w:noWrap/>
            <w:vAlign w:val="center"/>
            <w:hideMark/>
          </w:tcPr>
          <w:p w14:paraId="4B16BBBA"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1.35</w:t>
            </w:r>
          </w:p>
        </w:tc>
        <w:tc>
          <w:tcPr>
            <w:tcW w:w="575" w:type="dxa"/>
            <w:shd w:val="clear" w:color="auto" w:fill="auto"/>
            <w:noWrap/>
            <w:vAlign w:val="center"/>
            <w:hideMark/>
          </w:tcPr>
          <w:p w14:paraId="422CB9D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0.03</w:t>
            </w:r>
          </w:p>
        </w:tc>
        <w:tc>
          <w:tcPr>
            <w:tcW w:w="904" w:type="dxa"/>
            <w:shd w:val="clear" w:color="auto" w:fill="auto"/>
            <w:noWrap/>
            <w:tcMar>
              <w:left w:w="86" w:type="dxa"/>
              <w:right w:w="72" w:type="dxa"/>
            </w:tcMar>
            <w:vAlign w:val="center"/>
            <w:hideMark/>
          </w:tcPr>
          <w:p w14:paraId="48E357AF"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6.70E-536</w:t>
            </w:r>
          </w:p>
        </w:tc>
        <w:tc>
          <w:tcPr>
            <w:tcW w:w="1004" w:type="dxa"/>
            <w:shd w:val="clear" w:color="auto" w:fill="auto"/>
            <w:noWrap/>
            <w:tcMar>
              <w:left w:w="72" w:type="dxa"/>
              <w:right w:w="72" w:type="dxa"/>
            </w:tcMar>
            <w:vAlign w:val="center"/>
            <w:hideMark/>
          </w:tcPr>
          <w:p w14:paraId="54A7ACD7"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C</w:t>
            </w:r>
          </w:p>
        </w:tc>
        <w:tc>
          <w:tcPr>
            <w:tcW w:w="547" w:type="dxa"/>
            <w:shd w:val="clear" w:color="auto" w:fill="auto"/>
            <w:noWrap/>
            <w:vAlign w:val="center"/>
            <w:hideMark/>
          </w:tcPr>
          <w:p w14:paraId="3F9E8CE5"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w:t>
            </w:r>
          </w:p>
        </w:tc>
        <w:tc>
          <w:tcPr>
            <w:tcW w:w="456" w:type="dxa"/>
            <w:shd w:val="clear" w:color="auto" w:fill="auto"/>
            <w:noWrap/>
            <w:vAlign w:val="center"/>
            <w:hideMark/>
          </w:tcPr>
          <w:p w14:paraId="40901066" w14:textId="77777777" w:rsidR="009E056D" w:rsidRPr="005D2468" w:rsidRDefault="009E056D" w:rsidP="00153B95">
            <w:pPr>
              <w:ind w:left="-108"/>
              <w:jc w:val="center"/>
              <w:rPr>
                <w:rFonts w:eastAsia="Times New Roman"/>
                <w:color w:val="000000"/>
                <w:sz w:val="14"/>
                <w:szCs w:val="20"/>
                <w:lang w:eastAsia="en-GB"/>
              </w:rPr>
            </w:pPr>
            <w:r w:rsidRPr="005D2468">
              <w:rPr>
                <w:rFonts w:eastAsia="Times New Roman"/>
                <w:color w:val="000000"/>
                <w:sz w:val="14"/>
                <w:szCs w:val="20"/>
                <w:lang w:eastAsia="en-GB"/>
              </w:rPr>
              <w:t>#</w:t>
            </w:r>
          </w:p>
        </w:tc>
        <w:tc>
          <w:tcPr>
            <w:tcW w:w="821" w:type="dxa"/>
            <w:shd w:val="clear" w:color="auto" w:fill="auto"/>
            <w:noWrap/>
            <w:tcMar>
              <w:left w:w="115" w:type="dxa"/>
              <w:right w:w="72" w:type="dxa"/>
            </w:tcMar>
            <w:vAlign w:val="center"/>
            <w:hideMark/>
          </w:tcPr>
          <w:p w14:paraId="71D1DF69" w14:textId="77777777" w:rsidR="009E056D" w:rsidRPr="005D2468" w:rsidRDefault="009E056D" w:rsidP="00153B95">
            <w:pPr>
              <w:ind w:left="-108"/>
              <w:jc w:val="center"/>
              <w:rPr>
                <w:rFonts w:eastAsia="Times New Roman"/>
                <w:color w:val="000000"/>
                <w:sz w:val="14"/>
                <w:szCs w:val="20"/>
                <w:lang w:eastAsia="en-GB"/>
              </w:rPr>
            </w:pPr>
            <w:r w:rsidRPr="005D2468">
              <w:rPr>
                <w:rFonts w:eastAsia="Times New Roman"/>
                <w:color w:val="000000"/>
                <w:sz w:val="14"/>
                <w:szCs w:val="20"/>
                <w:lang w:eastAsia="en-GB"/>
              </w:rPr>
              <w:t>#</w:t>
            </w:r>
          </w:p>
        </w:tc>
        <w:tc>
          <w:tcPr>
            <w:tcW w:w="913" w:type="dxa"/>
            <w:shd w:val="clear" w:color="auto" w:fill="auto"/>
            <w:noWrap/>
            <w:vAlign w:val="center"/>
            <w:hideMark/>
          </w:tcPr>
          <w:p w14:paraId="1B74AE7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w:t>
            </w:r>
          </w:p>
        </w:tc>
      </w:tr>
      <w:tr w:rsidR="00A93497" w:rsidRPr="005D2468" w14:paraId="04DC81BD" w14:textId="77777777" w:rsidTr="00EE6A9E">
        <w:trPr>
          <w:trHeight w:val="300"/>
        </w:trPr>
        <w:tc>
          <w:tcPr>
            <w:tcW w:w="1828" w:type="dxa"/>
            <w:shd w:val="clear" w:color="auto" w:fill="auto"/>
            <w:noWrap/>
            <w:vAlign w:val="center"/>
            <w:hideMark/>
          </w:tcPr>
          <w:p w14:paraId="2A4D2D19" w14:textId="77777777" w:rsidR="009E056D" w:rsidRPr="005D2468" w:rsidRDefault="00D65931" w:rsidP="00153B95">
            <w:pPr>
              <w:jc w:val="center"/>
              <w:rPr>
                <w:rFonts w:eastAsia="Times New Roman"/>
                <w:color w:val="000000"/>
                <w:sz w:val="14"/>
                <w:szCs w:val="20"/>
                <w:lang w:eastAsia="en-GB"/>
              </w:rPr>
            </w:pPr>
            <w:r w:rsidRPr="005D2468">
              <w:rPr>
                <w:rFonts w:eastAsia="Times New Roman"/>
                <w:color w:val="000000"/>
                <w:sz w:val="14"/>
                <w:szCs w:val="20"/>
                <w:lang w:eastAsia="en-GB"/>
              </w:rPr>
              <w:t>rs7412</w:t>
            </w:r>
          </w:p>
        </w:tc>
        <w:tc>
          <w:tcPr>
            <w:tcW w:w="2434" w:type="dxa"/>
            <w:shd w:val="clear" w:color="auto" w:fill="auto"/>
            <w:noWrap/>
            <w:vAlign w:val="center"/>
            <w:hideMark/>
          </w:tcPr>
          <w:p w14:paraId="6DC7D67F" w14:textId="77777777" w:rsidR="009E056D" w:rsidRPr="005D2468" w:rsidRDefault="009E056D" w:rsidP="00153B95">
            <w:pPr>
              <w:jc w:val="center"/>
              <w:rPr>
                <w:rFonts w:eastAsia="Times New Roman"/>
                <w:color w:val="000000"/>
                <w:sz w:val="14"/>
                <w:szCs w:val="20"/>
                <w:lang w:eastAsia="en-GB"/>
              </w:rPr>
            </w:pPr>
            <w:r w:rsidRPr="005D2468">
              <w:rPr>
                <w:rFonts w:eastAsia="Times New Roman"/>
                <w:i/>
                <w:iCs/>
                <w:color w:val="000000"/>
                <w:sz w:val="14"/>
                <w:szCs w:val="20"/>
                <w:lang w:eastAsia="en-GB"/>
              </w:rPr>
              <w:t>APOE ε2</w:t>
            </w:r>
            <w:r w:rsidRPr="005D2468">
              <w:rPr>
                <w:rFonts w:eastAsia="Times New Roman"/>
                <w:color w:val="000000"/>
                <w:sz w:val="14"/>
                <w:szCs w:val="20"/>
                <w:lang w:eastAsia="en-GB"/>
              </w:rPr>
              <w:t xml:space="preserve"> allele</w:t>
            </w:r>
          </w:p>
        </w:tc>
        <w:tc>
          <w:tcPr>
            <w:tcW w:w="1182" w:type="dxa"/>
            <w:shd w:val="clear" w:color="auto" w:fill="auto"/>
            <w:noWrap/>
            <w:vAlign w:val="center"/>
            <w:hideMark/>
          </w:tcPr>
          <w:p w14:paraId="267CABB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0.94</w:t>
            </w:r>
          </w:p>
        </w:tc>
        <w:tc>
          <w:tcPr>
            <w:tcW w:w="1182" w:type="dxa"/>
            <w:shd w:val="clear" w:color="auto" w:fill="auto"/>
            <w:noWrap/>
            <w:vAlign w:val="center"/>
            <w:hideMark/>
          </w:tcPr>
          <w:p w14:paraId="17D55731"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0.81</w:t>
            </w:r>
          </w:p>
        </w:tc>
        <w:tc>
          <w:tcPr>
            <w:tcW w:w="613" w:type="dxa"/>
            <w:shd w:val="clear" w:color="auto" w:fill="auto"/>
            <w:noWrap/>
            <w:vAlign w:val="center"/>
            <w:hideMark/>
          </w:tcPr>
          <w:p w14:paraId="6E7EAAFF"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0.14</w:t>
            </w:r>
          </w:p>
        </w:tc>
        <w:tc>
          <w:tcPr>
            <w:tcW w:w="567" w:type="dxa"/>
            <w:shd w:val="clear" w:color="auto" w:fill="auto"/>
            <w:noWrap/>
            <w:vAlign w:val="center"/>
            <w:hideMark/>
          </w:tcPr>
          <w:p w14:paraId="0C72DB52"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0.02</w:t>
            </w:r>
          </w:p>
        </w:tc>
        <w:tc>
          <w:tcPr>
            <w:tcW w:w="834" w:type="dxa"/>
            <w:shd w:val="clear" w:color="auto" w:fill="auto"/>
            <w:noWrap/>
            <w:vAlign w:val="center"/>
            <w:hideMark/>
          </w:tcPr>
          <w:p w14:paraId="2D5494CF"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8.17E-11</w:t>
            </w:r>
          </w:p>
        </w:tc>
        <w:tc>
          <w:tcPr>
            <w:tcW w:w="900" w:type="dxa"/>
            <w:shd w:val="clear" w:color="auto" w:fill="auto"/>
            <w:noWrap/>
            <w:tcMar>
              <w:left w:w="115" w:type="dxa"/>
              <w:right w:w="72" w:type="dxa"/>
            </w:tcMar>
            <w:vAlign w:val="center"/>
            <w:hideMark/>
          </w:tcPr>
          <w:p w14:paraId="20DD8FA2"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C</w:t>
            </w:r>
          </w:p>
        </w:tc>
        <w:tc>
          <w:tcPr>
            <w:tcW w:w="630" w:type="dxa"/>
            <w:shd w:val="clear" w:color="auto" w:fill="auto"/>
            <w:noWrap/>
            <w:vAlign w:val="center"/>
            <w:hideMark/>
          </w:tcPr>
          <w:p w14:paraId="6EDC09CC"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-0.39</w:t>
            </w:r>
          </w:p>
        </w:tc>
        <w:tc>
          <w:tcPr>
            <w:tcW w:w="575" w:type="dxa"/>
            <w:shd w:val="clear" w:color="auto" w:fill="auto"/>
            <w:noWrap/>
            <w:vAlign w:val="center"/>
            <w:hideMark/>
          </w:tcPr>
          <w:p w14:paraId="0A70D00C"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0.04</w:t>
            </w:r>
          </w:p>
        </w:tc>
        <w:tc>
          <w:tcPr>
            <w:tcW w:w="904" w:type="dxa"/>
            <w:shd w:val="clear" w:color="auto" w:fill="auto"/>
            <w:noWrap/>
            <w:tcMar>
              <w:left w:w="86" w:type="dxa"/>
              <w:right w:w="72" w:type="dxa"/>
            </w:tcMar>
            <w:vAlign w:val="center"/>
            <w:hideMark/>
          </w:tcPr>
          <w:p w14:paraId="24EA166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1.23E-22</w:t>
            </w:r>
          </w:p>
        </w:tc>
        <w:tc>
          <w:tcPr>
            <w:tcW w:w="1004" w:type="dxa"/>
            <w:shd w:val="clear" w:color="auto" w:fill="auto"/>
            <w:noWrap/>
            <w:tcMar>
              <w:left w:w="72" w:type="dxa"/>
              <w:right w:w="72" w:type="dxa"/>
            </w:tcMar>
            <w:vAlign w:val="center"/>
            <w:hideMark/>
          </w:tcPr>
          <w:p w14:paraId="436B4B09"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T</w:t>
            </w:r>
          </w:p>
        </w:tc>
        <w:tc>
          <w:tcPr>
            <w:tcW w:w="547" w:type="dxa"/>
            <w:shd w:val="clear" w:color="000000" w:fill="92D050"/>
            <w:noWrap/>
            <w:vAlign w:val="center"/>
            <w:hideMark/>
          </w:tcPr>
          <w:p w14:paraId="062A6048"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0.59</w:t>
            </w:r>
          </w:p>
        </w:tc>
        <w:tc>
          <w:tcPr>
            <w:tcW w:w="456" w:type="dxa"/>
            <w:shd w:val="clear" w:color="000000" w:fill="92D050"/>
            <w:noWrap/>
            <w:vAlign w:val="center"/>
            <w:hideMark/>
          </w:tcPr>
          <w:p w14:paraId="22BC4CA0" w14:textId="77777777" w:rsidR="009E056D" w:rsidRPr="005D2468" w:rsidRDefault="009E056D" w:rsidP="00153B95">
            <w:pPr>
              <w:ind w:left="-108"/>
              <w:jc w:val="center"/>
              <w:rPr>
                <w:rFonts w:eastAsia="Times New Roman"/>
                <w:bCs/>
                <w:color w:val="000000"/>
                <w:sz w:val="14"/>
                <w:szCs w:val="20"/>
                <w:lang w:eastAsia="en-GB"/>
              </w:rPr>
            </w:pPr>
            <w:r w:rsidRPr="005D2468">
              <w:rPr>
                <w:rFonts w:eastAsia="Times New Roman"/>
                <w:bCs/>
                <w:color w:val="000000"/>
                <w:sz w:val="14"/>
                <w:szCs w:val="20"/>
                <w:lang w:eastAsia="en-GB"/>
              </w:rPr>
              <w:t>0.01</w:t>
            </w:r>
          </w:p>
        </w:tc>
        <w:tc>
          <w:tcPr>
            <w:tcW w:w="821" w:type="dxa"/>
            <w:shd w:val="clear" w:color="000000" w:fill="92D050"/>
            <w:noWrap/>
            <w:tcMar>
              <w:left w:w="115" w:type="dxa"/>
              <w:right w:w="72" w:type="dxa"/>
            </w:tcMar>
            <w:vAlign w:val="center"/>
            <w:hideMark/>
          </w:tcPr>
          <w:p w14:paraId="2CD45EE2" w14:textId="77777777" w:rsidR="009E056D" w:rsidRPr="005D2468" w:rsidRDefault="009E056D" w:rsidP="00153B95">
            <w:pPr>
              <w:ind w:left="-108"/>
              <w:jc w:val="center"/>
              <w:rPr>
                <w:rFonts w:eastAsia="Times New Roman"/>
                <w:bCs/>
                <w:color w:val="000000"/>
                <w:sz w:val="14"/>
                <w:szCs w:val="20"/>
                <w:lang w:eastAsia="en-GB"/>
              </w:rPr>
            </w:pPr>
            <w:r w:rsidRPr="005D2468">
              <w:rPr>
                <w:rFonts w:eastAsia="Times New Roman"/>
                <w:bCs/>
                <w:color w:val="000000"/>
                <w:sz w:val="14"/>
                <w:szCs w:val="20"/>
                <w:lang w:eastAsia="en-GB"/>
              </w:rPr>
              <w:t>1.24E-652</w:t>
            </w:r>
          </w:p>
        </w:tc>
        <w:tc>
          <w:tcPr>
            <w:tcW w:w="913" w:type="dxa"/>
            <w:shd w:val="clear" w:color="000000" w:fill="92D050"/>
            <w:noWrap/>
            <w:vAlign w:val="center"/>
            <w:hideMark/>
          </w:tcPr>
          <w:p w14:paraId="6A48C5E3"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C</w:t>
            </w:r>
          </w:p>
        </w:tc>
      </w:tr>
      <w:tr w:rsidR="00A93497" w:rsidRPr="005D2468" w14:paraId="26A9BDEE" w14:textId="77777777" w:rsidTr="00EE6A9E">
        <w:trPr>
          <w:trHeight w:val="300"/>
        </w:trPr>
        <w:tc>
          <w:tcPr>
            <w:tcW w:w="1828" w:type="dxa"/>
            <w:shd w:val="clear" w:color="auto" w:fill="auto"/>
            <w:noWrap/>
            <w:vAlign w:val="center"/>
            <w:hideMark/>
          </w:tcPr>
          <w:p w14:paraId="1A69F532" w14:textId="5B686475" w:rsidR="009E056D" w:rsidRPr="005D2468" w:rsidRDefault="009E056D" w:rsidP="006877D1">
            <w:pPr>
              <w:jc w:val="center"/>
              <w:rPr>
                <w:rFonts w:eastAsia="Times New Roman"/>
                <w:color w:val="000000"/>
                <w:sz w:val="14"/>
                <w:szCs w:val="20"/>
                <w:lang w:eastAsia="en-GB"/>
              </w:rPr>
            </w:pPr>
            <w:r w:rsidRPr="005D2468">
              <w:rPr>
                <w:rFonts w:eastAsia="Times New Roman"/>
                <w:color w:val="000000"/>
                <w:sz w:val="14"/>
                <w:szCs w:val="20"/>
                <w:lang w:eastAsia="en-GB"/>
              </w:rPr>
              <w:t xml:space="preserve">rs4420638 </w:t>
            </w:r>
            <w:r w:rsidR="00DF648D">
              <w:rPr>
                <w:rFonts w:eastAsia="Times New Roman"/>
                <w:color w:val="000000"/>
                <w:sz w:val="14"/>
                <w:szCs w:val="20"/>
                <w:lang w:eastAsia="en-GB"/>
              </w:rPr>
              <w:t>(</w:t>
            </w:r>
            <w:r w:rsidRPr="005D2468">
              <w:rPr>
                <w:rFonts w:eastAsia="Times New Roman"/>
                <w:color w:val="000000"/>
                <w:sz w:val="14"/>
                <w:szCs w:val="20"/>
                <w:lang w:eastAsia="en-GB"/>
              </w:rPr>
              <w:t>rs41377151</w:t>
            </w:r>
            <w:r w:rsidR="00DF648D">
              <w:rPr>
                <w:rFonts w:eastAsia="Times New Roman"/>
                <w:color w:val="000000"/>
                <w:sz w:val="14"/>
                <w:szCs w:val="20"/>
                <w:lang w:eastAsia="en-GB"/>
              </w:rPr>
              <w:t>)</w:t>
            </w:r>
          </w:p>
        </w:tc>
        <w:tc>
          <w:tcPr>
            <w:tcW w:w="2434" w:type="dxa"/>
            <w:shd w:val="clear" w:color="auto" w:fill="auto"/>
            <w:noWrap/>
            <w:vAlign w:val="center"/>
            <w:hideMark/>
          </w:tcPr>
          <w:p w14:paraId="6DF04837"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CARDIoGRAM</w:t>
            </w:r>
            <w:r w:rsidRPr="005D2468">
              <w:rPr>
                <w:rFonts w:eastAsia="Times New Roman"/>
                <w:i/>
                <w:iCs/>
                <w:color w:val="000000"/>
                <w:sz w:val="14"/>
                <w:szCs w:val="20"/>
                <w:lang w:eastAsia="en-GB"/>
              </w:rPr>
              <w:t>plus</w:t>
            </w:r>
            <w:r w:rsidRPr="005D2468">
              <w:rPr>
                <w:rFonts w:eastAsia="Times New Roman"/>
                <w:color w:val="000000"/>
                <w:sz w:val="14"/>
                <w:szCs w:val="20"/>
                <w:lang w:eastAsia="en-GB"/>
              </w:rPr>
              <w:t>C4D peak SNP</w:t>
            </w:r>
          </w:p>
        </w:tc>
        <w:tc>
          <w:tcPr>
            <w:tcW w:w="1182" w:type="dxa"/>
            <w:shd w:val="clear" w:color="auto" w:fill="auto"/>
            <w:noWrap/>
            <w:vAlign w:val="center"/>
            <w:hideMark/>
          </w:tcPr>
          <w:p w14:paraId="360F6A01"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0.83</w:t>
            </w:r>
          </w:p>
        </w:tc>
        <w:tc>
          <w:tcPr>
            <w:tcW w:w="1182" w:type="dxa"/>
            <w:shd w:val="clear" w:color="auto" w:fill="auto"/>
            <w:noWrap/>
            <w:vAlign w:val="center"/>
            <w:hideMark/>
          </w:tcPr>
          <w:p w14:paraId="0862844E"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0.88</w:t>
            </w:r>
          </w:p>
        </w:tc>
        <w:tc>
          <w:tcPr>
            <w:tcW w:w="613" w:type="dxa"/>
            <w:shd w:val="clear" w:color="000000" w:fill="92D050"/>
            <w:noWrap/>
            <w:vAlign w:val="center"/>
            <w:hideMark/>
          </w:tcPr>
          <w:p w14:paraId="467A52F1"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-0.09</w:t>
            </w:r>
          </w:p>
        </w:tc>
        <w:tc>
          <w:tcPr>
            <w:tcW w:w="567" w:type="dxa"/>
            <w:shd w:val="clear" w:color="000000" w:fill="92D050"/>
            <w:noWrap/>
            <w:vAlign w:val="center"/>
            <w:hideMark/>
          </w:tcPr>
          <w:p w14:paraId="5DCCC0A4"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0.01</w:t>
            </w:r>
          </w:p>
        </w:tc>
        <w:tc>
          <w:tcPr>
            <w:tcW w:w="834" w:type="dxa"/>
            <w:shd w:val="clear" w:color="000000" w:fill="92D050"/>
            <w:noWrap/>
            <w:vAlign w:val="center"/>
            <w:hideMark/>
          </w:tcPr>
          <w:p w14:paraId="13072C4C"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7.07E-11</w:t>
            </w:r>
          </w:p>
        </w:tc>
        <w:tc>
          <w:tcPr>
            <w:tcW w:w="900" w:type="dxa"/>
            <w:shd w:val="clear" w:color="000000" w:fill="92D050"/>
            <w:noWrap/>
            <w:tcMar>
              <w:left w:w="115" w:type="dxa"/>
              <w:right w:w="72" w:type="dxa"/>
            </w:tcMar>
            <w:vAlign w:val="center"/>
            <w:hideMark/>
          </w:tcPr>
          <w:p w14:paraId="153B157C" w14:textId="77777777" w:rsidR="009E056D" w:rsidRPr="005D2468" w:rsidRDefault="009E056D" w:rsidP="00153B95">
            <w:pPr>
              <w:jc w:val="center"/>
              <w:rPr>
                <w:rFonts w:eastAsia="Times New Roman"/>
                <w:bCs/>
                <w:color w:val="000000"/>
                <w:sz w:val="14"/>
                <w:szCs w:val="20"/>
                <w:lang w:eastAsia="en-GB"/>
              </w:rPr>
            </w:pPr>
            <w:r w:rsidRPr="005D2468">
              <w:rPr>
                <w:rFonts w:eastAsia="Times New Roman"/>
                <w:bCs/>
                <w:color w:val="000000"/>
                <w:sz w:val="14"/>
                <w:szCs w:val="20"/>
                <w:lang w:eastAsia="en-GB"/>
              </w:rPr>
              <w:t>A</w:t>
            </w:r>
          </w:p>
        </w:tc>
        <w:tc>
          <w:tcPr>
            <w:tcW w:w="630" w:type="dxa"/>
            <w:shd w:val="clear" w:color="auto" w:fill="auto"/>
            <w:noWrap/>
            <w:vAlign w:val="center"/>
            <w:hideMark/>
          </w:tcPr>
          <w:p w14:paraId="16B40087"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1.35</w:t>
            </w:r>
          </w:p>
        </w:tc>
        <w:tc>
          <w:tcPr>
            <w:tcW w:w="575" w:type="dxa"/>
            <w:shd w:val="clear" w:color="auto" w:fill="auto"/>
            <w:noWrap/>
            <w:vAlign w:val="center"/>
            <w:hideMark/>
          </w:tcPr>
          <w:p w14:paraId="128503A7"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0.03</w:t>
            </w:r>
          </w:p>
        </w:tc>
        <w:tc>
          <w:tcPr>
            <w:tcW w:w="904" w:type="dxa"/>
            <w:shd w:val="clear" w:color="auto" w:fill="auto"/>
            <w:noWrap/>
            <w:tcMar>
              <w:left w:w="86" w:type="dxa"/>
              <w:right w:w="72" w:type="dxa"/>
            </w:tcMar>
            <w:vAlign w:val="center"/>
            <w:hideMark/>
          </w:tcPr>
          <w:p w14:paraId="13E9D185"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1.67E-396</w:t>
            </w:r>
          </w:p>
        </w:tc>
        <w:tc>
          <w:tcPr>
            <w:tcW w:w="1004" w:type="dxa"/>
            <w:shd w:val="clear" w:color="auto" w:fill="auto"/>
            <w:noWrap/>
            <w:tcMar>
              <w:left w:w="72" w:type="dxa"/>
              <w:right w:w="72" w:type="dxa"/>
            </w:tcMar>
            <w:vAlign w:val="center"/>
            <w:hideMark/>
          </w:tcPr>
          <w:p w14:paraId="0C17A978"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G</w:t>
            </w:r>
          </w:p>
        </w:tc>
        <w:tc>
          <w:tcPr>
            <w:tcW w:w="547" w:type="dxa"/>
            <w:shd w:val="clear" w:color="auto" w:fill="auto"/>
            <w:noWrap/>
            <w:vAlign w:val="center"/>
            <w:hideMark/>
          </w:tcPr>
          <w:p w14:paraId="02CD2562"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0.23</w:t>
            </w:r>
          </w:p>
        </w:tc>
        <w:tc>
          <w:tcPr>
            <w:tcW w:w="456" w:type="dxa"/>
            <w:shd w:val="clear" w:color="auto" w:fill="auto"/>
            <w:noWrap/>
            <w:vAlign w:val="center"/>
            <w:hideMark/>
          </w:tcPr>
          <w:p w14:paraId="131FCA57" w14:textId="77777777" w:rsidR="009E056D" w:rsidRPr="005D2468" w:rsidRDefault="009E056D" w:rsidP="00153B95">
            <w:pPr>
              <w:ind w:left="-108"/>
              <w:jc w:val="center"/>
              <w:rPr>
                <w:rFonts w:eastAsia="Times New Roman"/>
                <w:color w:val="000000"/>
                <w:sz w:val="14"/>
                <w:szCs w:val="20"/>
                <w:lang w:eastAsia="en-GB"/>
              </w:rPr>
            </w:pPr>
            <w:r w:rsidRPr="005D2468">
              <w:rPr>
                <w:rFonts w:eastAsia="Times New Roman"/>
                <w:color w:val="000000"/>
                <w:sz w:val="14"/>
                <w:szCs w:val="20"/>
                <w:lang w:eastAsia="en-GB"/>
              </w:rPr>
              <w:t>0.01</w:t>
            </w:r>
          </w:p>
        </w:tc>
        <w:tc>
          <w:tcPr>
            <w:tcW w:w="821" w:type="dxa"/>
            <w:shd w:val="clear" w:color="auto" w:fill="auto"/>
            <w:noWrap/>
            <w:tcMar>
              <w:left w:w="115" w:type="dxa"/>
              <w:right w:w="72" w:type="dxa"/>
            </w:tcMar>
            <w:vAlign w:val="center"/>
            <w:hideMark/>
          </w:tcPr>
          <w:p w14:paraId="45A225C1" w14:textId="77777777" w:rsidR="009E056D" w:rsidRPr="005D2468" w:rsidRDefault="009E056D" w:rsidP="00153B95">
            <w:pPr>
              <w:ind w:left="-108"/>
              <w:jc w:val="center"/>
              <w:rPr>
                <w:rFonts w:eastAsia="Times New Roman"/>
                <w:color w:val="000000"/>
                <w:sz w:val="14"/>
                <w:szCs w:val="20"/>
                <w:lang w:eastAsia="en-GB"/>
              </w:rPr>
            </w:pPr>
            <w:r w:rsidRPr="005D2468">
              <w:rPr>
                <w:rFonts w:eastAsia="Times New Roman"/>
                <w:color w:val="000000"/>
                <w:sz w:val="14"/>
                <w:szCs w:val="20"/>
                <w:lang w:eastAsia="en-GB"/>
              </w:rPr>
              <w:t>1.51E-178</w:t>
            </w:r>
          </w:p>
        </w:tc>
        <w:tc>
          <w:tcPr>
            <w:tcW w:w="913" w:type="dxa"/>
            <w:shd w:val="clear" w:color="auto" w:fill="auto"/>
            <w:noWrap/>
            <w:vAlign w:val="center"/>
            <w:hideMark/>
          </w:tcPr>
          <w:p w14:paraId="788F25CA" w14:textId="77777777" w:rsidR="009E056D" w:rsidRPr="005D2468" w:rsidRDefault="009E056D" w:rsidP="00153B95">
            <w:pPr>
              <w:jc w:val="center"/>
              <w:rPr>
                <w:rFonts w:eastAsia="Times New Roman"/>
                <w:color w:val="000000"/>
                <w:sz w:val="14"/>
                <w:szCs w:val="20"/>
                <w:lang w:eastAsia="en-GB"/>
              </w:rPr>
            </w:pPr>
            <w:r w:rsidRPr="005D2468">
              <w:rPr>
                <w:rFonts w:eastAsia="Times New Roman"/>
                <w:color w:val="000000"/>
                <w:sz w:val="14"/>
                <w:szCs w:val="20"/>
                <w:lang w:eastAsia="en-GB"/>
              </w:rPr>
              <w:t>G</w:t>
            </w:r>
          </w:p>
        </w:tc>
      </w:tr>
    </w:tbl>
    <w:p w14:paraId="58E81D90" w14:textId="77777777" w:rsidR="009E056D" w:rsidRPr="005D2468" w:rsidRDefault="009E056D" w:rsidP="00153B95">
      <w:pPr>
        <w:sectPr w:rsidR="009E056D" w:rsidRPr="005D2468" w:rsidSect="006877D1">
          <w:pgSz w:w="16838" w:h="11906" w:orient="landscape"/>
          <w:pgMar w:top="1440" w:right="720" w:bottom="432" w:left="720" w:header="706" w:footer="706" w:gutter="0"/>
          <w:cols w:space="708"/>
          <w:docGrid w:linePitch="360"/>
        </w:sectPr>
      </w:pPr>
    </w:p>
    <w:p w14:paraId="5BC30FCD" w14:textId="77777777" w:rsidR="009E056D" w:rsidRPr="005D2468" w:rsidRDefault="009E056D" w:rsidP="00153B95">
      <w:pPr>
        <w:rPr>
          <w:rFonts w:eastAsia="Times New Roman"/>
          <w:b/>
          <w:color w:val="000000"/>
          <w:lang w:eastAsia="en-GB"/>
        </w:rPr>
      </w:pPr>
      <w:r w:rsidRPr="005D2468">
        <w:rPr>
          <w:rFonts w:eastAsia="Times New Roman"/>
          <w:b/>
          <w:color w:val="000000"/>
          <w:lang w:eastAsia="en-GB"/>
        </w:rPr>
        <w:br w:type="page"/>
      </w:r>
    </w:p>
    <w:p w14:paraId="65421A4A" w14:textId="77777777" w:rsidR="009E056D" w:rsidRPr="005D2468" w:rsidRDefault="009E056D" w:rsidP="00153B95">
      <w:r w:rsidRPr="005D2468">
        <w:rPr>
          <w:rFonts w:eastAsia="Times New Roman"/>
          <w:b/>
          <w:color w:val="000000"/>
          <w:lang w:eastAsia="en-GB"/>
        </w:rPr>
        <w:lastRenderedPageBreak/>
        <w:t>eTable 7</w:t>
      </w:r>
      <w:r w:rsidRPr="005D2468">
        <w:rPr>
          <w:rFonts w:eastAsia="Times New Roman"/>
          <w:color w:val="000000"/>
          <w:lang w:eastAsia="en-GB"/>
        </w:rPr>
        <w:t>: Pleiotropy at CAD variants using a Phenoscanner analysis of relevant traits</w:t>
      </w:r>
    </w:p>
    <w:tbl>
      <w:tblPr>
        <w:tblW w:w="153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067"/>
        <w:gridCol w:w="1108"/>
        <w:gridCol w:w="1170"/>
        <w:gridCol w:w="1260"/>
        <w:gridCol w:w="1219"/>
        <w:gridCol w:w="1121"/>
        <w:gridCol w:w="1170"/>
        <w:gridCol w:w="1260"/>
        <w:gridCol w:w="1260"/>
        <w:gridCol w:w="1260"/>
        <w:gridCol w:w="1260"/>
      </w:tblGrid>
      <w:tr w:rsidR="00F17C44" w:rsidRPr="005D2468" w14:paraId="6EC0EEAD" w14:textId="77777777" w:rsidTr="006877D1">
        <w:trPr>
          <w:trHeight w:val="227"/>
        </w:trPr>
        <w:tc>
          <w:tcPr>
            <w:tcW w:w="1240" w:type="dxa"/>
            <w:shd w:val="clear" w:color="auto" w:fill="auto"/>
            <w:noWrap/>
            <w:vAlign w:val="center"/>
            <w:hideMark/>
          </w:tcPr>
          <w:p w14:paraId="33F77B86"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Variant</w:t>
            </w:r>
          </w:p>
        </w:tc>
        <w:tc>
          <w:tcPr>
            <w:tcW w:w="2067" w:type="dxa"/>
            <w:tcMar>
              <w:left w:w="72" w:type="dxa"/>
              <w:right w:w="72" w:type="dxa"/>
            </w:tcMar>
            <w:vAlign w:val="center"/>
          </w:tcPr>
          <w:p w14:paraId="384A9A13"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Locus</w:t>
            </w:r>
          </w:p>
        </w:tc>
        <w:tc>
          <w:tcPr>
            <w:tcW w:w="1108" w:type="dxa"/>
            <w:shd w:val="clear" w:color="auto" w:fill="auto"/>
            <w:noWrap/>
            <w:vAlign w:val="center"/>
            <w:hideMark/>
          </w:tcPr>
          <w:p w14:paraId="21058EF0"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Alzheimer's</w:t>
            </w:r>
          </w:p>
          <w:p w14:paraId="6D496454"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Disease</w:t>
            </w:r>
          </w:p>
        </w:tc>
        <w:tc>
          <w:tcPr>
            <w:tcW w:w="1170" w:type="dxa"/>
            <w:shd w:val="clear" w:color="auto" w:fill="auto"/>
            <w:noWrap/>
            <w:vAlign w:val="center"/>
            <w:hideMark/>
          </w:tcPr>
          <w:p w14:paraId="339ACDDF"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BMI</w:t>
            </w:r>
          </w:p>
        </w:tc>
        <w:tc>
          <w:tcPr>
            <w:tcW w:w="1260" w:type="dxa"/>
            <w:shd w:val="clear" w:color="auto" w:fill="auto"/>
            <w:noWrap/>
            <w:vAlign w:val="center"/>
            <w:hideMark/>
          </w:tcPr>
          <w:p w14:paraId="54D8B874"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CRP</w:t>
            </w:r>
          </w:p>
        </w:tc>
        <w:tc>
          <w:tcPr>
            <w:tcW w:w="1219" w:type="dxa"/>
            <w:shd w:val="clear" w:color="auto" w:fill="auto"/>
            <w:noWrap/>
            <w:vAlign w:val="center"/>
            <w:hideMark/>
          </w:tcPr>
          <w:p w14:paraId="19292F2E"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CAD</w:t>
            </w:r>
          </w:p>
        </w:tc>
        <w:tc>
          <w:tcPr>
            <w:tcW w:w="1121" w:type="dxa"/>
            <w:shd w:val="clear" w:color="auto" w:fill="auto"/>
            <w:noWrap/>
            <w:vAlign w:val="center"/>
            <w:hideMark/>
          </w:tcPr>
          <w:p w14:paraId="5C03C6E9"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HDL</w:t>
            </w:r>
          </w:p>
        </w:tc>
        <w:tc>
          <w:tcPr>
            <w:tcW w:w="1170" w:type="dxa"/>
            <w:shd w:val="clear" w:color="auto" w:fill="auto"/>
            <w:noWrap/>
            <w:vAlign w:val="center"/>
            <w:hideMark/>
          </w:tcPr>
          <w:p w14:paraId="17F2B243"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LDL</w:t>
            </w:r>
          </w:p>
        </w:tc>
        <w:tc>
          <w:tcPr>
            <w:tcW w:w="1260" w:type="dxa"/>
            <w:shd w:val="clear" w:color="auto" w:fill="auto"/>
            <w:noWrap/>
            <w:vAlign w:val="center"/>
            <w:hideMark/>
          </w:tcPr>
          <w:p w14:paraId="54AD711B"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SBP</w:t>
            </w:r>
          </w:p>
        </w:tc>
        <w:tc>
          <w:tcPr>
            <w:tcW w:w="1260" w:type="dxa"/>
            <w:shd w:val="clear" w:color="auto" w:fill="auto"/>
            <w:noWrap/>
            <w:vAlign w:val="center"/>
            <w:hideMark/>
          </w:tcPr>
          <w:p w14:paraId="1CD8FE90"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 xml:space="preserve">Total </w:t>
            </w:r>
          </w:p>
          <w:p w14:paraId="4BAAA76A"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Cholesterol</w:t>
            </w:r>
          </w:p>
        </w:tc>
        <w:tc>
          <w:tcPr>
            <w:tcW w:w="1260" w:type="dxa"/>
            <w:shd w:val="clear" w:color="auto" w:fill="auto"/>
            <w:noWrap/>
            <w:vAlign w:val="center"/>
            <w:hideMark/>
          </w:tcPr>
          <w:p w14:paraId="6CE563D3"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Triglycerides</w:t>
            </w:r>
          </w:p>
        </w:tc>
        <w:tc>
          <w:tcPr>
            <w:tcW w:w="1260" w:type="dxa"/>
            <w:shd w:val="clear" w:color="auto" w:fill="auto"/>
            <w:noWrap/>
            <w:vAlign w:val="center"/>
            <w:hideMark/>
          </w:tcPr>
          <w:p w14:paraId="37337915"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 xml:space="preserve">Type II </w:t>
            </w:r>
          </w:p>
          <w:p w14:paraId="4CB8F5F7" w14:textId="77777777" w:rsidR="009E056D" w:rsidRPr="005D2468" w:rsidRDefault="009E056D" w:rsidP="00153B95">
            <w:pPr>
              <w:jc w:val="center"/>
              <w:rPr>
                <w:rFonts w:eastAsia="Times New Roman"/>
                <w:b/>
                <w:bCs/>
                <w:color w:val="000000"/>
                <w:sz w:val="16"/>
                <w:szCs w:val="20"/>
                <w:lang w:eastAsia="en-GB"/>
              </w:rPr>
            </w:pPr>
            <w:r w:rsidRPr="005D2468">
              <w:rPr>
                <w:rFonts w:eastAsia="Times New Roman"/>
                <w:b/>
                <w:bCs/>
                <w:color w:val="000000"/>
                <w:sz w:val="16"/>
                <w:szCs w:val="20"/>
                <w:lang w:eastAsia="en-GB"/>
              </w:rPr>
              <w:t>diabetes</w:t>
            </w:r>
          </w:p>
        </w:tc>
      </w:tr>
      <w:tr w:rsidR="00F17C44" w:rsidRPr="005D2468" w14:paraId="784DDCFE" w14:textId="77777777" w:rsidTr="006877D1">
        <w:trPr>
          <w:trHeight w:val="227"/>
        </w:trPr>
        <w:tc>
          <w:tcPr>
            <w:tcW w:w="1240" w:type="dxa"/>
            <w:shd w:val="clear" w:color="auto" w:fill="auto"/>
            <w:noWrap/>
            <w:vAlign w:val="bottom"/>
            <w:hideMark/>
          </w:tcPr>
          <w:p w14:paraId="7A915CE7"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rs10139550</w:t>
            </w:r>
          </w:p>
        </w:tc>
        <w:tc>
          <w:tcPr>
            <w:tcW w:w="2067" w:type="dxa"/>
            <w:tcMar>
              <w:left w:w="72" w:type="dxa"/>
              <w:right w:w="72" w:type="dxa"/>
            </w:tcMar>
            <w:vAlign w:val="bottom"/>
          </w:tcPr>
          <w:p w14:paraId="35A60613"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HHIPL1</w:t>
            </w:r>
          </w:p>
        </w:tc>
        <w:tc>
          <w:tcPr>
            <w:tcW w:w="1108" w:type="dxa"/>
            <w:shd w:val="clear" w:color="auto" w:fill="auto"/>
            <w:noWrap/>
            <w:vAlign w:val="bottom"/>
            <w:hideMark/>
          </w:tcPr>
          <w:p w14:paraId="3D43DFF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FF4EBF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20E252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13B3ED5D" w14:textId="6E2BD517"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1.38E-08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8A5B1F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7AA59B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D41298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7E3350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2751EB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228F50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0F96639" w14:textId="77777777" w:rsidTr="006877D1">
        <w:trPr>
          <w:trHeight w:val="227"/>
        </w:trPr>
        <w:tc>
          <w:tcPr>
            <w:tcW w:w="1240" w:type="dxa"/>
            <w:shd w:val="clear" w:color="auto" w:fill="auto"/>
            <w:noWrap/>
            <w:vAlign w:val="bottom"/>
            <w:hideMark/>
          </w:tcPr>
          <w:p w14:paraId="5E240458"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rs10840293</w:t>
            </w:r>
          </w:p>
        </w:tc>
        <w:tc>
          <w:tcPr>
            <w:tcW w:w="2067" w:type="dxa"/>
            <w:tcMar>
              <w:left w:w="72" w:type="dxa"/>
              <w:right w:w="72" w:type="dxa"/>
            </w:tcMar>
            <w:vAlign w:val="bottom"/>
          </w:tcPr>
          <w:p w14:paraId="26C78F7E"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SWAP70</w:t>
            </w:r>
          </w:p>
        </w:tc>
        <w:tc>
          <w:tcPr>
            <w:tcW w:w="1108" w:type="dxa"/>
            <w:shd w:val="clear" w:color="auto" w:fill="auto"/>
            <w:noWrap/>
            <w:vAlign w:val="bottom"/>
            <w:hideMark/>
          </w:tcPr>
          <w:p w14:paraId="50D8A15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1B2C59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253587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276D8C7" w14:textId="26AA9E08"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1.28E-08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14671F9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332A5E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913CA3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74263E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8FF2AF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01F6F3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6803091B" w14:textId="77777777" w:rsidTr="006877D1">
        <w:trPr>
          <w:trHeight w:val="227"/>
        </w:trPr>
        <w:tc>
          <w:tcPr>
            <w:tcW w:w="1240" w:type="dxa"/>
            <w:shd w:val="clear" w:color="auto" w:fill="auto"/>
            <w:noWrap/>
            <w:vAlign w:val="bottom"/>
            <w:hideMark/>
          </w:tcPr>
          <w:p w14:paraId="7AD34DD4"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rs10953541</w:t>
            </w:r>
          </w:p>
        </w:tc>
        <w:tc>
          <w:tcPr>
            <w:tcW w:w="2067" w:type="dxa"/>
            <w:tcMar>
              <w:left w:w="72" w:type="dxa"/>
              <w:right w:w="72" w:type="dxa"/>
            </w:tcMar>
            <w:vAlign w:val="bottom"/>
          </w:tcPr>
          <w:p w14:paraId="175DB5E8"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7q22</w:t>
            </w:r>
          </w:p>
        </w:tc>
        <w:tc>
          <w:tcPr>
            <w:tcW w:w="1108" w:type="dxa"/>
            <w:shd w:val="clear" w:color="auto" w:fill="auto"/>
            <w:noWrap/>
            <w:vAlign w:val="bottom"/>
            <w:hideMark/>
          </w:tcPr>
          <w:p w14:paraId="011835E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8D9011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80A9F5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A900B30" w14:textId="366360B1"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3.12E-08 </w:t>
            </w:r>
            <w:r w:rsidR="00E57368">
              <w:rPr>
                <w:color w:val="000000"/>
                <w:sz w:val="16"/>
                <w:szCs w:val="20"/>
              </w:rPr>
              <w:t>{</w:t>
            </w:r>
            <w:r w:rsidRPr="005D2468">
              <w:rPr>
                <w:noProof/>
                <w:color w:val="000000"/>
                <w:sz w:val="16"/>
                <w:szCs w:val="20"/>
              </w:rPr>
              <w:t>4</w:t>
            </w:r>
            <w:r w:rsidR="00E57368">
              <w:rPr>
                <w:noProof/>
                <w:color w:val="000000"/>
                <w:sz w:val="16"/>
                <w:szCs w:val="20"/>
              </w:rPr>
              <w:t>}</w:t>
            </w:r>
          </w:p>
        </w:tc>
        <w:tc>
          <w:tcPr>
            <w:tcW w:w="1121" w:type="dxa"/>
            <w:shd w:val="clear" w:color="auto" w:fill="auto"/>
            <w:noWrap/>
            <w:vAlign w:val="bottom"/>
            <w:hideMark/>
          </w:tcPr>
          <w:p w14:paraId="7309F72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000000" w:fill="95B3D7"/>
            <w:noWrap/>
            <w:vAlign w:val="bottom"/>
            <w:hideMark/>
          </w:tcPr>
          <w:p w14:paraId="605C1871" w14:textId="03F66633"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9.98E-05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5</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48228F9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0EAE32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E19267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5E547D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2DD1FAC8" w14:textId="77777777" w:rsidTr="006877D1">
        <w:trPr>
          <w:trHeight w:val="227"/>
        </w:trPr>
        <w:tc>
          <w:tcPr>
            <w:tcW w:w="1240" w:type="dxa"/>
            <w:shd w:val="clear" w:color="auto" w:fill="auto"/>
            <w:noWrap/>
            <w:vAlign w:val="bottom"/>
            <w:hideMark/>
          </w:tcPr>
          <w:p w14:paraId="57813B81"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rs11191416</w:t>
            </w:r>
          </w:p>
        </w:tc>
        <w:tc>
          <w:tcPr>
            <w:tcW w:w="2067" w:type="dxa"/>
            <w:tcMar>
              <w:left w:w="72" w:type="dxa"/>
              <w:right w:w="72" w:type="dxa"/>
            </w:tcMar>
            <w:vAlign w:val="bottom"/>
          </w:tcPr>
          <w:p w14:paraId="13D4B6E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CYP17A1-CNNM2-NT5C2</w:t>
            </w:r>
          </w:p>
        </w:tc>
        <w:tc>
          <w:tcPr>
            <w:tcW w:w="1108" w:type="dxa"/>
            <w:shd w:val="clear" w:color="auto" w:fill="auto"/>
            <w:noWrap/>
            <w:vAlign w:val="bottom"/>
            <w:hideMark/>
          </w:tcPr>
          <w:p w14:paraId="6278A89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9E93E77" w14:textId="17A3B643"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1.55E-08 </w:t>
            </w:r>
            <w:r w:rsidR="00E57368">
              <w:rPr>
                <w:rFonts w:eastAsia="Times New Roman"/>
                <w:color w:val="000000"/>
                <w:sz w:val="16"/>
                <w:szCs w:val="20"/>
                <w:lang w:eastAsia="en-GB"/>
              </w:rPr>
              <w:t>{</w:t>
            </w:r>
            <w:r w:rsidRPr="005D2468">
              <w:rPr>
                <w:rFonts w:eastAsia="Times New Roman"/>
                <w:noProof/>
                <w:color w:val="000000"/>
                <w:sz w:val="16"/>
                <w:szCs w:val="20"/>
                <w:lang w:eastAsia="en-GB"/>
              </w:rPr>
              <w:t>6</w:t>
            </w:r>
            <w:r w:rsidR="00E57368">
              <w:rPr>
                <w:rFonts w:eastAsia="Times New Roman"/>
                <w:noProof/>
                <w:color w:val="000000"/>
                <w:sz w:val="16"/>
                <w:szCs w:val="20"/>
                <w:lang w:eastAsia="en-GB"/>
              </w:rPr>
              <w:t>}</w:t>
            </w:r>
          </w:p>
        </w:tc>
        <w:tc>
          <w:tcPr>
            <w:tcW w:w="1260" w:type="dxa"/>
            <w:shd w:val="clear" w:color="auto" w:fill="auto"/>
            <w:noWrap/>
            <w:vAlign w:val="bottom"/>
            <w:hideMark/>
          </w:tcPr>
          <w:p w14:paraId="140E344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FF726A1" w14:textId="08B83A5C"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4.65E-09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4791F53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578E2D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9A45F13" w14:textId="062C0285"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6.76E-10 </w:t>
            </w:r>
            <w:r w:rsidR="00E57368">
              <w:rPr>
                <w:rFonts w:eastAsia="Times New Roman"/>
                <w:color w:val="000000"/>
                <w:sz w:val="16"/>
                <w:szCs w:val="20"/>
                <w:lang w:eastAsia="en-GB"/>
              </w:rPr>
              <w:t>{</w:t>
            </w:r>
            <w:r w:rsidRPr="005D2468">
              <w:rPr>
                <w:rFonts w:eastAsia="Times New Roman"/>
                <w:noProof/>
                <w:color w:val="000000"/>
                <w:sz w:val="16"/>
                <w:szCs w:val="20"/>
                <w:lang w:eastAsia="en-GB"/>
              </w:rPr>
              <w:t>7</w:t>
            </w:r>
            <w:r w:rsidR="00E57368">
              <w:rPr>
                <w:rFonts w:eastAsia="Times New Roman"/>
                <w:noProof/>
                <w:color w:val="000000"/>
                <w:sz w:val="16"/>
                <w:szCs w:val="20"/>
                <w:lang w:eastAsia="en-GB"/>
              </w:rPr>
              <w:t>}</w:t>
            </w:r>
          </w:p>
        </w:tc>
        <w:tc>
          <w:tcPr>
            <w:tcW w:w="1260" w:type="dxa"/>
            <w:shd w:val="clear" w:color="auto" w:fill="auto"/>
            <w:noWrap/>
            <w:vAlign w:val="bottom"/>
            <w:hideMark/>
          </w:tcPr>
          <w:p w14:paraId="41E0427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36335B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010567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50177A23" w14:textId="77777777" w:rsidTr="006877D1">
        <w:trPr>
          <w:trHeight w:val="227"/>
        </w:trPr>
        <w:tc>
          <w:tcPr>
            <w:tcW w:w="1240" w:type="dxa"/>
            <w:shd w:val="clear" w:color="auto" w:fill="auto"/>
            <w:noWrap/>
            <w:vAlign w:val="bottom"/>
            <w:hideMark/>
          </w:tcPr>
          <w:p w14:paraId="6B8EA58B"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rs112032422</w:t>
            </w:r>
          </w:p>
        </w:tc>
        <w:tc>
          <w:tcPr>
            <w:tcW w:w="2067" w:type="dxa"/>
            <w:tcMar>
              <w:left w:w="72" w:type="dxa"/>
              <w:right w:w="72" w:type="dxa"/>
            </w:tcMar>
            <w:vAlign w:val="bottom"/>
          </w:tcPr>
          <w:p w14:paraId="5A71ABFF"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LDLR</w:t>
            </w:r>
          </w:p>
        </w:tc>
        <w:tc>
          <w:tcPr>
            <w:tcW w:w="1108" w:type="dxa"/>
            <w:shd w:val="clear" w:color="auto" w:fill="auto"/>
            <w:noWrap/>
            <w:vAlign w:val="bottom"/>
            <w:hideMark/>
          </w:tcPr>
          <w:p w14:paraId="55E0420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7530CE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8237A8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4212B45" w14:textId="22C2431C"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2.29E-14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785CAC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2C251B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3C6F19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22FFD1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60D01C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C0AA98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1CF35D8A" w14:textId="77777777" w:rsidTr="006877D1">
        <w:trPr>
          <w:trHeight w:val="227"/>
        </w:trPr>
        <w:tc>
          <w:tcPr>
            <w:tcW w:w="1240" w:type="dxa"/>
            <w:shd w:val="clear" w:color="auto" w:fill="auto"/>
            <w:noWrap/>
            <w:vAlign w:val="bottom"/>
            <w:hideMark/>
          </w:tcPr>
          <w:p w14:paraId="2FB56A7B"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rs11206510</w:t>
            </w:r>
          </w:p>
        </w:tc>
        <w:tc>
          <w:tcPr>
            <w:tcW w:w="2067" w:type="dxa"/>
            <w:tcMar>
              <w:left w:w="72" w:type="dxa"/>
              <w:right w:w="72" w:type="dxa"/>
            </w:tcMar>
            <w:vAlign w:val="bottom"/>
          </w:tcPr>
          <w:p w14:paraId="5DC2BB63"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PCSK9</w:t>
            </w:r>
          </w:p>
        </w:tc>
        <w:tc>
          <w:tcPr>
            <w:tcW w:w="1108" w:type="dxa"/>
            <w:shd w:val="clear" w:color="auto" w:fill="auto"/>
            <w:noWrap/>
            <w:vAlign w:val="bottom"/>
            <w:hideMark/>
          </w:tcPr>
          <w:p w14:paraId="129BA27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7B4F02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36E974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4AD9FB5" w14:textId="26BA2D2B"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7.12E-41 </w:t>
            </w:r>
            <w:r w:rsidR="00E57368">
              <w:rPr>
                <w:color w:val="000000"/>
                <w:sz w:val="16"/>
                <w:szCs w:val="20"/>
              </w:rPr>
              <w:t>{</w:t>
            </w:r>
            <w:r w:rsidRPr="005D2468">
              <w:rPr>
                <w:noProof/>
                <w:color w:val="000000"/>
                <w:sz w:val="16"/>
                <w:szCs w:val="20"/>
              </w:rPr>
              <w:t>8</w:t>
            </w:r>
            <w:r w:rsidR="00E57368">
              <w:rPr>
                <w:noProof/>
                <w:color w:val="000000"/>
                <w:sz w:val="16"/>
                <w:szCs w:val="20"/>
              </w:rPr>
              <w:t>}</w:t>
            </w:r>
          </w:p>
        </w:tc>
        <w:tc>
          <w:tcPr>
            <w:tcW w:w="1121" w:type="dxa"/>
            <w:shd w:val="clear" w:color="auto" w:fill="auto"/>
            <w:noWrap/>
            <w:vAlign w:val="bottom"/>
            <w:hideMark/>
          </w:tcPr>
          <w:p w14:paraId="43D4CFC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000000" w:fill="95B3D7"/>
            <w:noWrap/>
            <w:vAlign w:val="bottom"/>
            <w:hideMark/>
          </w:tcPr>
          <w:p w14:paraId="5633C3DB" w14:textId="370BD534"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2.38E-53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1AED9C1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88A485F" w14:textId="5FD0FC85"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1.13E-41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5C071D75" w14:textId="5FDB3106"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0.0002067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260" w:type="dxa"/>
            <w:shd w:val="clear" w:color="auto" w:fill="auto"/>
            <w:noWrap/>
            <w:vAlign w:val="bottom"/>
            <w:hideMark/>
          </w:tcPr>
          <w:p w14:paraId="1801ED2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54006F1C" w14:textId="77777777" w:rsidTr="006877D1">
        <w:trPr>
          <w:trHeight w:val="227"/>
        </w:trPr>
        <w:tc>
          <w:tcPr>
            <w:tcW w:w="1240" w:type="dxa"/>
            <w:shd w:val="clear" w:color="auto" w:fill="auto"/>
            <w:noWrap/>
            <w:vAlign w:val="bottom"/>
            <w:hideMark/>
          </w:tcPr>
          <w:p w14:paraId="3F583A58"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rs11556924</w:t>
            </w:r>
          </w:p>
        </w:tc>
        <w:tc>
          <w:tcPr>
            <w:tcW w:w="2067" w:type="dxa"/>
            <w:tcMar>
              <w:left w:w="72" w:type="dxa"/>
              <w:right w:w="72" w:type="dxa"/>
            </w:tcMar>
            <w:vAlign w:val="bottom"/>
          </w:tcPr>
          <w:p w14:paraId="36C3193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ZC3HC1</w:t>
            </w:r>
          </w:p>
        </w:tc>
        <w:tc>
          <w:tcPr>
            <w:tcW w:w="1108" w:type="dxa"/>
            <w:shd w:val="clear" w:color="auto" w:fill="auto"/>
            <w:noWrap/>
            <w:vAlign w:val="bottom"/>
            <w:hideMark/>
          </w:tcPr>
          <w:p w14:paraId="75AA0A6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75DBB3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1E487B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7369985" w14:textId="233F5789"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9.18E-18 </w:t>
            </w:r>
            <w:r w:rsidR="00E57368">
              <w:rPr>
                <w:color w:val="000000"/>
                <w:sz w:val="16"/>
                <w:szCs w:val="20"/>
              </w:rPr>
              <w:t>{</w:t>
            </w:r>
            <w:r w:rsidRPr="005D2468">
              <w:rPr>
                <w:noProof/>
                <w:color w:val="000000"/>
                <w:sz w:val="16"/>
                <w:szCs w:val="20"/>
              </w:rPr>
              <w:t>10</w:t>
            </w:r>
            <w:r w:rsidR="00E57368">
              <w:rPr>
                <w:noProof/>
                <w:color w:val="000000"/>
                <w:sz w:val="16"/>
                <w:szCs w:val="20"/>
              </w:rPr>
              <w:t>}</w:t>
            </w:r>
          </w:p>
        </w:tc>
        <w:tc>
          <w:tcPr>
            <w:tcW w:w="1121" w:type="dxa"/>
            <w:shd w:val="clear" w:color="auto" w:fill="auto"/>
            <w:noWrap/>
            <w:vAlign w:val="bottom"/>
            <w:hideMark/>
          </w:tcPr>
          <w:p w14:paraId="44AC65B3" w14:textId="41B2549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1.26E-05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170" w:type="dxa"/>
            <w:shd w:val="clear" w:color="auto" w:fill="auto"/>
            <w:noWrap/>
            <w:vAlign w:val="bottom"/>
            <w:hideMark/>
          </w:tcPr>
          <w:p w14:paraId="24C6617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995D91C" w14:textId="211B27C6"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0.000127 </w:t>
            </w:r>
            <w:r w:rsidR="00E57368">
              <w:rPr>
                <w:rFonts w:eastAsia="Times New Roman"/>
                <w:color w:val="000000"/>
                <w:sz w:val="16"/>
                <w:szCs w:val="20"/>
                <w:lang w:eastAsia="en-GB"/>
              </w:rPr>
              <w:t>{</w:t>
            </w:r>
            <w:r w:rsidRPr="005D2468">
              <w:rPr>
                <w:rFonts w:eastAsia="Times New Roman"/>
                <w:noProof/>
                <w:color w:val="000000"/>
                <w:sz w:val="16"/>
                <w:szCs w:val="20"/>
                <w:lang w:eastAsia="en-GB"/>
              </w:rPr>
              <w:t>7</w:t>
            </w:r>
            <w:r w:rsidR="00E57368">
              <w:rPr>
                <w:rFonts w:eastAsia="Times New Roman"/>
                <w:noProof/>
                <w:color w:val="000000"/>
                <w:sz w:val="16"/>
                <w:szCs w:val="20"/>
                <w:lang w:eastAsia="en-GB"/>
              </w:rPr>
              <w:t>}</w:t>
            </w:r>
          </w:p>
        </w:tc>
        <w:tc>
          <w:tcPr>
            <w:tcW w:w="1260" w:type="dxa"/>
            <w:shd w:val="clear" w:color="auto" w:fill="auto"/>
            <w:noWrap/>
            <w:vAlign w:val="bottom"/>
            <w:hideMark/>
          </w:tcPr>
          <w:p w14:paraId="34B700E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BAB8AA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EF3A4A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7C365735" w14:textId="77777777" w:rsidTr="006877D1">
        <w:trPr>
          <w:trHeight w:val="227"/>
        </w:trPr>
        <w:tc>
          <w:tcPr>
            <w:tcW w:w="1240" w:type="dxa"/>
            <w:shd w:val="clear" w:color="auto" w:fill="auto"/>
            <w:noWrap/>
            <w:vAlign w:val="bottom"/>
            <w:hideMark/>
          </w:tcPr>
          <w:p w14:paraId="2FB37A36"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rs11838776</w:t>
            </w:r>
          </w:p>
        </w:tc>
        <w:tc>
          <w:tcPr>
            <w:tcW w:w="2067" w:type="dxa"/>
            <w:tcMar>
              <w:left w:w="72" w:type="dxa"/>
              <w:right w:w="72" w:type="dxa"/>
            </w:tcMar>
            <w:vAlign w:val="bottom"/>
          </w:tcPr>
          <w:p w14:paraId="136438D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COL4A1/A2</w:t>
            </w:r>
          </w:p>
        </w:tc>
        <w:tc>
          <w:tcPr>
            <w:tcW w:w="1108" w:type="dxa"/>
            <w:shd w:val="clear" w:color="auto" w:fill="auto"/>
            <w:noWrap/>
            <w:vAlign w:val="bottom"/>
            <w:hideMark/>
          </w:tcPr>
          <w:p w14:paraId="06E4838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797284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CF0781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403BFDD2" w14:textId="69246D84"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1.83E-10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5885379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9B318B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6C8E5E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42971B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4FC514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EC7A5F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EBA8ECA" w14:textId="77777777" w:rsidTr="006877D1">
        <w:trPr>
          <w:trHeight w:val="227"/>
        </w:trPr>
        <w:tc>
          <w:tcPr>
            <w:tcW w:w="1240" w:type="dxa"/>
            <w:shd w:val="clear" w:color="auto" w:fill="auto"/>
            <w:noWrap/>
            <w:vAlign w:val="bottom"/>
            <w:hideMark/>
          </w:tcPr>
          <w:p w14:paraId="4BBC76E0"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rs12202017</w:t>
            </w:r>
          </w:p>
        </w:tc>
        <w:tc>
          <w:tcPr>
            <w:tcW w:w="2067" w:type="dxa"/>
            <w:tcMar>
              <w:left w:w="72" w:type="dxa"/>
              <w:right w:w="72" w:type="dxa"/>
            </w:tcMar>
            <w:vAlign w:val="bottom"/>
          </w:tcPr>
          <w:p w14:paraId="18295B8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TCF21*</w:t>
            </w:r>
          </w:p>
        </w:tc>
        <w:tc>
          <w:tcPr>
            <w:tcW w:w="1108" w:type="dxa"/>
            <w:shd w:val="clear" w:color="auto" w:fill="auto"/>
            <w:noWrap/>
            <w:vAlign w:val="bottom"/>
            <w:hideMark/>
          </w:tcPr>
          <w:p w14:paraId="05A7F51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772916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140132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22B7BA3" w14:textId="1781DB6F"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1.98E-11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4932E61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0B2044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85BF92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B723EA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8DBA08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CAA5CE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EAB81D0" w14:textId="77777777" w:rsidTr="006877D1">
        <w:trPr>
          <w:trHeight w:val="227"/>
        </w:trPr>
        <w:tc>
          <w:tcPr>
            <w:tcW w:w="1240" w:type="dxa"/>
            <w:shd w:val="clear" w:color="auto" w:fill="auto"/>
            <w:noWrap/>
            <w:vAlign w:val="bottom"/>
            <w:hideMark/>
          </w:tcPr>
          <w:p w14:paraId="6604ADCD"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rs12936587</w:t>
            </w:r>
          </w:p>
        </w:tc>
        <w:tc>
          <w:tcPr>
            <w:tcW w:w="2067" w:type="dxa"/>
            <w:tcMar>
              <w:left w:w="72" w:type="dxa"/>
              <w:right w:w="72" w:type="dxa"/>
            </w:tcMar>
            <w:vAlign w:val="bottom"/>
          </w:tcPr>
          <w:p w14:paraId="5C8C8A2E"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RAI1-PEMT-RASD1</w:t>
            </w:r>
          </w:p>
        </w:tc>
        <w:tc>
          <w:tcPr>
            <w:tcW w:w="1108" w:type="dxa"/>
            <w:shd w:val="clear" w:color="auto" w:fill="auto"/>
            <w:noWrap/>
            <w:vAlign w:val="bottom"/>
            <w:hideMark/>
          </w:tcPr>
          <w:p w14:paraId="169DF87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55149A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A82E7B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6AFFB709" w14:textId="06F5EB15"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2.00E-10 </w:t>
            </w:r>
            <w:r w:rsidR="00E57368">
              <w:rPr>
                <w:color w:val="000000"/>
                <w:sz w:val="16"/>
                <w:szCs w:val="20"/>
              </w:rPr>
              <w:t>{</w:t>
            </w:r>
            <w:r w:rsidRPr="005D2468">
              <w:rPr>
                <w:noProof/>
                <w:color w:val="000000"/>
                <w:sz w:val="16"/>
                <w:szCs w:val="20"/>
              </w:rPr>
              <w:t>11</w:t>
            </w:r>
            <w:r w:rsidR="00E57368">
              <w:rPr>
                <w:noProof/>
                <w:color w:val="000000"/>
                <w:sz w:val="16"/>
                <w:szCs w:val="20"/>
              </w:rPr>
              <w:t>}</w:t>
            </w:r>
          </w:p>
        </w:tc>
        <w:tc>
          <w:tcPr>
            <w:tcW w:w="1121" w:type="dxa"/>
            <w:shd w:val="clear" w:color="auto" w:fill="auto"/>
            <w:noWrap/>
            <w:vAlign w:val="bottom"/>
            <w:hideMark/>
          </w:tcPr>
          <w:p w14:paraId="6F1DBB8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2AFC2D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BD2B71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DC74A1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17258E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AC97C1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76E57A3B" w14:textId="77777777" w:rsidTr="006877D1">
        <w:trPr>
          <w:trHeight w:val="227"/>
        </w:trPr>
        <w:tc>
          <w:tcPr>
            <w:tcW w:w="1240" w:type="dxa"/>
            <w:shd w:val="clear" w:color="auto" w:fill="auto"/>
            <w:noWrap/>
            <w:vAlign w:val="bottom"/>
            <w:hideMark/>
          </w:tcPr>
          <w:p w14:paraId="649FC627"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rs1412444</w:t>
            </w:r>
          </w:p>
        </w:tc>
        <w:tc>
          <w:tcPr>
            <w:tcW w:w="2067" w:type="dxa"/>
            <w:tcMar>
              <w:left w:w="72" w:type="dxa"/>
              <w:right w:w="72" w:type="dxa"/>
            </w:tcMar>
            <w:vAlign w:val="bottom"/>
          </w:tcPr>
          <w:p w14:paraId="6081ABD8"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LIPA</w:t>
            </w:r>
          </w:p>
        </w:tc>
        <w:tc>
          <w:tcPr>
            <w:tcW w:w="1108" w:type="dxa"/>
            <w:shd w:val="clear" w:color="auto" w:fill="auto"/>
            <w:noWrap/>
            <w:vAlign w:val="bottom"/>
            <w:hideMark/>
          </w:tcPr>
          <w:p w14:paraId="69AA69F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9B0032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0766BA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A0DAAA1" w14:textId="23108754"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2.76E-13 </w:t>
            </w:r>
            <w:r w:rsidR="00E57368">
              <w:rPr>
                <w:color w:val="000000"/>
                <w:sz w:val="16"/>
                <w:szCs w:val="20"/>
              </w:rPr>
              <w:t>{</w:t>
            </w:r>
            <w:r w:rsidRPr="005D2468">
              <w:rPr>
                <w:noProof/>
                <w:color w:val="000000"/>
                <w:sz w:val="16"/>
                <w:szCs w:val="20"/>
              </w:rPr>
              <w:t>4</w:t>
            </w:r>
            <w:r w:rsidR="00E57368">
              <w:rPr>
                <w:noProof/>
                <w:color w:val="000000"/>
                <w:sz w:val="16"/>
                <w:szCs w:val="20"/>
              </w:rPr>
              <w:t>}</w:t>
            </w:r>
          </w:p>
        </w:tc>
        <w:tc>
          <w:tcPr>
            <w:tcW w:w="1121" w:type="dxa"/>
            <w:shd w:val="clear" w:color="auto" w:fill="auto"/>
            <w:noWrap/>
            <w:vAlign w:val="bottom"/>
            <w:hideMark/>
          </w:tcPr>
          <w:p w14:paraId="5957DA1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A55EC5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D5771A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EAF330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244C7F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3B737D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1E388A57" w14:textId="77777777" w:rsidTr="006877D1">
        <w:trPr>
          <w:trHeight w:val="227"/>
        </w:trPr>
        <w:tc>
          <w:tcPr>
            <w:tcW w:w="1240" w:type="dxa"/>
            <w:shd w:val="clear" w:color="auto" w:fill="auto"/>
            <w:noWrap/>
            <w:vAlign w:val="bottom"/>
            <w:hideMark/>
          </w:tcPr>
          <w:p w14:paraId="5C8F2ECE"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rs17087335</w:t>
            </w:r>
          </w:p>
        </w:tc>
        <w:tc>
          <w:tcPr>
            <w:tcW w:w="2067" w:type="dxa"/>
            <w:tcMar>
              <w:left w:w="72" w:type="dxa"/>
              <w:right w:w="72" w:type="dxa"/>
            </w:tcMar>
            <w:vAlign w:val="bottom"/>
          </w:tcPr>
          <w:p w14:paraId="7C037AF6"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REST-NOA1</w:t>
            </w:r>
          </w:p>
        </w:tc>
        <w:tc>
          <w:tcPr>
            <w:tcW w:w="1108" w:type="dxa"/>
            <w:shd w:val="clear" w:color="auto" w:fill="auto"/>
            <w:noWrap/>
            <w:vAlign w:val="bottom"/>
            <w:hideMark/>
          </w:tcPr>
          <w:p w14:paraId="2C911F5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66B01E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235ADF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4060113C" w14:textId="2D893026"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4.59E-08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4081F43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4832F3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7B6F1C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0670E6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C9F6EF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B70B76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EBC789F" w14:textId="77777777" w:rsidTr="006877D1">
        <w:trPr>
          <w:trHeight w:val="227"/>
        </w:trPr>
        <w:tc>
          <w:tcPr>
            <w:tcW w:w="1240" w:type="dxa"/>
            <w:shd w:val="clear" w:color="auto" w:fill="auto"/>
            <w:noWrap/>
            <w:vAlign w:val="bottom"/>
            <w:hideMark/>
          </w:tcPr>
          <w:p w14:paraId="7A1FED9D"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rs17163363</w:t>
            </w:r>
          </w:p>
        </w:tc>
        <w:tc>
          <w:tcPr>
            <w:tcW w:w="2067" w:type="dxa"/>
            <w:tcMar>
              <w:left w:w="72" w:type="dxa"/>
              <w:right w:w="72" w:type="dxa"/>
            </w:tcMar>
            <w:vAlign w:val="bottom"/>
          </w:tcPr>
          <w:p w14:paraId="35EBA136"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MIA3</w:t>
            </w:r>
          </w:p>
        </w:tc>
        <w:tc>
          <w:tcPr>
            <w:tcW w:w="1108" w:type="dxa"/>
            <w:shd w:val="clear" w:color="auto" w:fill="auto"/>
            <w:noWrap/>
            <w:vAlign w:val="bottom"/>
            <w:hideMark/>
          </w:tcPr>
          <w:p w14:paraId="2B94742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938C65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21E176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7759B5F" w14:textId="06A5A8EA"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1.23E-12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5D65F2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C0C6A1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34F3D9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1FB85A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9442F4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7D703E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1FF57C37" w14:textId="77777777" w:rsidTr="006877D1">
        <w:trPr>
          <w:trHeight w:val="227"/>
        </w:trPr>
        <w:tc>
          <w:tcPr>
            <w:tcW w:w="1240" w:type="dxa"/>
            <w:shd w:val="clear" w:color="auto" w:fill="auto"/>
            <w:noWrap/>
            <w:vAlign w:val="bottom"/>
            <w:hideMark/>
          </w:tcPr>
          <w:p w14:paraId="2F6C5A35"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rs1720819</w:t>
            </w:r>
          </w:p>
        </w:tc>
        <w:tc>
          <w:tcPr>
            <w:tcW w:w="2067" w:type="dxa"/>
            <w:tcMar>
              <w:left w:w="72" w:type="dxa"/>
              <w:right w:w="72" w:type="dxa"/>
            </w:tcMar>
            <w:vAlign w:val="bottom"/>
          </w:tcPr>
          <w:p w14:paraId="6ACD730D"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MRAS</w:t>
            </w:r>
          </w:p>
        </w:tc>
        <w:tc>
          <w:tcPr>
            <w:tcW w:w="1108" w:type="dxa"/>
            <w:shd w:val="clear" w:color="auto" w:fill="auto"/>
            <w:noWrap/>
            <w:vAlign w:val="bottom"/>
            <w:hideMark/>
          </w:tcPr>
          <w:p w14:paraId="66C3A4B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A930F5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6C171E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63B5BFE" w14:textId="7239FC3A"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5.06E-08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5E451E9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CB2DE9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5133ED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E5ED07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66F4F1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739657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AB22E85" w14:textId="77777777" w:rsidTr="006877D1">
        <w:trPr>
          <w:trHeight w:val="227"/>
        </w:trPr>
        <w:tc>
          <w:tcPr>
            <w:tcW w:w="1240" w:type="dxa"/>
            <w:shd w:val="clear" w:color="auto" w:fill="auto"/>
            <w:noWrap/>
            <w:vAlign w:val="bottom"/>
            <w:hideMark/>
          </w:tcPr>
          <w:p w14:paraId="27AB0D7E"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rs17609940</w:t>
            </w:r>
          </w:p>
        </w:tc>
        <w:tc>
          <w:tcPr>
            <w:tcW w:w="2067" w:type="dxa"/>
            <w:tcMar>
              <w:left w:w="72" w:type="dxa"/>
              <w:right w:w="72" w:type="dxa"/>
            </w:tcMar>
            <w:vAlign w:val="bottom"/>
          </w:tcPr>
          <w:p w14:paraId="6831677F"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ANKS1A</w:t>
            </w:r>
          </w:p>
        </w:tc>
        <w:tc>
          <w:tcPr>
            <w:tcW w:w="1108" w:type="dxa"/>
            <w:shd w:val="clear" w:color="auto" w:fill="auto"/>
            <w:noWrap/>
            <w:vAlign w:val="bottom"/>
            <w:hideMark/>
          </w:tcPr>
          <w:p w14:paraId="4A5C735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7C1A24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A7B572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8CC744D" w14:textId="2D2A9418"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1.36E-08 </w:t>
            </w:r>
            <w:r w:rsidR="00E57368">
              <w:rPr>
                <w:color w:val="000000"/>
                <w:sz w:val="16"/>
                <w:szCs w:val="20"/>
              </w:rPr>
              <w:t>{</w:t>
            </w:r>
            <w:r w:rsidRPr="005D2468">
              <w:rPr>
                <w:noProof/>
                <w:color w:val="000000"/>
                <w:sz w:val="16"/>
                <w:szCs w:val="20"/>
              </w:rPr>
              <w:t>10</w:t>
            </w:r>
            <w:r w:rsidR="00E57368">
              <w:rPr>
                <w:noProof/>
                <w:color w:val="000000"/>
                <w:sz w:val="16"/>
                <w:szCs w:val="20"/>
              </w:rPr>
              <w:t>}</w:t>
            </w:r>
          </w:p>
        </w:tc>
        <w:tc>
          <w:tcPr>
            <w:tcW w:w="1121" w:type="dxa"/>
            <w:shd w:val="clear" w:color="auto" w:fill="auto"/>
            <w:noWrap/>
            <w:vAlign w:val="bottom"/>
            <w:hideMark/>
          </w:tcPr>
          <w:p w14:paraId="469679B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5C8A08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CC3FBB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59D7C8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5BFB62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6BB4E2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66D88E6A" w14:textId="77777777" w:rsidTr="006877D1">
        <w:trPr>
          <w:trHeight w:val="227"/>
        </w:trPr>
        <w:tc>
          <w:tcPr>
            <w:tcW w:w="1240" w:type="dxa"/>
            <w:shd w:val="clear" w:color="auto" w:fill="auto"/>
            <w:noWrap/>
            <w:vAlign w:val="bottom"/>
            <w:hideMark/>
          </w:tcPr>
          <w:p w14:paraId="30AF83ED"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rs17678683</w:t>
            </w:r>
          </w:p>
        </w:tc>
        <w:tc>
          <w:tcPr>
            <w:tcW w:w="2067" w:type="dxa"/>
            <w:tcMar>
              <w:left w:w="72" w:type="dxa"/>
              <w:right w:w="72" w:type="dxa"/>
            </w:tcMar>
            <w:vAlign w:val="bottom"/>
          </w:tcPr>
          <w:p w14:paraId="5864EC3E"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ZEB2-ACO74093.1</w:t>
            </w:r>
          </w:p>
        </w:tc>
        <w:tc>
          <w:tcPr>
            <w:tcW w:w="1108" w:type="dxa"/>
            <w:shd w:val="clear" w:color="auto" w:fill="auto"/>
            <w:noWrap/>
            <w:vAlign w:val="bottom"/>
            <w:hideMark/>
          </w:tcPr>
          <w:p w14:paraId="32C7FBD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D1611F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2BD2CC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E6B3FD4" w14:textId="30C2D441"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3.00E-09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37CA60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FFAE1E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6B9B9D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E1AE27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86ED10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E553B8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3CD2BD14" w14:textId="77777777" w:rsidTr="006877D1">
        <w:trPr>
          <w:trHeight w:val="227"/>
        </w:trPr>
        <w:tc>
          <w:tcPr>
            <w:tcW w:w="1240" w:type="dxa"/>
            <w:shd w:val="clear" w:color="auto" w:fill="auto"/>
            <w:noWrap/>
            <w:vAlign w:val="bottom"/>
            <w:hideMark/>
          </w:tcPr>
          <w:p w14:paraId="1CDC6E73"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rs1870634</w:t>
            </w:r>
          </w:p>
        </w:tc>
        <w:tc>
          <w:tcPr>
            <w:tcW w:w="2067" w:type="dxa"/>
            <w:tcMar>
              <w:left w:w="72" w:type="dxa"/>
              <w:right w:w="72" w:type="dxa"/>
            </w:tcMar>
            <w:vAlign w:val="bottom"/>
          </w:tcPr>
          <w:p w14:paraId="4F85E18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CXCL12</w:t>
            </w:r>
          </w:p>
        </w:tc>
        <w:tc>
          <w:tcPr>
            <w:tcW w:w="1108" w:type="dxa"/>
            <w:shd w:val="clear" w:color="auto" w:fill="auto"/>
            <w:noWrap/>
            <w:vAlign w:val="bottom"/>
            <w:hideMark/>
          </w:tcPr>
          <w:p w14:paraId="5E2906C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6F4DB6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A90D3B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01178F52" w14:textId="170030E9"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5.55E-15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FE1DCD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6E2B3E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21B503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CE0745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9DD0AB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FF0329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17E65EC1" w14:textId="77777777" w:rsidTr="006877D1">
        <w:trPr>
          <w:trHeight w:val="227"/>
        </w:trPr>
        <w:tc>
          <w:tcPr>
            <w:tcW w:w="1240" w:type="dxa"/>
            <w:shd w:val="clear" w:color="auto" w:fill="auto"/>
            <w:noWrap/>
            <w:vAlign w:val="bottom"/>
            <w:hideMark/>
          </w:tcPr>
          <w:p w14:paraId="7BAC6E78"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rs1988961</w:t>
            </w:r>
          </w:p>
        </w:tc>
        <w:tc>
          <w:tcPr>
            <w:tcW w:w="2067" w:type="dxa"/>
            <w:tcMar>
              <w:left w:w="72" w:type="dxa"/>
              <w:right w:w="72" w:type="dxa"/>
            </w:tcMar>
            <w:vAlign w:val="bottom"/>
          </w:tcPr>
          <w:p w14:paraId="2116F95E"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BCAS3</w:t>
            </w:r>
          </w:p>
        </w:tc>
        <w:tc>
          <w:tcPr>
            <w:tcW w:w="1108" w:type="dxa"/>
            <w:shd w:val="clear" w:color="auto" w:fill="auto"/>
            <w:noWrap/>
            <w:vAlign w:val="bottom"/>
            <w:hideMark/>
          </w:tcPr>
          <w:p w14:paraId="096943B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657C90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0C6F91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C4DC284" w14:textId="1369BEC4"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2.87E-07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0E2C046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9B234C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49F305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A0F9F4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45F314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2F3393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3F7C5D23" w14:textId="77777777" w:rsidTr="006877D1">
        <w:trPr>
          <w:trHeight w:val="227"/>
        </w:trPr>
        <w:tc>
          <w:tcPr>
            <w:tcW w:w="1240" w:type="dxa"/>
            <w:shd w:val="clear" w:color="auto" w:fill="auto"/>
            <w:noWrap/>
            <w:vAlign w:val="bottom"/>
            <w:hideMark/>
          </w:tcPr>
          <w:p w14:paraId="7BCDC3F0"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rs2107595</w:t>
            </w:r>
          </w:p>
        </w:tc>
        <w:tc>
          <w:tcPr>
            <w:tcW w:w="2067" w:type="dxa"/>
            <w:tcMar>
              <w:left w:w="72" w:type="dxa"/>
              <w:right w:w="72" w:type="dxa"/>
            </w:tcMar>
            <w:vAlign w:val="bottom"/>
          </w:tcPr>
          <w:p w14:paraId="1FE2C66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HDAC9</w:t>
            </w:r>
          </w:p>
        </w:tc>
        <w:tc>
          <w:tcPr>
            <w:tcW w:w="1108" w:type="dxa"/>
            <w:shd w:val="clear" w:color="auto" w:fill="auto"/>
            <w:noWrap/>
            <w:vAlign w:val="bottom"/>
            <w:hideMark/>
          </w:tcPr>
          <w:p w14:paraId="59E111D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A762B1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NA </w:t>
            </w:r>
          </w:p>
        </w:tc>
        <w:tc>
          <w:tcPr>
            <w:tcW w:w="1260" w:type="dxa"/>
            <w:shd w:val="clear" w:color="auto" w:fill="auto"/>
            <w:noWrap/>
            <w:vAlign w:val="bottom"/>
            <w:hideMark/>
          </w:tcPr>
          <w:p w14:paraId="125FDDD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02CF05DC" w14:textId="4D167277"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3.00E-12 </w:t>
            </w:r>
            <w:r w:rsidR="00E57368">
              <w:rPr>
                <w:color w:val="000000"/>
                <w:sz w:val="16"/>
                <w:szCs w:val="20"/>
              </w:rPr>
              <w:t>{</w:t>
            </w:r>
            <w:r w:rsidRPr="005D2468">
              <w:rPr>
                <w:noProof/>
                <w:color w:val="000000"/>
                <w:sz w:val="16"/>
                <w:szCs w:val="20"/>
              </w:rPr>
              <w:t>11</w:t>
            </w:r>
            <w:r w:rsidR="00E57368">
              <w:rPr>
                <w:noProof/>
                <w:color w:val="000000"/>
                <w:sz w:val="16"/>
                <w:szCs w:val="20"/>
              </w:rPr>
              <w:t>}</w:t>
            </w:r>
          </w:p>
        </w:tc>
        <w:tc>
          <w:tcPr>
            <w:tcW w:w="1121" w:type="dxa"/>
            <w:shd w:val="clear" w:color="auto" w:fill="auto"/>
            <w:noWrap/>
            <w:vAlign w:val="bottom"/>
            <w:hideMark/>
          </w:tcPr>
          <w:p w14:paraId="5B20809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8F21F7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BAEC7D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B355D3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947011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400D87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15F8652" w14:textId="77777777" w:rsidTr="006877D1">
        <w:trPr>
          <w:trHeight w:val="227"/>
        </w:trPr>
        <w:tc>
          <w:tcPr>
            <w:tcW w:w="1240" w:type="dxa"/>
            <w:shd w:val="clear" w:color="auto" w:fill="auto"/>
            <w:noWrap/>
            <w:vAlign w:val="bottom"/>
            <w:hideMark/>
          </w:tcPr>
          <w:p w14:paraId="210DEBBF"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rs2128739</w:t>
            </w:r>
          </w:p>
        </w:tc>
        <w:tc>
          <w:tcPr>
            <w:tcW w:w="2067" w:type="dxa"/>
            <w:tcMar>
              <w:left w:w="72" w:type="dxa"/>
              <w:right w:w="72" w:type="dxa"/>
            </w:tcMar>
            <w:vAlign w:val="bottom"/>
          </w:tcPr>
          <w:p w14:paraId="2E19C4AC"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PDGFD</w:t>
            </w:r>
          </w:p>
        </w:tc>
        <w:tc>
          <w:tcPr>
            <w:tcW w:w="1108" w:type="dxa"/>
            <w:shd w:val="clear" w:color="auto" w:fill="auto"/>
            <w:noWrap/>
            <w:vAlign w:val="bottom"/>
            <w:hideMark/>
          </w:tcPr>
          <w:p w14:paraId="2D9ABC7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43E2EF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09BFFD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BB198BD" w14:textId="288E6982"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7.05E-11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73D841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E02693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D8B0F2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AD284B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93A706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1F7901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AD400F0" w14:textId="77777777" w:rsidTr="006877D1">
        <w:trPr>
          <w:trHeight w:val="227"/>
        </w:trPr>
        <w:tc>
          <w:tcPr>
            <w:tcW w:w="1240" w:type="dxa"/>
            <w:shd w:val="clear" w:color="auto" w:fill="auto"/>
            <w:noWrap/>
            <w:vAlign w:val="bottom"/>
            <w:hideMark/>
          </w:tcPr>
          <w:p w14:paraId="48B0A199"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rs216172</w:t>
            </w:r>
          </w:p>
        </w:tc>
        <w:tc>
          <w:tcPr>
            <w:tcW w:w="2067" w:type="dxa"/>
            <w:tcMar>
              <w:left w:w="72" w:type="dxa"/>
              <w:right w:w="72" w:type="dxa"/>
            </w:tcMar>
            <w:vAlign w:val="bottom"/>
          </w:tcPr>
          <w:p w14:paraId="3B34520F"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SMG6</w:t>
            </w:r>
          </w:p>
        </w:tc>
        <w:tc>
          <w:tcPr>
            <w:tcW w:w="1108" w:type="dxa"/>
            <w:shd w:val="clear" w:color="auto" w:fill="auto"/>
            <w:noWrap/>
            <w:vAlign w:val="bottom"/>
            <w:hideMark/>
          </w:tcPr>
          <w:p w14:paraId="613CE8D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8BD15F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9013FE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0FFCAB21" w14:textId="12044F68"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1.15E-09 </w:t>
            </w:r>
            <w:r w:rsidR="00E57368">
              <w:rPr>
                <w:color w:val="000000"/>
                <w:sz w:val="16"/>
                <w:szCs w:val="20"/>
              </w:rPr>
              <w:t>{</w:t>
            </w:r>
            <w:r w:rsidRPr="005D2468">
              <w:rPr>
                <w:noProof/>
                <w:color w:val="000000"/>
                <w:sz w:val="16"/>
                <w:szCs w:val="20"/>
              </w:rPr>
              <w:t>10</w:t>
            </w:r>
            <w:r w:rsidR="00E57368">
              <w:rPr>
                <w:noProof/>
                <w:color w:val="000000"/>
                <w:sz w:val="16"/>
                <w:szCs w:val="20"/>
              </w:rPr>
              <w:t>}</w:t>
            </w:r>
          </w:p>
        </w:tc>
        <w:tc>
          <w:tcPr>
            <w:tcW w:w="1121" w:type="dxa"/>
            <w:shd w:val="clear" w:color="auto" w:fill="auto"/>
            <w:noWrap/>
            <w:vAlign w:val="bottom"/>
            <w:hideMark/>
          </w:tcPr>
          <w:p w14:paraId="6B3DC54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BC6797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82F362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63E5C0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15D3FC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1656B5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2E84A084" w14:textId="77777777" w:rsidTr="006877D1">
        <w:trPr>
          <w:trHeight w:val="227"/>
        </w:trPr>
        <w:tc>
          <w:tcPr>
            <w:tcW w:w="1240" w:type="dxa"/>
            <w:shd w:val="clear" w:color="auto" w:fill="auto"/>
            <w:noWrap/>
            <w:vAlign w:val="bottom"/>
            <w:hideMark/>
          </w:tcPr>
          <w:p w14:paraId="0234B53B"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rs2487928</w:t>
            </w:r>
          </w:p>
        </w:tc>
        <w:tc>
          <w:tcPr>
            <w:tcW w:w="2067" w:type="dxa"/>
            <w:tcMar>
              <w:left w:w="72" w:type="dxa"/>
              <w:right w:w="72" w:type="dxa"/>
            </w:tcMar>
            <w:vAlign w:val="bottom"/>
          </w:tcPr>
          <w:p w14:paraId="3B195B3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KIAA1462</w:t>
            </w:r>
          </w:p>
        </w:tc>
        <w:tc>
          <w:tcPr>
            <w:tcW w:w="1108" w:type="dxa"/>
            <w:shd w:val="clear" w:color="auto" w:fill="auto"/>
            <w:noWrap/>
            <w:vAlign w:val="bottom"/>
            <w:hideMark/>
          </w:tcPr>
          <w:p w14:paraId="56CC60E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9AFA48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24720C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DC2A2B4" w14:textId="6D0D7474"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4.41E-11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0EE8B6C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0B791A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D5CA74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68B7F8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0A750C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DD3B99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286CD87" w14:textId="77777777" w:rsidTr="006877D1">
        <w:trPr>
          <w:trHeight w:val="227"/>
        </w:trPr>
        <w:tc>
          <w:tcPr>
            <w:tcW w:w="1240" w:type="dxa"/>
            <w:shd w:val="clear" w:color="auto" w:fill="auto"/>
            <w:noWrap/>
            <w:vAlign w:val="bottom"/>
            <w:hideMark/>
          </w:tcPr>
          <w:p w14:paraId="310EBD2F"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rs2519093</w:t>
            </w:r>
          </w:p>
        </w:tc>
        <w:tc>
          <w:tcPr>
            <w:tcW w:w="2067" w:type="dxa"/>
            <w:tcMar>
              <w:left w:w="72" w:type="dxa"/>
              <w:right w:w="72" w:type="dxa"/>
            </w:tcMar>
            <w:vAlign w:val="bottom"/>
          </w:tcPr>
          <w:p w14:paraId="1D7C926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ABO</w:t>
            </w:r>
          </w:p>
        </w:tc>
        <w:tc>
          <w:tcPr>
            <w:tcW w:w="1108" w:type="dxa"/>
            <w:shd w:val="clear" w:color="auto" w:fill="auto"/>
            <w:noWrap/>
            <w:vAlign w:val="bottom"/>
            <w:hideMark/>
          </w:tcPr>
          <w:p w14:paraId="4F0823F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659581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C95754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CC0CF20" w14:textId="1211ADA6"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1.19E-11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0BD6F08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000000" w:fill="95B3D7"/>
            <w:noWrap/>
            <w:vAlign w:val="bottom"/>
            <w:hideMark/>
          </w:tcPr>
          <w:p w14:paraId="4FD5D563" w14:textId="5DD50874"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1.25E-30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5968243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B41FF04" w14:textId="5E1AFA58"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1.22E-26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7DE0F64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A55A42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220D258C" w14:textId="77777777" w:rsidTr="006877D1">
        <w:trPr>
          <w:trHeight w:val="227"/>
        </w:trPr>
        <w:tc>
          <w:tcPr>
            <w:tcW w:w="1240" w:type="dxa"/>
            <w:shd w:val="clear" w:color="auto" w:fill="auto"/>
            <w:noWrap/>
            <w:vAlign w:val="bottom"/>
            <w:hideMark/>
          </w:tcPr>
          <w:p w14:paraId="08875C5C"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rs264</w:t>
            </w:r>
          </w:p>
        </w:tc>
        <w:tc>
          <w:tcPr>
            <w:tcW w:w="2067" w:type="dxa"/>
            <w:tcMar>
              <w:left w:w="72" w:type="dxa"/>
              <w:right w:w="72" w:type="dxa"/>
            </w:tcMar>
            <w:vAlign w:val="bottom"/>
          </w:tcPr>
          <w:p w14:paraId="4BEEDE4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LPL</w:t>
            </w:r>
          </w:p>
        </w:tc>
        <w:tc>
          <w:tcPr>
            <w:tcW w:w="1108" w:type="dxa"/>
            <w:shd w:val="clear" w:color="auto" w:fill="auto"/>
            <w:noWrap/>
            <w:vAlign w:val="bottom"/>
            <w:hideMark/>
          </w:tcPr>
          <w:p w14:paraId="25D17A9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058974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1B0168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B5DC2AA" w14:textId="272CE98D"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2.88E-09 </w:t>
            </w:r>
            <w:r w:rsidR="00E57368">
              <w:rPr>
                <w:color w:val="000000"/>
                <w:sz w:val="16"/>
                <w:szCs w:val="20"/>
              </w:rPr>
              <w:t>{</w:t>
            </w:r>
            <w:r w:rsidRPr="005D2468">
              <w:rPr>
                <w:noProof/>
                <w:color w:val="000000"/>
                <w:sz w:val="16"/>
                <w:szCs w:val="20"/>
              </w:rPr>
              <w:t>8</w:t>
            </w:r>
            <w:r w:rsidR="00E57368">
              <w:rPr>
                <w:noProof/>
                <w:color w:val="000000"/>
                <w:sz w:val="16"/>
                <w:szCs w:val="20"/>
              </w:rPr>
              <w:t>}</w:t>
            </w:r>
          </w:p>
        </w:tc>
        <w:tc>
          <w:tcPr>
            <w:tcW w:w="1121" w:type="dxa"/>
            <w:shd w:val="clear" w:color="auto" w:fill="auto"/>
            <w:noWrap/>
            <w:vAlign w:val="bottom"/>
            <w:hideMark/>
          </w:tcPr>
          <w:p w14:paraId="4701CA60" w14:textId="3FDADB0D"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8.03E-77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170" w:type="dxa"/>
            <w:shd w:val="clear" w:color="auto" w:fill="auto"/>
            <w:noWrap/>
            <w:vAlign w:val="bottom"/>
            <w:hideMark/>
          </w:tcPr>
          <w:p w14:paraId="2ABD9DD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75C25B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51F4EDF" w14:textId="3A9ABF9E" w:rsidR="009E056D" w:rsidRPr="005D2468" w:rsidRDefault="009E056D" w:rsidP="006877D1">
            <w:pPr>
              <w:ind w:right="-108"/>
              <w:jc w:val="center"/>
              <w:rPr>
                <w:rFonts w:eastAsia="Times New Roman"/>
                <w:color w:val="000000"/>
                <w:sz w:val="16"/>
                <w:szCs w:val="20"/>
                <w:lang w:eastAsia="en-GB"/>
              </w:rPr>
            </w:pPr>
            <w:r w:rsidRPr="005D2468">
              <w:rPr>
                <w:rFonts w:eastAsia="Times New Roman"/>
                <w:color w:val="000000"/>
                <w:sz w:val="16"/>
                <w:szCs w:val="20"/>
                <w:lang w:eastAsia="en-GB"/>
              </w:rPr>
              <w:t xml:space="preserve">0.0007903 </w:t>
            </w:r>
            <w:r w:rsidR="00E57368">
              <w:rPr>
                <w:rFonts w:eastAsia="Times New Roman"/>
                <w:color w:val="000000"/>
                <w:sz w:val="16"/>
                <w:szCs w:val="20"/>
                <w:lang w:eastAsia="en-GB"/>
              </w:rPr>
              <w:t>{</w:t>
            </w:r>
            <w:r w:rsidRPr="005D2468">
              <w:rPr>
                <w:rFonts w:eastAsia="Times New Roman"/>
                <w:noProof/>
                <w:color w:val="000000"/>
                <w:sz w:val="16"/>
                <w:szCs w:val="20"/>
                <w:lang w:eastAsia="en-GB"/>
              </w:rPr>
              <w:t>12</w:t>
            </w:r>
            <w:r w:rsidR="00E57368">
              <w:rPr>
                <w:rFonts w:eastAsia="Times New Roman"/>
                <w:noProof/>
                <w:color w:val="000000"/>
                <w:sz w:val="16"/>
                <w:szCs w:val="20"/>
                <w:lang w:eastAsia="en-GB"/>
              </w:rPr>
              <w:t>}</w:t>
            </w:r>
          </w:p>
        </w:tc>
        <w:tc>
          <w:tcPr>
            <w:tcW w:w="1260" w:type="dxa"/>
            <w:shd w:val="clear" w:color="auto" w:fill="auto"/>
            <w:noWrap/>
            <w:vAlign w:val="bottom"/>
            <w:hideMark/>
          </w:tcPr>
          <w:p w14:paraId="0D218ABF" w14:textId="24FF4DD2"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2.35E-84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5AD46AA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F0A4290" w14:textId="77777777" w:rsidTr="006877D1">
        <w:trPr>
          <w:trHeight w:val="227"/>
        </w:trPr>
        <w:tc>
          <w:tcPr>
            <w:tcW w:w="1240" w:type="dxa"/>
            <w:shd w:val="clear" w:color="auto" w:fill="auto"/>
            <w:noWrap/>
            <w:vAlign w:val="bottom"/>
            <w:hideMark/>
          </w:tcPr>
          <w:p w14:paraId="6D663643"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rs2681472</w:t>
            </w:r>
          </w:p>
        </w:tc>
        <w:tc>
          <w:tcPr>
            <w:tcW w:w="2067" w:type="dxa"/>
            <w:tcMar>
              <w:left w:w="72" w:type="dxa"/>
              <w:right w:w="72" w:type="dxa"/>
            </w:tcMar>
            <w:vAlign w:val="bottom"/>
          </w:tcPr>
          <w:p w14:paraId="053C9058"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 xml:space="preserve">ATP2B1 </w:t>
            </w:r>
          </w:p>
        </w:tc>
        <w:tc>
          <w:tcPr>
            <w:tcW w:w="1108" w:type="dxa"/>
            <w:shd w:val="clear" w:color="auto" w:fill="auto"/>
            <w:noWrap/>
            <w:vAlign w:val="bottom"/>
            <w:hideMark/>
          </w:tcPr>
          <w:p w14:paraId="7F7A37F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EC0E65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950ECF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09FD8BC" w14:textId="05543453"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6.17E-11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1F4A7AB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7519C5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0E76662" w14:textId="55582D62"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5.00E-29 </w:t>
            </w:r>
            <w:r w:rsidR="00E57368">
              <w:rPr>
                <w:rFonts w:eastAsia="Times New Roman"/>
                <w:color w:val="000000"/>
                <w:sz w:val="16"/>
                <w:szCs w:val="20"/>
                <w:lang w:eastAsia="en-GB"/>
              </w:rPr>
              <w:t>{</w:t>
            </w:r>
            <w:r w:rsidRPr="005D2468">
              <w:rPr>
                <w:rFonts w:eastAsia="Times New Roman"/>
                <w:noProof/>
                <w:color w:val="000000"/>
                <w:sz w:val="16"/>
                <w:szCs w:val="20"/>
                <w:lang w:eastAsia="en-GB"/>
              </w:rPr>
              <w:t>13</w:t>
            </w:r>
            <w:r w:rsidR="00E57368">
              <w:rPr>
                <w:rFonts w:eastAsia="Times New Roman"/>
                <w:noProof/>
                <w:color w:val="000000"/>
                <w:sz w:val="16"/>
                <w:szCs w:val="20"/>
                <w:lang w:eastAsia="en-GB"/>
              </w:rPr>
              <w:t>}</w:t>
            </w:r>
          </w:p>
        </w:tc>
        <w:tc>
          <w:tcPr>
            <w:tcW w:w="1260" w:type="dxa"/>
            <w:shd w:val="clear" w:color="auto" w:fill="auto"/>
            <w:noWrap/>
            <w:vAlign w:val="bottom"/>
            <w:hideMark/>
          </w:tcPr>
          <w:p w14:paraId="284FA0F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1DEAB4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65E69B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3AF7CF67" w14:textId="77777777" w:rsidTr="006877D1">
        <w:trPr>
          <w:trHeight w:val="227"/>
        </w:trPr>
        <w:tc>
          <w:tcPr>
            <w:tcW w:w="1240" w:type="dxa"/>
            <w:shd w:val="clear" w:color="auto" w:fill="auto"/>
            <w:noWrap/>
            <w:vAlign w:val="bottom"/>
            <w:hideMark/>
          </w:tcPr>
          <w:p w14:paraId="17A840D1"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rs273909</w:t>
            </w:r>
          </w:p>
        </w:tc>
        <w:tc>
          <w:tcPr>
            <w:tcW w:w="2067" w:type="dxa"/>
            <w:tcMar>
              <w:left w:w="72" w:type="dxa"/>
              <w:right w:w="72" w:type="dxa"/>
            </w:tcMar>
            <w:vAlign w:val="bottom"/>
          </w:tcPr>
          <w:p w14:paraId="2CCB55BD"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SLC22A4-SLC22A5</w:t>
            </w:r>
          </w:p>
        </w:tc>
        <w:tc>
          <w:tcPr>
            <w:tcW w:w="1108" w:type="dxa"/>
            <w:shd w:val="clear" w:color="auto" w:fill="auto"/>
            <w:noWrap/>
            <w:vAlign w:val="bottom"/>
            <w:hideMark/>
          </w:tcPr>
          <w:p w14:paraId="0FA4F5E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67A41E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B3F5AD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88BCF3B" w14:textId="383C627C"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9.62E-10 </w:t>
            </w:r>
            <w:r w:rsidR="00E57368">
              <w:rPr>
                <w:color w:val="000000"/>
                <w:sz w:val="16"/>
                <w:szCs w:val="20"/>
              </w:rPr>
              <w:t>{</w:t>
            </w:r>
            <w:r w:rsidRPr="005D2468">
              <w:rPr>
                <w:noProof/>
                <w:color w:val="000000"/>
                <w:sz w:val="16"/>
                <w:szCs w:val="20"/>
              </w:rPr>
              <w:t>8</w:t>
            </w:r>
            <w:r w:rsidR="00E57368">
              <w:rPr>
                <w:noProof/>
                <w:color w:val="000000"/>
                <w:sz w:val="16"/>
                <w:szCs w:val="20"/>
              </w:rPr>
              <w:t>}</w:t>
            </w:r>
          </w:p>
        </w:tc>
        <w:tc>
          <w:tcPr>
            <w:tcW w:w="1121" w:type="dxa"/>
            <w:shd w:val="clear" w:color="auto" w:fill="auto"/>
            <w:noWrap/>
            <w:vAlign w:val="bottom"/>
            <w:hideMark/>
          </w:tcPr>
          <w:p w14:paraId="1699D2F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000000" w:fill="95B3D7"/>
            <w:noWrap/>
            <w:vAlign w:val="bottom"/>
            <w:hideMark/>
          </w:tcPr>
          <w:p w14:paraId="263F20FA" w14:textId="766F23A3"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2.26E-05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5EE0E91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55B0220" w14:textId="2DCBE54F"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0.0003691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3F6D7F9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6C5526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602C6E59" w14:textId="77777777" w:rsidTr="006877D1">
        <w:trPr>
          <w:trHeight w:val="227"/>
        </w:trPr>
        <w:tc>
          <w:tcPr>
            <w:tcW w:w="1240" w:type="dxa"/>
            <w:shd w:val="clear" w:color="auto" w:fill="auto"/>
            <w:noWrap/>
            <w:vAlign w:val="bottom"/>
            <w:hideMark/>
          </w:tcPr>
          <w:p w14:paraId="4FDC77E9"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rs28451064</w:t>
            </w:r>
          </w:p>
        </w:tc>
        <w:tc>
          <w:tcPr>
            <w:tcW w:w="2067" w:type="dxa"/>
            <w:tcMar>
              <w:left w:w="72" w:type="dxa"/>
              <w:right w:w="72" w:type="dxa"/>
            </w:tcMar>
            <w:vAlign w:val="bottom"/>
          </w:tcPr>
          <w:p w14:paraId="57F10926" w14:textId="74C4FF9F"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 xml:space="preserve">KCNE2 </w:t>
            </w:r>
            <w:r w:rsidR="00DF648D">
              <w:rPr>
                <w:rFonts w:eastAsia="Times New Roman"/>
                <w:i/>
                <w:iCs/>
                <w:color w:val="000000"/>
                <w:sz w:val="16"/>
                <w:szCs w:val="20"/>
                <w:lang w:eastAsia="en-GB"/>
              </w:rPr>
              <w:t>(</w:t>
            </w:r>
            <w:r w:rsidRPr="005D2468">
              <w:rPr>
                <w:rFonts w:eastAsia="Times New Roman"/>
                <w:i/>
                <w:iCs/>
                <w:color w:val="000000"/>
                <w:sz w:val="16"/>
                <w:szCs w:val="20"/>
                <w:lang w:eastAsia="en-GB"/>
              </w:rPr>
              <w:t>gene desert</w:t>
            </w:r>
            <w:r w:rsidR="00DF648D">
              <w:rPr>
                <w:rFonts w:eastAsia="Times New Roman"/>
                <w:i/>
                <w:iCs/>
                <w:color w:val="000000"/>
                <w:sz w:val="16"/>
                <w:szCs w:val="20"/>
                <w:lang w:eastAsia="en-GB"/>
              </w:rPr>
              <w:t>)</w:t>
            </w:r>
          </w:p>
        </w:tc>
        <w:tc>
          <w:tcPr>
            <w:tcW w:w="1108" w:type="dxa"/>
            <w:shd w:val="clear" w:color="auto" w:fill="auto"/>
            <w:noWrap/>
            <w:vAlign w:val="bottom"/>
            <w:hideMark/>
          </w:tcPr>
          <w:p w14:paraId="54F8D90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9AB0D2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223832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076C4D89" w14:textId="4D5B2458"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1.33E-15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0E741B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2D18F4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C7289A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117DD5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B92BD8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77EA27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7D2BBC23" w14:textId="77777777" w:rsidTr="006877D1">
        <w:trPr>
          <w:trHeight w:val="227"/>
        </w:trPr>
        <w:tc>
          <w:tcPr>
            <w:tcW w:w="1240" w:type="dxa"/>
            <w:shd w:val="clear" w:color="auto" w:fill="auto"/>
            <w:noWrap/>
            <w:vAlign w:val="bottom"/>
            <w:hideMark/>
          </w:tcPr>
          <w:p w14:paraId="23923D7A"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rs2891168</w:t>
            </w:r>
          </w:p>
        </w:tc>
        <w:tc>
          <w:tcPr>
            <w:tcW w:w="2067" w:type="dxa"/>
            <w:tcMar>
              <w:left w:w="72" w:type="dxa"/>
              <w:right w:w="72" w:type="dxa"/>
            </w:tcMar>
            <w:vAlign w:val="bottom"/>
          </w:tcPr>
          <w:p w14:paraId="3C4D2F7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9p21</w:t>
            </w:r>
          </w:p>
        </w:tc>
        <w:tc>
          <w:tcPr>
            <w:tcW w:w="1108" w:type="dxa"/>
            <w:shd w:val="clear" w:color="auto" w:fill="auto"/>
            <w:noWrap/>
            <w:vAlign w:val="bottom"/>
            <w:hideMark/>
          </w:tcPr>
          <w:p w14:paraId="7821A56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DD3C98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0E6D07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1D7C384" w14:textId="33737BDD"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2.29E-98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3D745C7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40C51C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7AB24B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BABD13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9857A2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0AB0D5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67CF30B5" w14:textId="77777777" w:rsidTr="006877D1">
        <w:trPr>
          <w:trHeight w:val="227"/>
        </w:trPr>
        <w:tc>
          <w:tcPr>
            <w:tcW w:w="1240" w:type="dxa"/>
            <w:shd w:val="clear" w:color="auto" w:fill="auto"/>
            <w:noWrap/>
            <w:vAlign w:val="bottom"/>
            <w:hideMark/>
          </w:tcPr>
          <w:p w14:paraId="11DD7C62"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rs2954029</w:t>
            </w:r>
          </w:p>
        </w:tc>
        <w:tc>
          <w:tcPr>
            <w:tcW w:w="2067" w:type="dxa"/>
            <w:tcMar>
              <w:left w:w="72" w:type="dxa"/>
              <w:right w:w="72" w:type="dxa"/>
            </w:tcMar>
            <w:vAlign w:val="bottom"/>
          </w:tcPr>
          <w:p w14:paraId="78F98434"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TRIB1</w:t>
            </w:r>
          </w:p>
        </w:tc>
        <w:tc>
          <w:tcPr>
            <w:tcW w:w="1108" w:type="dxa"/>
            <w:shd w:val="clear" w:color="auto" w:fill="auto"/>
            <w:noWrap/>
            <w:vAlign w:val="bottom"/>
            <w:hideMark/>
          </w:tcPr>
          <w:p w14:paraId="1751BF7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62B2CB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160602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9564815" w14:textId="38183EEE"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4.75E-09 </w:t>
            </w:r>
            <w:r w:rsidR="00E57368">
              <w:rPr>
                <w:color w:val="000000"/>
                <w:sz w:val="16"/>
                <w:szCs w:val="20"/>
              </w:rPr>
              <w:t>{</w:t>
            </w:r>
            <w:r w:rsidRPr="005D2468">
              <w:rPr>
                <w:noProof/>
                <w:color w:val="000000"/>
                <w:sz w:val="16"/>
                <w:szCs w:val="20"/>
              </w:rPr>
              <w:t>8</w:t>
            </w:r>
            <w:r w:rsidR="00E57368">
              <w:rPr>
                <w:noProof/>
                <w:color w:val="000000"/>
                <w:sz w:val="16"/>
                <w:szCs w:val="20"/>
              </w:rPr>
              <w:t>}</w:t>
            </w:r>
          </w:p>
        </w:tc>
        <w:tc>
          <w:tcPr>
            <w:tcW w:w="1121" w:type="dxa"/>
            <w:shd w:val="clear" w:color="auto" w:fill="auto"/>
            <w:noWrap/>
            <w:vAlign w:val="bottom"/>
            <w:hideMark/>
          </w:tcPr>
          <w:p w14:paraId="5E182E23" w14:textId="60E88B9C"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2.67E-29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170" w:type="dxa"/>
            <w:shd w:val="clear" w:color="000000" w:fill="95B3D7"/>
            <w:noWrap/>
            <w:vAlign w:val="bottom"/>
            <w:hideMark/>
          </w:tcPr>
          <w:p w14:paraId="60AECCC1" w14:textId="557DC134"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2.00E-50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2CF1F25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8EBA2FD" w14:textId="7B5ED064"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2.42E-65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62D8AF81" w14:textId="2830D51B"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1.00E-107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2DD1E1C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3F7F08E6" w14:textId="77777777" w:rsidTr="006877D1">
        <w:trPr>
          <w:trHeight w:val="227"/>
        </w:trPr>
        <w:tc>
          <w:tcPr>
            <w:tcW w:w="1240" w:type="dxa"/>
            <w:shd w:val="clear" w:color="auto" w:fill="auto"/>
            <w:noWrap/>
            <w:vAlign w:val="bottom"/>
            <w:hideMark/>
          </w:tcPr>
          <w:p w14:paraId="128C9069"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rs312984</w:t>
            </w:r>
          </w:p>
        </w:tc>
        <w:tc>
          <w:tcPr>
            <w:tcW w:w="2067" w:type="dxa"/>
            <w:tcMar>
              <w:left w:w="72" w:type="dxa"/>
              <w:right w:w="72" w:type="dxa"/>
            </w:tcMar>
            <w:vAlign w:val="bottom"/>
          </w:tcPr>
          <w:p w14:paraId="358CBAE7"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APOB</w:t>
            </w:r>
          </w:p>
        </w:tc>
        <w:tc>
          <w:tcPr>
            <w:tcW w:w="1108" w:type="dxa"/>
            <w:shd w:val="clear" w:color="auto" w:fill="auto"/>
            <w:noWrap/>
            <w:vAlign w:val="bottom"/>
            <w:hideMark/>
          </w:tcPr>
          <w:p w14:paraId="72EAF09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A1C549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BE6751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03267801" w14:textId="73C61AB0"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2.90E-07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5D67C0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000000" w:fill="95B3D7"/>
            <w:noWrap/>
            <w:vAlign w:val="bottom"/>
            <w:hideMark/>
          </w:tcPr>
          <w:p w14:paraId="40610531" w14:textId="5CF810DC"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3.15E-52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651101E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882608B" w14:textId="5D3B070D"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9.08E-45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1CBE90B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5C346C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CE470F6" w14:textId="77777777" w:rsidTr="006877D1">
        <w:trPr>
          <w:trHeight w:val="227"/>
        </w:trPr>
        <w:tc>
          <w:tcPr>
            <w:tcW w:w="1240" w:type="dxa"/>
            <w:shd w:val="clear" w:color="auto" w:fill="auto"/>
            <w:noWrap/>
            <w:vAlign w:val="bottom"/>
            <w:hideMark/>
          </w:tcPr>
          <w:p w14:paraId="078539C6"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rs3184504</w:t>
            </w:r>
          </w:p>
        </w:tc>
        <w:tc>
          <w:tcPr>
            <w:tcW w:w="2067" w:type="dxa"/>
            <w:tcMar>
              <w:left w:w="72" w:type="dxa"/>
              <w:right w:w="72" w:type="dxa"/>
            </w:tcMar>
            <w:vAlign w:val="bottom"/>
          </w:tcPr>
          <w:p w14:paraId="1D0608B8"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SH2B3</w:t>
            </w:r>
          </w:p>
        </w:tc>
        <w:tc>
          <w:tcPr>
            <w:tcW w:w="1108" w:type="dxa"/>
            <w:shd w:val="clear" w:color="auto" w:fill="auto"/>
            <w:noWrap/>
            <w:vAlign w:val="bottom"/>
            <w:hideMark/>
          </w:tcPr>
          <w:p w14:paraId="0B893FA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B5AD397" w14:textId="22735F4E"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4.40E-06 </w:t>
            </w:r>
            <w:r w:rsidR="00E57368">
              <w:rPr>
                <w:rFonts w:eastAsia="Times New Roman"/>
                <w:color w:val="000000"/>
                <w:sz w:val="16"/>
                <w:szCs w:val="20"/>
                <w:lang w:eastAsia="en-GB"/>
              </w:rPr>
              <w:t>{</w:t>
            </w:r>
            <w:r w:rsidRPr="005D2468">
              <w:rPr>
                <w:rFonts w:eastAsia="Times New Roman"/>
                <w:noProof/>
                <w:color w:val="000000"/>
                <w:sz w:val="16"/>
                <w:szCs w:val="20"/>
                <w:lang w:eastAsia="en-GB"/>
              </w:rPr>
              <w:t>6</w:t>
            </w:r>
            <w:r w:rsidR="00E57368">
              <w:rPr>
                <w:rFonts w:eastAsia="Times New Roman"/>
                <w:noProof/>
                <w:color w:val="000000"/>
                <w:sz w:val="16"/>
                <w:szCs w:val="20"/>
                <w:lang w:eastAsia="en-GB"/>
              </w:rPr>
              <w:t>}</w:t>
            </w:r>
          </w:p>
        </w:tc>
        <w:tc>
          <w:tcPr>
            <w:tcW w:w="1260" w:type="dxa"/>
            <w:shd w:val="clear" w:color="auto" w:fill="auto"/>
            <w:noWrap/>
            <w:vAlign w:val="bottom"/>
            <w:hideMark/>
          </w:tcPr>
          <w:p w14:paraId="5674020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B7D920B" w14:textId="2FD9840D"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1.74E-11 </w:t>
            </w:r>
            <w:r w:rsidR="00E57368">
              <w:rPr>
                <w:color w:val="000000"/>
                <w:sz w:val="16"/>
                <w:szCs w:val="20"/>
              </w:rPr>
              <w:t>{</w:t>
            </w:r>
            <w:r w:rsidRPr="005D2468">
              <w:rPr>
                <w:noProof/>
                <w:color w:val="000000"/>
                <w:sz w:val="16"/>
                <w:szCs w:val="20"/>
              </w:rPr>
              <w:t>8</w:t>
            </w:r>
            <w:r w:rsidR="00E57368">
              <w:rPr>
                <w:noProof/>
                <w:color w:val="000000"/>
                <w:sz w:val="16"/>
                <w:szCs w:val="20"/>
              </w:rPr>
              <w:t>}</w:t>
            </w:r>
          </w:p>
        </w:tc>
        <w:tc>
          <w:tcPr>
            <w:tcW w:w="1121" w:type="dxa"/>
            <w:shd w:val="clear" w:color="auto" w:fill="auto"/>
            <w:noWrap/>
            <w:vAlign w:val="bottom"/>
            <w:hideMark/>
          </w:tcPr>
          <w:p w14:paraId="5B5873E1" w14:textId="42CE2B1A"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4.10E-12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170" w:type="dxa"/>
            <w:shd w:val="clear" w:color="000000" w:fill="95B3D7"/>
            <w:noWrap/>
            <w:vAlign w:val="bottom"/>
            <w:hideMark/>
          </w:tcPr>
          <w:p w14:paraId="6B626E4E" w14:textId="2A1A9438"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4.20E-12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3A2E91EF" w14:textId="3304D80A"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3.80E-18 </w:t>
            </w:r>
            <w:r w:rsidR="00E57368">
              <w:rPr>
                <w:rFonts w:eastAsia="Times New Roman"/>
                <w:color w:val="000000"/>
                <w:sz w:val="16"/>
                <w:szCs w:val="20"/>
                <w:lang w:eastAsia="en-GB"/>
              </w:rPr>
              <w:t>{</w:t>
            </w:r>
            <w:r w:rsidRPr="005D2468">
              <w:rPr>
                <w:rFonts w:eastAsia="Times New Roman"/>
                <w:noProof/>
                <w:color w:val="000000"/>
                <w:sz w:val="16"/>
                <w:szCs w:val="20"/>
                <w:lang w:eastAsia="en-GB"/>
              </w:rPr>
              <w:t>7</w:t>
            </w:r>
            <w:r w:rsidR="00E57368">
              <w:rPr>
                <w:rFonts w:eastAsia="Times New Roman"/>
                <w:noProof/>
                <w:color w:val="000000"/>
                <w:sz w:val="16"/>
                <w:szCs w:val="20"/>
                <w:lang w:eastAsia="en-GB"/>
              </w:rPr>
              <w:t>}</w:t>
            </w:r>
          </w:p>
        </w:tc>
        <w:tc>
          <w:tcPr>
            <w:tcW w:w="1260" w:type="dxa"/>
            <w:shd w:val="clear" w:color="auto" w:fill="auto"/>
            <w:noWrap/>
            <w:vAlign w:val="bottom"/>
            <w:hideMark/>
          </w:tcPr>
          <w:p w14:paraId="27A1515F" w14:textId="5B2CDC7D"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1.62E-17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72BB714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BF6248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67C84BD" w14:textId="77777777" w:rsidTr="006877D1">
        <w:trPr>
          <w:trHeight w:val="227"/>
        </w:trPr>
        <w:tc>
          <w:tcPr>
            <w:tcW w:w="1240" w:type="dxa"/>
            <w:shd w:val="clear" w:color="auto" w:fill="auto"/>
            <w:noWrap/>
            <w:vAlign w:val="bottom"/>
            <w:hideMark/>
          </w:tcPr>
          <w:p w14:paraId="72CE7B5C"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rs3918226</w:t>
            </w:r>
          </w:p>
        </w:tc>
        <w:tc>
          <w:tcPr>
            <w:tcW w:w="2067" w:type="dxa"/>
            <w:tcMar>
              <w:left w:w="72" w:type="dxa"/>
              <w:right w:w="72" w:type="dxa"/>
            </w:tcMar>
            <w:vAlign w:val="bottom"/>
          </w:tcPr>
          <w:p w14:paraId="765F6B2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NOS3</w:t>
            </w:r>
          </w:p>
        </w:tc>
        <w:tc>
          <w:tcPr>
            <w:tcW w:w="1108" w:type="dxa"/>
            <w:shd w:val="clear" w:color="auto" w:fill="auto"/>
            <w:noWrap/>
            <w:vAlign w:val="bottom"/>
            <w:hideMark/>
          </w:tcPr>
          <w:p w14:paraId="459DFB2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8B8CE2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4C87BF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A4974FF" w14:textId="017CE175"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1.69E-09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4F1A3D8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CB7CE5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273DF6E" w14:textId="2C591B08"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1.12E-06 </w:t>
            </w:r>
            <w:r w:rsidR="00E57368">
              <w:rPr>
                <w:rFonts w:eastAsia="Times New Roman"/>
                <w:color w:val="000000"/>
                <w:sz w:val="16"/>
                <w:szCs w:val="20"/>
                <w:lang w:eastAsia="en-GB"/>
              </w:rPr>
              <w:t>{</w:t>
            </w:r>
            <w:r w:rsidRPr="005D2468">
              <w:rPr>
                <w:rFonts w:eastAsia="Times New Roman"/>
                <w:noProof/>
                <w:color w:val="000000"/>
                <w:sz w:val="16"/>
                <w:szCs w:val="20"/>
                <w:lang w:eastAsia="en-GB"/>
              </w:rPr>
              <w:t>14</w:t>
            </w:r>
            <w:r w:rsidR="00E57368">
              <w:rPr>
                <w:rFonts w:eastAsia="Times New Roman"/>
                <w:noProof/>
                <w:color w:val="000000"/>
                <w:sz w:val="16"/>
                <w:szCs w:val="20"/>
                <w:lang w:eastAsia="en-GB"/>
              </w:rPr>
              <w:t>}</w:t>
            </w:r>
          </w:p>
        </w:tc>
        <w:tc>
          <w:tcPr>
            <w:tcW w:w="1260" w:type="dxa"/>
            <w:shd w:val="clear" w:color="auto" w:fill="auto"/>
            <w:noWrap/>
            <w:vAlign w:val="bottom"/>
            <w:hideMark/>
          </w:tcPr>
          <w:p w14:paraId="624F7A8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E1C080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46CA18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2785CE66" w14:textId="77777777" w:rsidTr="006877D1">
        <w:trPr>
          <w:trHeight w:val="227"/>
        </w:trPr>
        <w:tc>
          <w:tcPr>
            <w:tcW w:w="1240" w:type="dxa"/>
            <w:shd w:val="clear" w:color="auto" w:fill="auto"/>
            <w:noWrap/>
            <w:vAlign w:val="bottom"/>
            <w:hideMark/>
          </w:tcPr>
          <w:p w14:paraId="31FD2D50"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rs4252185</w:t>
            </w:r>
          </w:p>
        </w:tc>
        <w:tc>
          <w:tcPr>
            <w:tcW w:w="2067" w:type="dxa"/>
            <w:tcMar>
              <w:left w:w="72" w:type="dxa"/>
              <w:right w:w="72" w:type="dxa"/>
            </w:tcMar>
            <w:vAlign w:val="bottom"/>
          </w:tcPr>
          <w:p w14:paraId="58C02A0E"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PLG</w:t>
            </w:r>
          </w:p>
        </w:tc>
        <w:tc>
          <w:tcPr>
            <w:tcW w:w="1108" w:type="dxa"/>
            <w:shd w:val="clear" w:color="auto" w:fill="auto"/>
            <w:noWrap/>
            <w:vAlign w:val="bottom"/>
            <w:hideMark/>
          </w:tcPr>
          <w:p w14:paraId="5F1A4CA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EFC70C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57F334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BDFBC81" w14:textId="45348D05" w:rsidR="009E056D" w:rsidRPr="005D2468" w:rsidRDefault="009E056D" w:rsidP="0092396B">
            <w:pPr>
              <w:jc w:val="center"/>
              <w:rPr>
                <w:color w:val="000000"/>
                <w:sz w:val="16"/>
                <w:szCs w:val="20"/>
              </w:rPr>
            </w:pPr>
            <w:r w:rsidRPr="005D2468">
              <w:rPr>
                <w:color w:val="000000"/>
                <w:sz w:val="16"/>
                <w:szCs w:val="20"/>
              </w:rPr>
              <w:t xml:space="preserve">1.64E-32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514F8F2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433D9C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435B45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B54C8A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EA1532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DFEEAE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6671D84" w14:textId="77777777" w:rsidTr="006877D1">
        <w:trPr>
          <w:trHeight w:val="227"/>
        </w:trPr>
        <w:tc>
          <w:tcPr>
            <w:tcW w:w="1240" w:type="dxa"/>
            <w:shd w:val="clear" w:color="auto" w:fill="auto"/>
            <w:noWrap/>
            <w:vAlign w:val="bottom"/>
            <w:hideMark/>
          </w:tcPr>
          <w:p w14:paraId="534BE0EA"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rs4420638</w:t>
            </w:r>
          </w:p>
        </w:tc>
        <w:tc>
          <w:tcPr>
            <w:tcW w:w="2067" w:type="dxa"/>
            <w:tcMar>
              <w:left w:w="72" w:type="dxa"/>
              <w:right w:w="72" w:type="dxa"/>
            </w:tcMar>
            <w:vAlign w:val="bottom"/>
          </w:tcPr>
          <w:p w14:paraId="2100644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 xml:space="preserve">APOE-APOC1 </w:t>
            </w:r>
          </w:p>
        </w:tc>
        <w:tc>
          <w:tcPr>
            <w:tcW w:w="1108" w:type="dxa"/>
            <w:shd w:val="clear" w:color="000000" w:fill="DA9694"/>
            <w:noWrap/>
            <w:vAlign w:val="bottom"/>
            <w:hideMark/>
          </w:tcPr>
          <w:p w14:paraId="2712ACAA" w14:textId="48F48B08" w:rsidR="009E056D" w:rsidRPr="005D2468" w:rsidRDefault="009E056D" w:rsidP="006877D1">
            <w:pPr>
              <w:ind w:right="-108"/>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1.67E-396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2</w:t>
            </w:r>
            <w:r w:rsidR="00E57368">
              <w:rPr>
                <w:rFonts w:eastAsia="Times New Roman"/>
                <w:bCs/>
                <w:noProof/>
                <w:color w:val="000000"/>
                <w:sz w:val="16"/>
                <w:szCs w:val="20"/>
                <w:lang w:eastAsia="en-GB"/>
              </w:rPr>
              <w:t>}</w:t>
            </w:r>
          </w:p>
        </w:tc>
        <w:tc>
          <w:tcPr>
            <w:tcW w:w="1170" w:type="dxa"/>
            <w:shd w:val="clear" w:color="auto" w:fill="auto"/>
            <w:noWrap/>
            <w:vAlign w:val="bottom"/>
            <w:hideMark/>
          </w:tcPr>
          <w:p w14:paraId="1276BF31" w14:textId="0C38F53C" w:rsidR="009E056D" w:rsidRPr="005D2468" w:rsidRDefault="009E056D" w:rsidP="006877D1">
            <w:pPr>
              <w:ind w:left="-108" w:right="-18"/>
              <w:jc w:val="center"/>
              <w:rPr>
                <w:rFonts w:eastAsia="Times New Roman"/>
                <w:color w:val="000000"/>
                <w:sz w:val="16"/>
                <w:szCs w:val="20"/>
                <w:lang w:eastAsia="en-GB"/>
              </w:rPr>
            </w:pPr>
            <w:r w:rsidRPr="005D2468">
              <w:rPr>
                <w:rFonts w:eastAsia="Times New Roman"/>
                <w:color w:val="000000"/>
                <w:sz w:val="16"/>
                <w:szCs w:val="20"/>
                <w:lang w:eastAsia="en-GB"/>
              </w:rPr>
              <w:t xml:space="preserve">5.30E-10 </w:t>
            </w:r>
            <w:r w:rsidR="00E57368">
              <w:rPr>
                <w:rFonts w:eastAsia="Times New Roman"/>
                <w:color w:val="000000"/>
                <w:sz w:val="16"/>
                <w:szCs w:val="20"/>
                <w:lang w:eastAsia="en-GB"/>
              </w:rPr>
              <w:t>{</w:t>
            </w:r>
            <w:r w:rsidRPr="005D2468">
              <w:rPr>
                <w:rFonts w:eastAsia="Times New Roman"/>
                <w:noProof/>
                <w:color w:val="000000"/>
                <w:sz w:val="16"/>
                <w:szCs w:val="20"/>
                <w:lang w:eastAsia="en-GB"/>
              </w:rPr>
              <w:t>15</w:t>
            </w:r>
            <w:r w:rsidR="00E57368">
              <w:rPr>
                <w:rFonts w:eastAsia="Times New Roman"/>
                <w:noProof/>
                <w:color w:val="000000"/>
                <w:sz w:val="16"/>
                <w:szCs w:val="20"/>
                <w:lang w:eastAsia="en-GB"/>
              </w:rPr>
              <w:t>}</w:t>
            </w:r>
          </w:p>
        </w:tc>
        <w:tc>
          <w:tcPr>
            <w:tcW w:w="1260" w:type="dxa"/>
            <w:shd w:val="clear" w:color="auto" w:fill="auto"/>
            <w:noWrap/>
            <w:vAlign w:val="bottom"/>
            <w:hideMark/>
          </w:tcPr>
          <w:p w14:paraId="70916E93" w14:textId="1C7BA639" w:rsidR="009E056D" w:rsidRPr="005D2468" w:rsidRDefault="009E056D" w:rsidP="006877D1">
            <w:pPr>
              <w:ind w:left="-108" w:right="-108"/>
              <w:jc w:val="center"/>
              <w:rPr>
                <w:rFonts w:eastAsia="Times New Roman"/>
                <w:bCs/>
                <w:sz w:val="16"/>
                <w:szCs w:val="20"/>
                <w:lang w:eastAsia="en-GB"/>
              </w:rPr>
            </w:pPr>
            <w:r w:rsidRPr="005D2468">
              <w:rPr>
                <w:rFonts w:eastAsia="Times New Roman"/>
                <w:bCs/>
                <w:sz w:val="16"/>
                <w:szCs w:val="20"/>
                <w:lang w:eastAsia="en-GB"/>
              </w:rPr>
              <w:t xml:space="preserve">8.80E-139 </w:t>
            </w:r>
            <w:r w:rsidR="00E57368">
              <w:rPr>
                <w:rFonts w:eastAsia="Times New Roman"/>
                <w:bCs/>
                <w:sz w:val="16"/>
                <w:szCs w:val="20"/>
                <w:lang w:eastAsia="en-GB"/>
              </w:rPr>
              <w:t>{</w:t>
            </w:r>
            <w:r w:rsidRPr="005D2468">
              <w:rPr>
                <w:rFonts w:eastAsia="Times New Roman"/>
                <w:bCs/>
                <w:noProof/>
                <w:sz w:val="16"/>
                <w:szCs w:val="20"/>
                <w:lang w:eastAsia="en-GB"/>
              </w:rPr>
              <w:t>16</w:t>
            </w:r>
            <w:r w:rsidR="00E57368">
              <w:rPr>
                <w:rFonts w:eastAsia="Times New Roman"/>
                <w:bCs/>
                <w:noProof/>
                <w:sz w:val="16"/>
                <w:szCs w:val="20"/>
                <w:lang w:eastAsia="en-GB"/>
              </w:rPr>
              <w:t>}</w:t>
            </w:r>
          </w:p>
        </w:tc>
        <w:tc>
          <w:tcPr>
            <w:tcW w:w="1219" w:type="dxa"/>
            <w:shd w:val="clear" w:color="000000" w:fill="FCD5B4"/>
            <w:noWrap/>
            <w:vAlign w:val="bottom"/>
            <w:hideMark/>
          </w:tcPr>
          <w:p w14:paraId="164BEAF3" w14:textId="1B6332F6"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7.07E-11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9813554" w14:textId="62F5FB28"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2.30E-22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170" w:type="dxa"/>
            <w:shd w:val="clear" w:color="000000" w:fill="95B3D7"/>
            <w:noWrap/>
            <w:vAlign w:val="bottom"/>
            <w:hideMark/>
          </w:tcPr>
          <w:p w14:paraId="6CE7DB89" w14:textId="50888CC5" w:rsidR="009E056D" w:rsidRPr="005D2468" w:rsidRDefault="009E056D" w:rsidP="006877D1">
            <w:pPr>
              <w:ind w:left="-108" w:right="-108"/>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1.51E-178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15DE191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4749C96" w14:textId="404FABEC"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1.14E-149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08A7E031" w14:textId="0794A2FA"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5.44E-22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260" w:type="dxa"/>
            <w:shd w:val="clear" w:color="auto" w:fill="auto"/>
            <w:noWrap/>
            <w:vAlign w:val="bottom"/>
            <w:hideMark/>
          </w:tcPr>
          <w:p w14:paraId="2B506608" w14:textId="7B1CF1D0"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2.00E-07 </w:t>
            </w:r>
            <w:r w:rsidR="00E57368">
              <w:rPr>
                <w:rFonts w:eastAsia="Times New Roman"/>
                <w:color w:val="000000"/>
                <w:sz w:val="16"/>
                <w:szCs w:val="20"/>
                <w:lang w:eastAsia="en-GB"/>
              </w:rPr>
              <w:t>{</w:t>
            </w:r>
            <w:r w:rsidRPr="005D2468">
              <w:rPr>
                <w:rFonts w:eastAsia="Times New Roman"/>
                <w:noProof/>
                <w:color w:val="000000"/>
                <w:sz w:val="16"/>
                <w:szCs w:val="20"/>
                <w:lang w:eastAsia="en-GB"/>
              </w:rPr>
              <w:t>17</w:t>
            </w:r>
            <w:r w:rsidR="00E57368">
              <w:rPr>
                <w:rFonts w:eastAsia="Times New Roman"/>
                <w:noProof/>
                <w:color w:val="000000"/>
                <w:sz w:val="16"/>
                <w:szCs w:val="20"/>
                <w:lang w:eastAsia="en-GB"/>
              </w:rPr>
              <w:t>}</w:t>
            </w:r>
          </w:p>
        </w:tc>
      </w:tr>
      <w:tr w:rsidR="00F17C44" w:rsidRPr="005D2468" w14:paraId="004B4890" w14:textId="77777777" w:rsidTr="006877D1">
        <w:trPr>
          <w:trHeight w:val="227"/>
        </w:trPr>
        <w:tc>
          <w:tcPr>
            <w:tcW w:w="1240" w:type="dxa"/>
            <w:shd w:val="clear" w:color="auto" w:fill="auto"/>
            <w:noWrap/>
            <w:vAlign w:val="bottom"/>
            <w:hideMark/>
          </w:tcPr>
          <w:p w14:paraId="7CE43E45"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rs4468572</w:t>
            </w:r>
          </w:p>
        </w:tc>
        <w:tc>
          <w:tcPr>
            <w:tcW w:w="2067" w:type="dxa"/>
            <w:tcMar>
              <w:left w:w="72" w:type="dxa"/>
              <w:right w:w="72" w:type="dxa"/>
            </w:tcMar>
            <w:vAlign w:val="bottom"/>
          </w:tcPr>
          <w:p w14:paraId="5B35DDCB"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ADAMTS7</w:t>
            </w:r>
          </w:p>
        </w:tc>
        <w:tc>
          <w:tcPr>
            <w:tcW w:w="1108" w:type="dxa"/>
            <w:shd w:val="clear" w:color="auto" w:fill="auto"/>
            <w:noWrap/>
            <w:vAlign w:val="bottom"/>
            <w:hideMark/>
          </w:tcPr>
          <w:p w14:paraId="3C8A90F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AE8DE0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29A7B2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B733B05" w14:textId="5FB103C6"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4.44E-16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4EABFCF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7147AE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7BAD9D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643C74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13FBA4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4DA932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7609E4A0" w14:textId="77777777" w:rsidTr="006877D1">
        <w:trPr>
          <w:trHeight w:val="227"/>
        </w:trPr>
        <w:tc>
          <w:tcPr>
            <w:tcW w:w="1240" w:type="dxa"/>
            <w:shd w:val="clear" w:color="auto" w:fill="auto"/>
            <w:noWrap/>
            <w:vAlign w:val="bottom"/>
            <w:hideMark/>
          </w:tcPr>
          <w:p w14:paraId="632B5B42"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rs4593108</w:t>
            </w:r>
          </w:p>
        </w:tc>
        <w:tc>
          <w:tcPr>
            <w:tcW w:w="2067" w:type="dxa"/>
            <w:tcMar>
              <w:left w:w="72" w:type="dxa"/>
              <w:right w:w="72" w:type="dxa"/>
            </w:tcMar>
            <w:vAlign w:val="bottom"/>
          </w:tcPr>
          <w:p w14:paraId="1158CD7F"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EDNRA</w:t>
            </w:r>
          </w:p>
        </w:tc>
        <w:tc>
          <w:tcPr>
            <w:tcW w:w="1108" w:type="dxa"/>
            <w:shd w:val="clear" w:color="auto" w:fill="auto"/>
            <w:noWrap/>
            <w:vAlign w:val="bottom"/>
            <w:hideMark/>
          </w:tcPr>
          <w:p w14:paraId="16D02CD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B544A2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BADC08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3BF5594" w14:textId="5C91E96E"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8.82E-10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E42EF7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8EAC81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20AABA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E68710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7C4CBF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3D1E34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34C8F989" w14:textId="77777777" w:rsidTr="006877D1">
        <w:trPr>
          <w:trHeight w:val="227"/>
        </w:trPr>
        <w:tc>
          <w:tcPr>
            <w:tcW w:w="1240" w:type="dxa"/>
            <w:shd w:val="clear" w:color="auto" w:fill="auto"/>
            <w:noWrap/>
            <w:vAlign w:val="bottom"/>
            <w:hideMark/>
          </w:tcPr>
          <w:p w14:paraId="7494BE4A"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rs46522</w:t>
            </w:r>
          </w:p>
        </w:tc>
        <w:tc>
          <w:tcPr>
            <w:tcW w:w="2067" w:type="dxa"/>
            <w:tcMar>
              <w:left w:w="72" w:type="dxa"/>
              <w:right w:w="72" w:type="dxa"/>
            </w:tcMar>
            <w:vAlign w:val="bottom"/>
          </w:tcPr>
          <w:p w14:paraId="095519F1"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UBE2Z</w:t>
            </w:r>
          </w:p>
        </w:tc>
        <w:tc>
          <w:tcPr>
            <w:tcW w:w="1108" w:type="dxa"/>
            <w:shd w:val="clear" w:color="auto" w:fill="auto"/>
            <w:noWrap/>
            <w:vAlign w:val="bottom"/>
            <w:hideMark/>
          </w:tcPr>
          <w:p w14:paraId="20D0EC2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A01219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8733E6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82DE25E" w14:textId="0DDB3E16"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1.81E-08 </w:t>
            </w:r>
            <w:r w:rsidR="00E57368">
              <w:rPr>
                <w:color w:val="000000"/>
                <w:sz w:val="16"/>
                <w:szCs w:val="20"/>
              </w:rPr>
              <w:t>{</w:t>
            </w:r>
            <w:r w:rsidRPr="005D2468">
              <w:rPr>
                <w:noProof/>
                <w:color w:val="000000"/>
                <w:sz w:val="16"/>
                <w:szCs w:val="20"/>
              </w:rPr>
              <w:t>10</w:t>
            </w:r>
            <w:r w:rsidR="00E57368">
              <w:rPr>
                <w:noProof/>
                <w:color w:val="000000"/>
                <w:sz w:val="16"/>
                <w:szCs w:val="20"/>
              </w:rPr>
              <w:t>}</w:t>
            </w:r>
          </w:p>
        </w:tc>
        <w:tc>
          <w:tcPr>
            <w:tcW w:w="1121" w:type="dxa"/>
            <w:shd w:val="clear" w:color="auto" w:fill="auto"/>
            <w:noWrap/>
            <w:vAlign w:val="bottom"/>
            <w:hideMark/>
          </w:tcPr>
          <w:p w14:paraId="0351E7A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8317BC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D67BB9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F94AFA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6246A8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E184982" w14:textId="53249690" w:rsidR="009E056D" w:rsidRPr="005D2468" w:rsidRDefault="009E056D" w:rsidP="006877D1">
            <w:pPr>
              <w:ind w:left="-108" w:right="-18"/>
              <w:jc w:val="center"/>
              <w:rPr>
                <w:rFonts w:eastAsia="Times New Roman"/>
                <w:color w:val="000000"/>
                <w:sz w:val="16"/>
                <w:szCs w:val="20"/>
                <w:lang w:eastAsia="en-GB"/>
              </w:rPr>
            </w:pPr>
            <w:r w:rsidRPr="005D2468">
              <w:rPr>
                <w:rFonts w:eastAsia="Times New Roman"/>
                <w:color w:val="000000"/>
                <w:sz w:val="16"/>
                <w:szCs w:val="20"/>
                <w:lang w:eastAsia="en-GB"/>
              </w:rPr>
              <w:t xml:space="preserve">0.0007272 </w:t>
            </w:r>
            <w:r w:rsidR="00E57368">
              <w:rPr>
                <w:rFonts w:eastAsia="Times New Roman"/>
                <w:color w:val="000000"/>
                <w:sz w:val="16"/>
                <w:szCs w:val="20"/>
                <w:lang w:eastAsia="en-GB"/>
              </w:rPr>
              <w:t>{</w:t>
            </w:r>
            <w:r w:rsidRPr="005D2468">
              <w:rPr>
                <w:rFonts w:eastAsia="Times New Roman"/>
                <w:noProof/>
                <w:color w:val="000000"/>
                <w:sz w:val="16"/>
                <w:szCs w:val="20"/>
                <w:lang w:eastAsia="en-GB"/>
              </w:rPr>
              <w:t>18</w:t>
            </w:r>
            <w:r w:rsidR="00E57368">
              <w:rPr>
                <w:rFonts w:eastAsia="Times New Roman"/>
                <w:noProof/>
                <w:color w:val="000000"/>
                <w:sz w:val="16"/>
                <w:szCs w:val="20"/>
                <w:lang w:eastAsia="en-GB"/>
              </w:rPr>
              <w:t>}</w:t>
            </w:r>
          </w:p>
        </w:tc>
      </w:tr>
      <w:tr w:rsidR="00F17C44" w:rsidRPr="005D2468" w14:paraId="4F734B69" w14:textId="77777777" w:rsidTr="006877D1">
        <w:trPr>
          <w:trHeight w:val="227"/>
        </w:trPr>
        <w:tc>
          <w:tcPr>
            <w:tcW w:w="1240" w:type="dxa"/>
            <w:shd w:val="clear" w:color="auto" w:fill="auto"/>
            <w:noWrap/>
            <w:vAlign w:val="bottom"/>
            <w:hideMark/>
          </w:tcPr>
          <w:p w14:paraId="1D19D99C"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lastRenderedPageBreak/>
              <w:t>rs55730499</w:t>
            </w:r>
          </w:p>
        </w:tc>
        <w:tc>
          <w:tcPr>
            <w:tcW w:w="2067" w:type="dxa"/>
            <w:tcMar>
              <w:left w:w="72" w:type="dxa"/>
              <w:right w:w="72" w:type="dxa"/>
            </w:tcMar>
            <w:vAlign w:val="bottom"/>
          </w:tcPr>
          <w:p w14:paraId="03BDEB2D"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SLC22A3-LPAL2-LPA</w:t>
            </w:r>
          </w:p>
        </w:tc>
        <w:tc>
          <w:tcPr>
            <w:tcW w:w="1108" w:type="dxa"/>
            <w:shd w:val="clear" w:color="auto" w:fill="auto"/>
            <w:noWrap/>
            <w:vAlign w:val="bottom"/>
            <w:hideMark/>
          </w:tcPr>
          <w:p w14:paraId="27F3C4F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DD8D4C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266EED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11E4A7B0" w14:textId="476EC531"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5.39E-39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0C01C3A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ABBF12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71E447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F34B1D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3984D1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4D1609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5F5AC7DF" w14:textId="77777777" w:rsidTr="006877D1">
        <w:trPr>
          <w:trHeight w:val="227"/>
        </w:trPr>
        <w:tc>
          <w:tcPr>
            <w:tcW w:w="1240" w:type="dxa"/>
            <w:shd w:val="clear" w:color="auto" w:fill="auto"/>
            <w:noWrap/>
            <w:vAlign w:val="bottom"/>
            <w:hideMark/>
          </w:tcPr>
          <w:p w14:paraId="1520CAB9"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rs56062135</w:t>
            </w:r>
          </w:p>
        </w:tc>
        <w:tc>
          <w:tcPr>
            <w:tcW w:w="2067" w:type="dxa"/>
            <w:tcMar>
              <w:left w:w="72" w:type="dxa"/>
              <w:right w:w="72" w:type="dxa"/>
            </w:tcMar>
            <w:vAlign w:val="bottom"/>
          </w:tcPr>
          <w:p w14:paraId="260DCAF0"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SMAD3</w:t>
            </w:r>
          </w:p>
        </w:tc>
        <w:tc>
          <w:tcPr>
            <w:tcW w:w="1108" w:type="dxa"/>
            <w:shd w:val="clear" w:color="auto" w:fill="auto"/>
            <w:noWrap/>
            <w:vAlign w:val="bottom"/>
            <w:hideMark/>
          </w:tcPr>
          <w:p w14:paraId="7A2F27B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E1358B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74052F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09BB4412" w14:textId="4BC2E160"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4.52E-09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02F097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78A99B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B37844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BD980B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22CA54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5CE889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1CB38AEC" w14:textId="77777777" w:rsidTr="006877D1">
        <w:trPr>
          <w:trHeight w:val="227"/>
        </w:trPr>
        <w:tc>
          <w:tcPr>
            <w:tcW w:w="1240" w:type="dxa"/>
            <w:shd w:val="clear" w:color="auto" w:fill="auto"/>
            <w:noWrap/>
            <w:vAlign w:val="bottom"/>
            <w:hideMark/>
          </w:tcPr>
          <w:p w14:paraId="38B29DA1"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rs56336142</w:t>
            </w:r>
          </w:p>
        </w:tc>
        <w:tc>
          <w:tcPr>
            <w:tcW w:w="2067" w:type="dxa"/>
            <w:tcMar>
              <w:left w:w="72" w:type="dxa"/>
              <w:right w:w="72" w:type="dxa"/>
            </w:tcMar>
            <w:vAlign w:val="bottom"/>
          </w:tcPr>
          <w:p w14:paraId="3755FC0F"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KCNK5</w:t>
            </w:r>
          </w:p>
        </w:tc>
        <w:tc>
          <w:tcPr>
            <w:tcW w:w="1108" w:type="dxa"/>
            <w:shd w:val="clear" w:color="auto" w:fill="auto"/>
            <w:noWrap/>
            <w:vAlign w:val="bottom"/>
            <w:hideMark/>
          </w:tcPr>
          <w:p w14:paraId="78B3ABB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1FD00E6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BC6889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5A72377B" w14:textId="3B176783"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1.85E-08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AC75FD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DB4CC7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C14D9C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6F2A9F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66E3A7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DC5149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08022C70" w14:textId="77777777" w:rsidTr="006877D1">
        <w:trPr>
          <w:trHeight w:val="227"/>
        </w:trPr>
        <w:tc>
          <w:tcPr>
            <w:tcW w:w="1240" w:type="dxa"/>
            <w:shd w:val="clear" w:color="auto" w:fill="auto"/>
            <w:noWrap/>
            <w:vAlign w:val="bottom"/>
            <w:hideMark/>
          </w:tcPr>
          <w:p w14:paraId="2EE53DB4"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rs663129</w:t>
            </w:r>
          </w:p>
        </w:tc>
        <w:tc>
          <w:tcPr>
            <w:tcW w:w="2067" w:type="dxa"/>
            <w:tcMar>
              <w:left w:w="72" w:type="dxa"/>
              <w:right w:w="72" w:type="dxa"/>
            </w:tcMar>
            <w:vAlign w:val="bottom"/>
          </w:tcPr>
          <w:p w14:paraId="2B7CDE2F"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PMAIP1-MC4R</w:t>
            </w:r>
          </w:p>
        </w:tc>
        <w:tc>
          <w:tcPr>
            <w:tcW w:w="1108" w:type="dxa"/>
            <w:shd w:val="clear" w:color="auto" w:fill="auto"/>
            <w:noWrap/>
            <w:vAlign w:val="bottom"/>
            <w:hideMark/>
          </w:tcPr>
          <w:p w14:paraId="706488F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BE7480A" w14:textId="4F6E466C"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3.03E-57 </w:t>
            </w:r>
            <w:r w:rsidR="00E57368">
              <w:rPr>
                <w:rFonts w:eastAsia="Times New Roman"/>
                <w:color w:val="000000"/>
                <w:sz w:val="16"/>
                <w:szCs w:val="20"/>
                <w:lang w:eastAsia="en-GB"/>
              </w:rPr>
              <w:t>{</w:t>
            </w:r>
            <w:r w:rsidRPr="005D2468">
              <w:rPr>
                <w:rFonts w:eastAsia="Times New Roman"/>
                <w:noProof/>
                <w:color w:val="000000"/>
                <w:sz w:val="16"/>
                <w:szCs w:val="20"/>
                <w:lang w:eastAsia="en-GB"/>
              </w:rPr>
              <w:t>6</w:t>
            </w:r>
            <w:r w:rsidR="00E57368">
              <w:rPr>
                <w:rFonts w:eastAsia="Times New Roman"/>
                <w:noProof/>
                <w:color w:val="000000"/>
                <w:sz w:val="16"/>
                <w:szCs w:val="20"/>
                <w:lang w:eastAsia="en-GB"/>
              </w:rPr>
              <w:t>}</w:t>
            </w:r>
          </w:p>
        </w:tc>
        <w:tc>
          <w:tcPr>
            <w:tcW w:w="1260" w:type="dxa"/>
            <w:shd w:val="clear" w:color="auto" w:fill="auto"/>
            <w:noWrap/>
            <w:vAlign w:val="bottom"/>
            <w:hideMark/>
          </w:tcPr>
          <w:p w14:paraId="52C39F7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5C89CE6" w14:textId="47570D01"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3.20E-08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C37FE24" w14:textId="5552ED7F"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5.54E-09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170" w:type="dxa"/>
            <w:shd w:val="clear" w:color="auto" w:fill="auto"/>
            <w:noWrap/>
            <w:vAlign w:val="bottom"/>
            <w:hideMark/>
          </w:tcPr>
          <w:p w14:paraId="3B1D9C1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9F9351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876389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A663AFF" w14:textId="3C5BCDD2"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2.88E-05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260" w:type="dxa"/>
            <w:shd w:val="clear" w:color="auto" w:fill="auto"/>
            <w:noWrap/>
            <w:vAlign w:val="bottom"/>
            <w:hideMark/>
          </w:tcPr>
          <w:p w14:paraId="5EF21450" w14:textId="28AB265B"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4.50E-08 </w:t>
            </w:r>
            <w:r w:rsidR="00E57368">
              <w:rPr>
                <w:rFonts w:eastAsia="Times New Roman"/>
                <w:color w:val="000000"/>
                <w:sz w:val="16"/>
                <w:szCs w:val="20"/>
                <w:lang w:eastAsia="en-GB"/>
              </w:rPr>
              <w:t>{</w:t>
            </w:r>
            <w:r w:rsidRPr="005D2468">
              <w:rPr>
                <w:rFonts w:eastAsia="Times New Roman"/>
                <w:noProof/>
                <w:color w:val="000000"/>
                <w:sz w:val="16"/>
                <w:szCs w:val="20"/>
                <w:lang w:eastAsia="en-GB"/>
              </w:rPr>
              <w:t>17</w:t>
            </w:r>
            <w:r w:rsidR="00E57368">
              <w:rPr>
                <w:rFonts w:eastAsia="Times New Roman"/>
                <w:noProof/>
                <w:color w:val="000000"/>
                <w:sz w:val="16"/>
                <w:szCs w:val="20"/>
                <w:lang w:eastAsia="en-GB"/>
              </w:rPr>
              <w:t>}</w:t>
            </w:r>
          </w:p>
        </w:tc>
      </w:tr>
      <w:tr w:rsidR="00F17C44" w:rsidRPr="005D2468" w14:paraId="1F2B908C" w14:textId="77777777" w:rsidTr="006877D1">
        <w:trPr>
          <w:trHeight w:val="227"/>
        </w:trPr>
        <w:tc>
          <w:tcPr>
            <w:tcW w:w="1240" w:type="dxa"/>
            <w:shd w:val="clear" w:color="auto" w:fill="auto"/>
            <w:noWrap/>
            <w:vAlign w:val="bottom"/>
            <w:hideMark/>
          </w:tcPr>
          <w:p w14:paraId="566F8354"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rs6689306</w:t>
            </w:r>
          </w:p>
        </w:tc>
        <w:tc>
          <w:tcPr>
            <w:tcW w:w="2067" w:type="dxa"/>
            <w:tcMar>
              <w:left w:w="72" w:type="dxa"/>
              <w:right w:w="72" w:type="dxa"/>
            </w:tcMar>
            <w:vAlign w:val="bottom"/>
          </w:tcPr>
          <w:p w14:paraId="0F0E01AA"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IL6R</w:t>
            </w:r>
          </w:p>
        </w:tc>
        <w:tc>
          <w:tcPr>
            <w:tcW w:w="1108" w:type="dxa"/>
            <w:shd w:val="clear" w:color="auto" w:fill="auto"/>
            <w:noWrap/>
            <w:vAlign w:val="bottom"/>
            <w:hideMark/>
          </w:tcPr>
          <w:p w14:paraId="2762899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A4412A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08BA8F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8DDFCF3" w14:textId="038E8349"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2.60E-09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373DBB7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64C844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07AF09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76D443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5DF175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A8F869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7AB42B97" w14:textId="77777777" w:rsidTr="006877D1">
        <w:trPr>
          <w:trHeight w:val="227"/>
        </w:trPr>
        <w:tc>
          <w:tcPr>
            <w:tcW w:w="1240" w:type="dxa"/>
            <w:shd w:val="clear" w:color="auto" w:fill="auto"/>
            <w:noWrap/>
            <w:vAlign w:val="bottom"/>
            <w:hideMark/>
          </w:tcPr>
          <w:p w14:paraId="65551317"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rs72689147</w:t>
            </w:r>
          </w:p>
        </w:tc>
        <w:tc>
          <w:tcPr>
            <w:tcW w:w="2067" w:type="dxa"/>
            <w:tcMar>
              <w:left w:w="72" w:type="dxa"/>
              <w:right w:w="72" w:type="dxa"/>
            </w:tcMar>
            <w:vAlign w:val="bottom"/>
          </w:tcPr>
          <w:p w14:paraId="0BCA3718"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GUCY1A3</w:t>
            </w:r>
          </w:p>
        </w:tc>
        <w:tc>
          <w:tcPr>
            <w:tcW w:w="1108" w:type="dxa"/>
            <w:shd w:val="clear" w:color="auto" w:fill="auto"/>
            <w:noWrap/>
            <w:vAlign w:val="bottom"/>
            <w:hideMark/>
          </w:tcPr>
          <w:p w14:paraId="67B0501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1FE2B7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ED5961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2ECF7B5" w14:textId="33691C61"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6.07E-09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7E7A96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D5BB02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181EE9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0AAB43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FD0F6B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E9524D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34F31FCA" w14:textId="77777777" w:rsidTr="006877D1">
        <w:trPr>
          <w:trHeight w:val="227"/>
        </w:trPr>
        <w:tc>
          <w:tcPr>
            <w:tcW w:w="1240" w:type="dxa"/>
            <w:shd w:val="clear" w:color="auto" w:fill="auto"/>
            <w:noWrap/>
            <w:vAlign w:val="bottom"/>
            <w:hideMark/>
          </w:tcPr>
          <w:p w14:paraId="6CF942FA"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rs72932566</w:t>
            </w:r>
          </w:p>
        </w:tc>
        <w:tc>
          <w:tcPr>
            <w:tcW w:w="2067" w:type="dxa"/>
            <w:tcMar>
              <w:left w:w="72" w:type="dxa"/>
              <w:right w:w="72" w:type="dxa"/>
            </w:tcMar>
            <w:vAlign w:val="bottom"/>
          </w:tcPr>
          <w:p w14:paraId="318B6C3A"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WDR12</w:t>
            </w:r>
          </w:p>
        </w:tc>
        <w:tc>
          <w:tcPr>
            <w:tcW w:w="1108" w:type="dxa"/>
            <w:shd w:val="clear" w:color="auto" w:fill="auto"/>
            <w:noWrap/>
            <w:vAlign w:val="bottom"/>
            <w:hideMark/>
          </w:tcPr>
          <w:p w14:paraId="4CC3CD3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EA41F7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9577DA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C7B772F" w14:textId="5E389756"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8.58E-18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7981CE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19A2AD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26AD1F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706230F" w14:textId="30F6A894"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0.0001683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417BDBF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7B2E47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2D685160" w14:textId="77777777" w:rsidTr="006877D1">
        <w:trPr>
          <w:trHeight w:val="227"/>
        </w:trPr>
        <w:tc>
          <w:tcPr>
            <w:tcW w:w="1240" w:type="dxa"/>
            <w:shd w:val="clear" w:color="auto" w:fill="auto"/>
            <w:noWrap/>
            <w:vAlign w:val="bottom"/>
            <w:hideMark/>
          </w:tcPr>
          <w:p w14:paraId="6E176691"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rs7528419</w:t>
            </w:r>
          </w:p>
        </w:tc>
        <w:tc>
          <w:tcPr>
            <w:tcW w:w="2067" w:type="dxa"/>
            <w:tcMar>
              <w:left w:w="72" w:type="dxa"/>
              <w:right w:w="72" w:type="dxa"/>
            </w:tcMar>
            <w:vAlign w:val="bottom"/>
          </w:tcPr>
          <w:p w14:paraId="12C6AEE2"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SORT1</w:t>
            </w:r>
          </w:p>
        </w:tc>
        <w:tc>
          <w:tcPr>
            <w:tcW w:w="1108" w:type="dxa"/>
            <w:shd w:val="clear" w:color="auto" w:fill="auto"/>
            <w:noWrap/>
            <w:vAlign w:val="bottom"/>
            <w:hideMark/>
          </w:tcPr>
          <w:p w14:paraId="6B2FBE4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21A3DA7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60139C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1812A818" w14:textId="0A29E68F"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1.97E-23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1EC74C8E" w14:textId="0A4DDA94"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9.55E-11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170" w:type="dxa"/>
            <w:shd w:val="clear" w:color="000000" w:fill="95B3D7"/>
            <w:noWrap/>
            <w:vAlign w:val="bottom"/>
            <w:hideMark/>
          </w:tcPr>
          <w:p w14:paraId="5ED0A107" w14:textId="5BBC7153" w:rsidR="009E056D" w:rsidRPr="005D2468" w:rsidRDefault="009E056D" w:rsidP="006877D1">
            <w:pPr>
              <w:ind w:left="-108" w:right="-108"/>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1.55E-165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3</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04BE614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6A6FBE6" w14:textId="2DD8AF10"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5.60E-110 </w:t>
            </w:r>
            <w:r w:rsidR="00E57368">
              <w:rPr>
                <w:rFonts w:eastAsia="Times New Roman"/>
                <w:color w:val="000000"/>
                <w:sz w:val="16"/>
                <w:szCs w:val="20"/>
                <w:lang w:eastAsia="en-GB"/>
              </w:rPr>
              <w:t>{</w:t>
            </w:r>
            <w:r w:rsidRPr="005D2468">
              <w:rPr>
                <w:rFonts w:eastAsia="Times New Roman"/>
                <w:noProof/>
                <w:color w:val="000000"/>
                <w:sz w:val="16"/>
                <w:szCs w:val="20"/>
                <w:lang w:eastAsia="en-GB"/>
              </w:rPr>
              <w:t>3</w:t>
            </w:r>
            <w:r w:rsidR="00E57368">
              <w:rPr>
                <w:rFonts w:eastAsia="Times New Roman"/>
                <w:noProof/>
                <w:color w:val="000000"/>
                <w:sz w:val="16"/>
                <w:szCs w:val="20"/>
                <w:lang w:eastAsia="en-GB"/>
              </w:rPr>
              <w:t>}</w:t>
            </w:r>
          </w:p>
        </w:tc>
        <w:tc>
          <w:tcPr>
            <w:tcW w:w="1260" w:type="dxa"/>
            <w:shd w:val="clear" w:color="auto" w:fill="auto"/>
            <w:noWrap/>
            <w:vAlign w:val="bottom"/>
            <w:hideMark/>
          </w:tcPr>
          <w:p w14:paraId="1F1A59E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0F6F6D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58484C56" w14:textId="77777777" w:rsidTr="006877D1">
        <w:trPr>
          <w:trHeight w:val="227"/>
        </w:trPr>
        <w:tc>
          <w:tcPr>
            <w:tcW w:w="1240" w:type="dxa"/>
            <w:shd w:val="clear" w:color="auto" w:fill="auto"/>
            <w:noWrap/>
            <w:vAlign w:val="bottom"/>
            <w:hideMark/>
          </w:tcPr>
          <w:p w14:paraId="16069D5B"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rs7568458</w:t>
            </w:r>
          </w:p>
        </w:tc>
        <w:tc>
          <w:tcPr>
            <w:tcW w:w="2067" w:type="dxa"/>
            <w:tcMar>
              <w:left w:w="72" w:type="dxa"/>
              <w:right w:w="72" w:type="dxa"/>
            </w:tcMar>
            <w:vAlign w:val="bottom"/>
          </w:tcPr>
          <w:p w14:paraId="16CF587E"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VAMP5-VAMP8-GGCX</w:t>
            </w:r>
          </w:p>
        </w:tc>
        <w:tc>
          <w:tcPr>
            <w:tcW w:w="1108" w:type="dxa"/>
            <w:shd w:val="clear" w:color="auto" w:fill="auto"/>
            <w:noWrap/>
            <w:vAlign w:val="bottom"/>
            <w:hideMark/>
          </w:tcPr>
          <w:p w14:paraId="2B82A89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E8AD2B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EC2AE3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4DA257DC" w14:textId="38D1CB35"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3.62E-10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681171A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0411E1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D2CCBD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A96109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A074C4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5505BD9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658AACD9" w14:textId="77777777" w:rsidTr="006877D1">
        <w:trPr>
          <w:trHeight w:val="227"/>
        </w:trPr>
        <w:tc>
          <w:tcPr>
            <w:tcW w:w="1240" w:type="dxa"/>
            <w:shd w:val="clear" w:color="auto" w:fill="auto"/>
            <w:noWrap/>
            <w:vAlign w:val="bottom"/>
            <w:hideMark/>
          </w:tcPr>
          <w:p w14:paraId="68A55555"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rs8039305</w:t>
            </w:r>
          </w:p>
        </w:tc>
        <w:tc>
          <w:tcPr>
            <w:tcW w:w="2067" w:type="dxa"/>
            <w:tcMar>
              <w:left w:w="72" w:type="dxa"/>
              <w:right w:w="72" w:type="dxa"/>
            </w:tcMar>
            <w:vAlign w:val="bottom"/>
          </w:tcPr>
          <w:p w14:paraId="29C792C5"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FURIN-FES</w:t>
            </w:r>
          </w:p>
        </w:tc>
        <w:tc>
          <w:tcPr>
            <w:tcW w:w="1108" w:type="dxa"/>
            <w:shd w:val="clear" w:color="auto" w:fill="auto"/>
            <w:noWrap/>
            <w:vAlign w:val="bottom"/>
            <w:hideMark/>
          </w:tcPr>
          <w:p w14:paraId="685650D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267B6D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FDF6B6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6927C81F" w14:textId="7BF5D0C9"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1.45E-07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3635439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46E30F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259A0B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3785C2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B74612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ABFA78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C52F9D7" w14:textId="77777777" w:rsidTr="006877D1">
        <w:trPr>
          <w:trHeight w:val="227"/>
        </w:trPr>
        <w:tc>
          <w:tcPr>
            <w:tcW w:w="1240" w:type="dxa"/>
            <w:shd w:val="clear" w:color="auto" w:fill="auto"/>
            <w:noWrap/>
            <w:vAlign w:val="bottom"/>
            <w:hideMark/>
          </w:tcPr>
          <w:p w14:paraId="1415F3A0"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rs8042271</w:t>
            </w:r>
          </w:p>
        </w:tc>
        <w:tc>
          <w:tcPr>
            <w:tcW w:w="2067" w:type="dxa"/>
            <w:tcMar>
              <w:left w:w="72" w:type="dxa"/>
              <w:right w:w="72" w:type="dxa"/>
            </w:tcMar>
            <w:vAlign w:val="bottom"/>
          </w:tcPr>
          <w:p w14:paraId="292FFF18"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MFGE8-ABHD2</w:t>
            </w:r>
          </w:p>
        </w:tc>
        <w:tc>
          <w:tcPr>
            <w:tcW w:w="1108" w:type="dxa"/>
            <w:shd w:val="clear" w:color="auto" w:fill="auto"/>
            <w:noWrap/>
            <w:vAlign w:val="bottom"/>
            <w:hideMark/>
          </w:tcPr>
          <w:p w14:paraId="3159F78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379347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BDF2EF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7C1ABE15" w14:textId="5CD90740"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3.68E-08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28FB167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439A210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0AF31505"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A7A08C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6AEA6D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543279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53BB1FD2" w14:textId="77777777" w:rsidTr="006877D1">
        <w:trPr>
          <w:trHeight w:val="227"/>
        </w:trPr>
        <w:tc>
          <w:tcPr>
            <w:tcW w:w="1240" w:type="dxa"/>
            <w:shd w:val="clear" w:color="auto" w:fill="auto"/>
            <w:noWrap/>
            <w:vAlign w:val="bottom"/>
            <w:hideMark/>
          </w:tcPr>
          <w:p w14:paraId="26477E1B"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rs9319428</w:t>
            </w:r>
          </w:p>
        </w:tc>
        <w:tc>
          <w:tcPr>
            <w:tcW w:w="2067" w:type="dxa"/>
            <w:tcMar>
              <w:left w:w="72" w:type="dxa"/>
              <w:right w:w="72" w:type="dxa"/>
            </w:tcMar>
            <w:vAlign w:val="bottom"/>
          </w:tcPr>
          <w:p w14:paraId="1FBD92D9"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FLT1</w:t>
            </w:r>
          </w:p>
        </w:tc>
        <w:tc>
          <w:tcPr>
            <w:tcW w:w="1108" w:type="dxa"/>
            <w:shd w:val="clear" w:color="auto" w:fill="auto"/>
            <w:noWrap/>
            <w:vAlign w:val="bottom"/>
            <w:hideMark/>
          </w:tcPr>
          <w:p w14:paraId="46B75BC9"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348F667" w14:textId="202FF44C" w:rsidR="009E056D" w:rsidRPr="005D2468" w:rsidRDefault="009E056D" w:rsidP="006877D1">
            <w:pPr>
              <w:ind w:left="-108" w:right="-108"/>
              <w:jc w:val="center"/>
              <w:rPr>
                <w:rFonts w:eastAsia="Times New Roman"/>
                <w:color w:val="000000"/>
                <w:sz w:val="16"/>
                <w:szCs w:val="20"/>
                <w:lang w:eastAsia="en-GB"/>
              </w:rPr>
            </w:pPr>
            <w:r w:rsidRPr="005D2468">
              <w:rPr>
                <w:rFonts w:eastAsia="Times New Roman"/>
                <w:color w:val="000000"/>
                <w:sz w:val="16"/>
                <w:szCs w:val="20"/>
                <w:lang w:eastAsia="en-GB"/>
              </w:rPr>
              <w:t xml:space="preserve">0.0006794 </w:t>
            </w:r>
            <w:r w:rsidR="00E57368">
              <w:rPr>
                <w:rFonts w:eastAsia="Times New Roman"/>
                <w:color w:val="000000"/>
                <w:sz w:val="16"/>
                <w:szCs w:val="20"/>
                <w:lang w:eastAsia="en-GB"/>
              </w:rPr>
              <w:t>{</w:t>
            </w:r>
            <w:r w:rsidRPr="005D2468">
              <w:rPr>
                <w:rFonts w:eastAsia="Times New Roman"/>
                <w:noProof/>
                <w:color w:val="000000"/>
                <w:sz w:val="16"/>
                <w:szCs w:val="20"/>
                <w:lang w:eastAsia="en-GB"/>
              </w:rPr>
              <w:t>6</w:t>
            </w:r>
            <w:r w:rsidR="00E57368">
              <w:rPr>
                <w:rFonts w:eastAsia="Times New Roman"/>
                <w:noProof/>
                <w:color w:val="000000"/>
                <w:sz w:val="16"/>
                <w:szCs w:val="20"/>
                <w:lang w:eastAsia="en-GB"/>
              </w:rPr>
              <w:t>}</w:t>
            </w:r>
          </w:p>
        </w:tc>
        <w:tc>
          <w:tcPr>
            <w:tcW w:w="1260" w:type="dxa"/>
            <w:shd w:val="clear" w:color="auto" w:fill="auto"/>
            <w:noWrap/>
            <w:vAlign w:val="bottom"/>
            <w:hideMark/>
          </w:tcPr>
          <w:p w14:paraId="212192B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2006C417" w14:textId="4215C95C"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7.32E-11 </w:t>
            </w:r>
            <w:r w:rsidR="00E57368">
              <w:rPr>
                <w:color w:val="000000"/>
                <w:sz w:val="16"/>
                <w:szCs w:val="20"/>
              </w:rPr>
              <w:t>{</w:t>
            </w:r>
            <w:r w:rsidRPr="005D2468">
              <w:rPr>
                <w:noProof/>
                <w:color w:val="000000"/>
                <w:sz w:val="16"/>
                <w:szCs w:val="20"/>
              </w:rPr>
              <w:t>8</w:t>
            </w:r>
            <w:r w:rsidR="00E57368">
              <w:rPr>
                <w:noProof/>
                <w:color w:val="000000"/>
                <w:sz w:val="16"/>
                <w:szCs w:val="20"/>
              </w:rPr>
              <w:t>}</w:t>
            </w:r>
          </w:p>
        </w:tc>
        <w:tc>
          <w:tcPr>
            <w:tcW w:w="1121" w:type="dxa"/>
            <w:shd w:val="clear" w:color="auto" w:fill="auto"/>
            <w:noWrap/>
            <w:vAlign w:val="bottom"/>
            <w:hideMark/>
          </w:tcPr>
          <w:p w14:paraId="3E9D5AA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5ABB0A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16A3E2E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844D6FE"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3F899A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32B6B2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76F48E9F" w14:textId="77777777" w:rsidTr="006877D1">
        <w:trPr>
          <w:trHeight w:val="227"/>
        </w:trPr>
        <w:tc>
          <w:tcPr>
            <w:tcW w:w="1240" w:type="dxa"/>
            <w:shd w:val="clear" w:color="auto" w:fill="auto"/>
            <w:noWrap/>
            <w:vAlign w:val="bottom"/>
            <w:hideMark/>
          </w:tcPr>
          <w:p w14:paraId="4CC094E7"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rs9349379</w:t>
            </w:r>
          </w:p>
        </w:tc>
        <w:tc>
          <w:tcPr>
            <w:tcW w:w="2067" w:type="dxa"/>
            <w:tcMar>
              <w:left w:w="72" w:type="dxa"/>
              <w:right w:w="72" w:type="dxa"/>
            </w:tcMar>
            <w:vAlign w:val="bottom"/>
          </w:tcPr>
          <w:p w14:paraId="131D450D"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PHACTR1</w:t>
            </w:r>
          </w:p>
        </w:tc>
        <w:tc>
          <w:tcPr>
            <w:tcW w:w="1108" w:type="dxa"/>
            <w:shd w:val="clear" w:color="auto" w:fill="auto"/>
            <w:noWrap/>
            <w:vAlign w:val="bottom"/>
            <w:hideMark/>
          </w:tcPr>
          <w:p w14:paraId="64EEC31C"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36BFFCA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7E4BCF8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3D6577D6" w14:textId="55849A62"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1.81E-42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78B3281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0C15713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DA51ED4"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29C684F"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55A688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867F37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C6FE013" w14:textId="77777777" w:rsidTr="006877D1">
        <w:trPr>
          <w:trHeight w:val="227"/>
        </w:trPr>
        <w:tc>
          <w:tcPr>
            <w:tcW w:w="1240" w:type="dxa"/>
            <w:shd w:val="clear" w:color="auto" w:fill="auto"/>
            <w:noWrap/>
            <w:vAlign w:val="bottom"/>
            <w:hideMark/>
          </w:tcPr>
          <w:p w14:paraId="1F105AE8"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rs964184</w:t>
            </w:r>
          </w:p>
        </w:tc>
        <w:tc>
          <w:tcPr>
            <w:tcW w:w="2067" w:type="dxa"/>
            <w:tcMar>
              <w:left w:w="72" w:type="dxa"/>
              <w:right w:w="72" w:type="dxa"/>
            </w:tcMar>
            <w:vAlign w:val="bottom"/>
          </w:tcPr>
          <w:p w14:paraId="517C348C"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ZNF259-APOA5-APOA1</w:t>
            </w:r>
          </w:p>
        </w:tc>
        <w:tc>
          <w:tcPr>
            <w:tcW w:w="1108" w:type="dxa"/>
            <w:shd w:val="clear" w:color="auto" w:fill="auto"/>
            <w:noWrap/>
            <w:vAlign w:val="bottom"/>
            <w:hideMark/>
          </w:tcPr>
          <w:p w14:paraId="24F8B68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747F2072"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4C0CB996"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1F389938" w14:textId="7E8DA9D4"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1.02E-17 </w:t>
            </w:r>
            <w:r w:rsidR="00E57368">
              <w:rPr>
                <w:color w:val="000000"/>
                <w:sz w:val="16"/>
                <w:szCs w:val="20"/>
              </w:rPr>
              <w:t>{</w:t>
            </w:r>
            <w:r w:rsidRPr="005D2468">
              <w:rPr>
                <w:noProof/>
                <w:color w:val="000000"/>
                <w:sz w:val="16"/>
                <w:szCs w:val="20"/>
              </w:rPr>
              <w:t>10</w:t>
            </w:r>
            <w:r w:rsidR="00E57368">
              <w:rPr>
                <w:noProof/>
                <w:color w:val="000000"/>
                <w:sz w:val="16"/>
                <w:szCs w:val="20"/>
              </w:rPr>
              <w:t>}</w:t>
            </w:r>
          </w:p>
        </w:tc>
        <w:tc>
          <w:tcPr>
            <w:tcW w:w="1121" w:type="dxa"/>
            <w:shd w:val="clear" w:color="auto" w:fill="auto"/>
            <w:noWrap/>
            <w:vAlign w:val="bottom"/>
            <w:hideMark/>
          </w:tcPr>
          <w:p w14:paraId="595AB822" w14:textId="26C9B838"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5.30E-50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170" w:type="dxa"/>
            <w:shd w:val="clear" w:color="000000" w:fill="95B3D7"/>
            <w:noWrap/>
            <w:vAlign w:val="bottom"/>
            <w:hideMark/>
          </w:tcPr>
          <w:p w14:paraId="0856D270" w14:textId="40B4CC35" w:rsidR="009E056D" w:rsidRPr="005D2468" w:rsidRDefault="009E056D" w:rsidP="00153B95">
            <w:pPr>
              <w:jc w:val="center"/>
              <w:rPr>
                <w:rFonts w:eastAsia="Times New Roman"/>
                <w:bCs/>
                <w:color w:val="000000"/>
                <w:sz w:val="16"/>
                <w:szCs w:val="20"/>
                <w:lang w:eastAsia="en-GB"/>
              </w:rPr>
            </w:pPr>
            <w:r w:rsidRPr="005D2468">
              <w:rPr>
                <w:rFonts w:eastAsia="Times New Roman"/>
                <w:bCs/>
                <w:color w:val="000000"/>
                <w:sz w:val="16"/>
                <w:szCs w:val="20"/>
                <w:lang w:eastAsia="en-GB"/>
              </w:rPr>
              <w:t xml:space="preserve">1.40E-27 </w:t>
            </w:r>
            <w:r w:rsidR="00E57368">
              <w:rPr>
                <w:rFonts w:eastAsia="Times New Roman"/>
                <w:bCs/>
                <w:color w:val="000000"/>
                <w:sz w:val="16"/>
                <w:szCs w:val="20"/>
                <w:lang w:eastAsia="en-GB"/>
              </w:rPr>
              <w:t>{</w:t>
            </w:r>
            <w:r w:rsidRPr="005D2468">
              <w:rPr>
                <w:rFonts w:eastAsia="Times New Roman"/>
                <w:bCs/>
                <w:noProof/>
                <w:color w:val="000000"/>
                <w:sz w:val="16"/>
                <w:szCs w:val="20"/>
                <w:lang w:eastAsia="en-GB"/>
              </w:rPr>
              <w:t>9</w:t>
            </w:r>
            <w:r w:rsidR="00E57368">
              <w:rPr>
                <w:rFonts w:eastAsia="Times New Roman"/>
                <w:bCs/>
                <w:noProof/>
                <w:color w:val="000000"/>
                <w:sz w:val="16"/>
                <w:szCs w:val="20"/>
                <w:lang w:eastAsia="en-GB"/>
              </w:rPr>
              <w:t>}</w:t>
            </w:r>
          </w:p>
        </w:tc>
        <w:tc>
          <w:tcPr>
            <w:tcW w:w="1260" w:type="dxa"/>
            <w:shd w:val="clear" w:color="auto" w:fill="auto"/>
            <w:noWrap/>
            <w:vAlign w:val="bottom"/>
            <w:hideMark/>
          </w:tcPr>
          <w:p w14:paraId="05D3BD40"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70FFA52" w14:textId="01621726"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1.30E-59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260" w:type="dxa"/>
            <w:shd w:val="clear" w:color="auto" w:fill="auto"/>
            <w:noWrap/>
            <w:vAlign w:val="bottom"/>
            <w:hideMark/>
          </w:tcPr>
          <w:p w14:paraId="2B02ECDD" w14:textId="55EB9A05"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 xml:space="preserve">7.60E-252 </w:t>
            </w:r>
            <w:r w:rsidR="00E57368">
              <w:rPr>
                <w:rFonts w:eastAsia="Times New Roman"/>
                <w:color w:val="000000"/>
                <w:sz w:val="16"/>
                <w:szCs w:val="20"/>
                <w:lang w:eastAsia="en-GB"/>
              </w:rPr>
              <w:t>{</w:t>
            </w:r>
            <w:r w:rsidRPr="005D2468">
              <w:rPr>
                <w:rFonts w:eastAsia="Times New Roman"/>
                <w:noProof/>
                <w:color w:val="000000"/>
                <w:sz w:val="16"/>
                <w:szCs w:val="20"/>
                <w:lang w:eastAsia="en-GB"/>
              </w:rPr>
              <w:t>9</w:t>
            </w:r>
            <w:r w:rsidR="00E57368">
              <w:rPr>
                <w:rFonts w:eastAsia="Times New Roman"/>
                <w:noProof/>
                <w:color w:val="000000"/>
                <w:sz w:val="16"/>
                <w:szCs w:val="20"/>
                <w:lang w:eastAsia="en-GB"/>
              </w:rPr>
              <w:t>}</w:t>
            </w:r>
          </w:p>
        </w:tc>
        <w:tc>
          <w:tcPr>
            <w:tcW w:w="1260" w:type="dxa"/>
            <w:shd w:val="clear" w:color="auto" w:fill="auto"/>
            <w:noWrap/>
            <w:vAlign w:val="bottom"/>
            <w:hideMark/>
          </w:tcPr>
          <w:p w14:paraId="2A45A24B"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r w:rsidR="00F17C44" w:rsidRPr="005D2468" w14:paraId="4CFF3352" w14:textId="77777777" w:rsidTr="006877D1">
        <w:trPr>
          <w:trHeight w:val="227"/>
        </w:trPr>
        <w:tc>
          <w:tcPr>
            <w:tcW w:w="1240" w:type="dxa"/>
            <w:shd w:val="clear" w:color="auto" w:fill="auto"/>
            <w:noWrap/>
            <w:vAlign w:val="bottom"/>
            <w:hideMark/>
          </w:tcPr>
          <w:p w14:paraId="7AF42805" w14:textId="77777777" w:rsidR="009E056D" w:rsidRPr="005D2468" w:rsidRDefault="009E056D" w:rsidP="00153B95">
            <w:pPr>
              <w:rPr>
                <w:rFonts w:eastAsia="Times New Roman"/>
                <w:color w:val="000000"/>
                <w:sz w:val="16"/>
                <w:szCs w:val="20"/>
                <w:lang w:eastAsia="en-GB"/>
              </w:rPr>
            </w:pPr>
            <w:r w:rsidRPr="005D2468">
              <w:rPr>
                <w:rFonts w:eastAsia="Times New Roman"/>
                <w:color w:val="000000"/>
                <w:sz w:val="16"/>
                <w:szCs w:val="20"/>
                <w:lang w:eastAsia="en-GB"/>
              </w:rPr>
              <w:t>rs9970807</w:t>
            </w:r>
          </w:p>
        </w:tc>
        <w:tc>
          <w:tcPr>
            <w:tcW w:w="2067" w:type="dxa"/>
            <w:tcMar>
              <w:left w:w="72" w:type="dxa"/>
              <w:right w:w="72" w:type="dxa"/>
            </w:tcMar>
            <w:vAlign w:val="bottom"/>
          </w:tcPr>
          <w:p w14:paraId="03B02FF9" w14:textId="77777777" w:rsidR="009E056D" w:rsidRPr="005D2468" w:rsidRDefault="009E056D" w:rsidP="00153B95">
            <w:pPr>
              <w:rPr>
                <w:rFonts w:eastAsia="Times New Roman"/>
                <w:i/>
                <w:iCs/>
                <w:color w:val="000000"/>
                <w:sz w:val="16"/>
                <w:szCs w:val="20"/>
                <w:lang w:eastAsia="en-GB"/>
              </w:rPr>
            </w:pPr>
            <w:r w:rsidRPr="005D2468">
              <w:rPr>
                <w:rFonts w:eastAsia="Times New Roman"/>
                <w:i/>
                <w:iCs/>
                <w:color w:val="000000"/>
                <w:sz w:val="16"/>
                <w:szCs w:val="20"/>
                <w:lang w:eastAsia="en-GB"/>
              </w:rPr>
              <w:t>PPAP2B</w:t>
            </w:r>
          </w:p>
        </w:tc>
        <w:tc>
          <w:tcPr>
            <w:tcW w:w="1108" w:type="dxa"/>
            <w:shd w:val="clear" w:color="auto" w:fill="auto"/>
            <w:noWrap/>
            <w:vAlign w:val="bottom"/>
            <w:hideMark/>
          </w:tcPr>
          <w:p w14:paraId="192D0328"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6EDEC2A3" w14:textId="3F3CDC08" w:rsidR="009E056D" w:rsidRPr="005D2468" w:rsidRDefault="009E056D" w:rsidP="006877D1">
            <w:pPr>
              <w:ind w:left="-108" w:right="-108"/>
              <w:jc w:val="center"/>
              <w:rPr>
                <w:rFonts w:eastAsia="Times New Roman"/>
                <w:color w:val="000000"/>
                <w:sz w:val="16"/>
                <w:szCs w:val="20"/>
                <w:lang w:eastAsia="en-GB"/>
              </w:rPr>
            </w:pPr>
            <w:r w:rsidRPr="005D2468">
              <w:rPr>
                <w:rFonts w:eastAsia="Times New Roman"/>
                <w:color w:val="000000"/>
                <w:sz w:val="16"/>
                <w:szCs w:val="20"/>
                <w:lang w:eastAsia="en-GB"/>
              </w:rPr>
              <w:t xml:space="preserve">0.0007588 </w:t>
            </w:r>
            <w:r w:rsidR="00E57368">
              <w:rPr>
                <w:rFonts w:eastAsia="Times New Roman"/>
                <w:color w:val="000000"/>
                <w:sz w:val="16"/>
                <w:szCs w:val="20"/>
                <w:lang w:eastAsia="en-GB"/>
              </w:rPr>
              <w:t>{</w:t>
            </w:r>
            <w:r w:rsidRPr="005D2468">
              <w:rPr>
                <w:rFonts w:eastAsia="Times New Roman"/>
                <w:noProof/>
                <w:color w:val="000000"/>
                <w:sz w:val="16"/>
                <w:szCs w:val="20"/>
                <w:lang w:eastAsia="en-GB"/>
              </w:rPr>
              <w:t>6</w:t>
            </w:r>
            <w:r w:rsidR="00E57368">
              <w:rPr>
                <w:rFonts w:eastAsia="Times New Roman"/>
                <w:noProof/>
                <w:color w:val="000000"/>
                <w:sz w:val="16"/>
                <w:szCs w:val="20"/>
                <w:lang w:eastAsia="en-GB"/>
              </w:rPr>
              <w:t>}</w:t>
            </w:r>
          </w:p>
        </w:tc>
        <w:tc>
          <w:tcPr>
            <w:tcW w:w="1260" w:type="dxa"/>
            <w:shd w:val="clear" w:color="auto" w:fill="auto"/>
            <w:noWrap/>
            <w:vAlign w:val="bottom"/>
            <w:hideMark/>
          </w:tcPr>
          <w:p w14:paraId="72DDCE6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19" w:type="dxa"/>
            <w:shd w:val="clear" w:color="000000" w:fill="FCD5B4"/>
            <w:noWrap/>
            <w:vAlign w:val="bottom"/>
            <w:hideMark/>
          </w:tcPr>
          <w:p w14:paraId="4243B0D0" w14:textId="3DF5CC6C" w:rsidR="009E056D" w:rsidRPr="005D2468" w:rsidRDefault="009E056D" w:rsidP="00153B95">
            <w:pPr>
              <w:jc w:val="center"/>
              <w:rPr>
                <w:rFonts w:eastAsia="Times New Roman"/>
                <w:bCs/>
                <w:color w:val="000000"/>
                <w:sz w:val="16"/>
                <w:szCs w:val="20"/>
                <w:lang w:eastAsia="en-GB"/>
              </w:rPr>
            </w:pPr>
            <w:r w:rsidRPr="005D2468">
              <w:rPr>
                <w:color w:val="000000"/>
                <w:sz w:val="16"/>
                <w:szCs w:val="20"/>
              </w:rPr>
              <w:t xml:space="preserve">5.00E-14 </w:t>
            </w:r>
            <w:r w:rsidR="00E57368">
              <w:rPr>
                <w:color w:val="000000"/>
                <w:sz w:val="16"/>
                <w:szCs w:val="20"/>
              </w:rPr>
              <w:t>{</w:t>
            </w:r>
            <w:r w:rsidRPr="005D2468">
              <w:rPr>
                <w:noProof/>
                <w:color w:val="000000"/>
                <w:sz w:val="16"/>
                <w:szCs w:val="20"/>
              </w:rPr>
              <w:t>1</w:t>
            </w:r>
            <w:r w:rsidR="00E57368">
              <w:rPr>
                <w:noProof/>
                <w:color w:val="000000"/>
                <w:sz w:val="16"/>
                <w:szCs w:val="20"/>
              </w:rPr>
              <w:t>}</w:t>
            </w:r>
          </w:p>
        </w:tc>
        <w:tc>
          <w:tcPr>
            <w:tcW w:w="1121" w:type="dxa"/>
            <w:shd w:val="clear" w:color="auto" w:fill="auto"/>
            <w:noWrap/>
            <w:vAlign w:val="bottom"/>
            <w:hideMark/>
          </w:tcPr>
          <w:p w14:paraId="39E2F75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170" w:type="dxa"/>
            <w:shd w:val="clear" w:color="auto" w:fill="auto"/>
            <w:noWrap/>
            <w:vAlign w:val="bottom"/>
            <w:hideMark/>
          </w:tcPr>
          <w:p w14:paraId="5337FEBA"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263406E7"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34F9A3E3"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810F861"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c>
          <w:tcPr>
            <w:tcW w:w="1260" w:type="dxa"/>
            <w:shd w:val="clear" w:color="auto" w:fill="auto"/>
            <w:noWrap/>
            <w:vAlign w:val="bottom"/>
            <w:hideMark/>
          </w:tcPr>
          <w:p w14:paraId="6E1594ED" w14:textId="77777777" w:rsidR="009E056D" w:rsidRPr="005D2468" w:rsidRDefault="009E056D" w:rsidP="00153B95">
            <w:pPr>
              <w:jc w:val="center"/>
              <w:rPr>
                <w:rFonts w:eastAsia="Times New Roman"/>
                <w:color w:val="000000"/>
                <w:sz w:val="16"/>
                <w:szCs w:val="20"/>
                <w:lang w:eastAsia="en-GB"/>
              </w:rPr>
            </w:pPr>
            <w:r w:rsidRPr="005D2468">
              <w:rPr>
                <w:rFonts w:eastAsia="Times New Roman"/>
                <w:color w:val="000000"/>
                <w:sz w:val="16"/>
                <w:szCs w:val="20"/>
                <w:lang w:eastAsia="en-GB"/>
              </w:rPr>
              <w:t>NA</w:t>
            </w:r>
          </w:p>
        </w:tc>
      </w:tr>
    </w:tbl>
    <w:p w14:paraId="7560A7ED" w14:textId="77777777" w:rsidR="009E056D" w:rsidRPr="005D2468" w:rsidRDefault="009E056D" w:rsidP="00153B95"/>
    <w:p w14:paraId="181738D2" w14:textId="77777777" w:rsidR="009E056D" w:rsidRPr="005D2468" w:rsidRDefault="009E056D" w:rsidP="00153B95">
      <w:pPr>
        <w:sectPr w:rsidR="009E056D" w:rsidRPr="005D2468" w:rsidSect="006877D1">
          <w:type w:val="continuous"/>
          <w:pgSz w:w="16838" w:h="11906" w:orient="landscape"/>
          <w:pgMar w:top="720" w:right="720" w:bottom="720" w:left="720" w:header="706" w:footer="706" w:gutter="0"/>
          <w:cols w:space="708"/>
          <w:docGrid w:linePitch="360"/>
        </w:sectPr>
      </w:pPr>
    </w:p>
    <w:p w14:paraId="4DEB7E5F" w14:textId="19B01CAF" w:rsidR="009E056D" w:rsidRPr="005D2468" w:rsidRDefault="009E056D" w:rsidP="00153B95">
      <w:pPr>
        <w:rPr>
          <w:rFonts w:eastAsia="Times New Roman"/>
          <w:bCs/>
          <w:color w:val="000000"/>
          <w:lang w:eastAsia="en-GB"/>
        </w:rPr>
      </w:pPr>
      <w:r w:rsidRPr="005D2468">
        <w:rPr>
          <w:rFonts w:eastAsia="Times New Roman"/>
          <w:b/>
          <w:bCs/>
          <w:color w:val="000000"/>
          <w:lang w:eastAsia="en-GB"/>
        </w:rPr>
        <w:lastRenderedPageBreak/>
        <w:t>eTable 8:</w:t>
      </w:r>
      <w:r w:rsidRPr="005D2468">
        <w:rPr>
          <w:rFonts w:eastAsia="Times New Roman"/>
          <w:bCs/>
          <w:color w:val="000000"/>
          <w:lang w:eastAsia="en-GB"/>
        </w:rPr>
        <w:t xml:space="preserve"> </w:t>
      </w:r>
      <w:r w:rsidR="00FA7A78" w:rsidRPr="005D2468">
        <w:rPr>
          <w:rFonts w:eastAsia="Times New Roman"/>
          <w:color w:val="000000"/>
          <w:lang w:eastAsia="en-GB"/>
        </w:rPr>
        <w:t xml:space="preserve">Pleiotropic phenotypes at </w:t>
      </w:r>
      <w:r w:rsidR="00FA7A78" w:rsidRPr="005D2468">
        <w:rPr>
          <w:rFonts w:eastAsia="Times New Roman"/>
          <w:i/>
          <w:color w:val="000000"/>
          <w:lang w:eastAsia="en-GB"/>
        </w:rPr>
        <w:t>APOE</w:t>
      </w:r>
      <w:r w:rsidR="00FA7A78" w:rsidRPr="005D2468">
        <w:rPr>
          <w:rFonts w:eastAsia="Times New Roman"/>
          <w:color w:val="000000"/>
          <w:lang w:eastAsia="en-GB"/>
        </w:rPr>
        <w:t xml:space="preserve"> peak variant rs6857</w:t>
      </w:r>
      <w:r w:rsidR="00E57368">
        <w:rPr>
          <w:rFonts w:eastAsia="Times New Roman"/>
          <w:color w:val="000000"/>
          <w:lang w:eastAsia="en-GB"/>
        </w:rPr>
        <w:t xml:space="preserve"> in IGAP</w:t>
      </w:r>
    </w:p>
    <w:p w14:paraId="5E5BD12F" w14:textId="77777777" w:rsidR="009E056D" w:rsidRPr="005D2468" w:rsidRDefault="009E056D" w:rsidP="00153B95">
      <w:pPr>
        <w:rPr>
          <w:rFonts w:eastAsia="Times New Roman"/>
          <w:b/>
          <w:bCs/>
          <w:color w:val="000000"/>
          <w:sz w:val="22"/>
          <w:szCs w:val="22"/>
          <w:lang w:eastAsia="en-GB"/>
        </w:rPr>
      </w:pPr>
    </w:p>
    <w:tbl>
      <w:tblPr>
        <w:tblStyle w:val="TableGrid"/>
        <w:tblW w:w="4968" w:type="dxa"/>
        <w:tblLook w:val="04A0" w:firstRow="1" w:lastRow="0" w:firstColumn="1" w:lastColumn="0" w:noHBand="0" w:noVBand="1"/>
      </w:tblPr>
      <w:tblGrid>
        <w:gridCol w:w="3348"/>
        <w:gridCol w:w="1620"/>
      </w:tblGrid>
      <w:tr w:rsidR="009E056D" w:rsidRPr="00E57368" w14:paraId="5CE22B25" w14:textId="77777777" w:rsidTr="006877D1">
        <w:trPr>
          <w:trHeight w:val="300"/>
        </w:trPr>
        <w:tc>
          <w:tcPr>
            <w:tcW w:w="3348" w:type="dxa"/>
            <w:noWrap/>
            <w:hideMark/>
          </w:tcPr>
          <w:p w14:paraId="0374EDA4" w14:textId="058EFEE3" w:rsidR="009E056D" w:rsidRPr="006877D1" w:rsidRDefault="009E056D" w:rsidP="00153B95">
            <w:pPr>
              <w:rPr>
                <w:rFonts w:eastAsia="Times New Roman"/>
                <w:b/>
                <w:bCs/>
                <w:sz w:val="20"/>
                <w:szCs w:val="20"/>
                <w:lang w:eastAsia="en-GB"/>
              </w:rPr>
            </w:pPr>
            <w:r w:rsidRPr="006877D1">
              <w:rPr>
                <w:rFonts w:eastAsia="Times New Roman"/>
                <w:b/>
                <w:bCs/>
                <w:sz w:val="20"/>
                <w:szCs w:val="20"/>
                <w:lang w:eastAsia="en-GB"/>
              </w:rPr>
              <w:t xml:space="preserve">Phenotype </w:t>
            </w:r>
            <w:r w:rsidR="00355140">
              <w:rPr>
                <w:rFonts w:eastAsia="Times New Roman"/>
                <w:b/>
                <w:bCs/>
                <w:sz w:val="20"/>
                <w:szCs w:val="20"/>
                <w:lang w:eastAsia="en-GB"/>
              </w:rPr>
              <w:t>(</w:t>
            </w:r>
            <w:r w:rsidRPr="006877D1">
              <w:rPr>
                <w:rFonts w:eastAsia="Times New Roman"/>
                <w:b/>
                <w:bCs/>
                <w:sz w:val="20"/>
                <w:szCs w:val="20"/>
                <w:lang w:eastAsia="en-GB"/>
              </w:rPr>
              <w:t>reference</w:t>
            </w:r>
            <w:r w:rsidR="00355140">
              <w:rPr>
                <w:rFonts w:eastAsia="Times New Roman"/>
                <w:b/>
                <w:bCs/>
                <w:sz w:val="20"/>
                <w:szCs w:val="20"/>
                <w:lang w:eastAsia="en-GB"/>
              </w:rPr>
              <w:t>)</w:t>
            </w:r>
          </w:p>
        </w:tc>
        <w:tc>
          <w:tcPr>
            <w:tcW w:w="1620" w:type="dxa"/>
            <w:noWrap/>
            <w:hideMark/>
          </w:tcPr>
          <w:p w14:paraId="37CD5FD4" w14:textId="77777777" w:rsidR="009E056D" w:rsidRPr="006877D1" w:rsidRDefault="009E056D" w:rsidP="00153B95">
            <w:pPr>
              <w:jc w:val="center"/>
              <w:rPr>
                <w:rFonts w:eastAsia="Times New Roman"/>
                <w:b/>
                <w:bCs/>
                <w:sz w:val="20"/>
                <w:szCs w:val="20"/>
                <w:lang w:eastAsia="en-GB"/>
              </w:rPr>
            </w:pPr>
            <w:r w:rsidRPr="006877D1">
              <w:rPr>
                <w:rFonts w:eastAsia="Times New Roman"/>
                <w:b/>
                <w:bCs/>
                <w:sz w:val="20"/>
                <w:szCs w:val="20"/>
                <w:lang w:eastAsia="en-GB"/>
              </w:rPr>
              <w:t>min p-value</w:t>
            </w:r>
          </w:p>
        </w:tc>
      </w:tr>
      <w:tr w:rsidR="009E056D" w:rsidRPr="00E57368" w14:paraId="1582D619" w14:textId="77777777" w:rsidTr="006877D1">
        <w:trPr>
          <w:trHeight w:val="300"/>
        </w:trPr>
        <w:tc>
          <w:tcPr>
            <w:tcW w:w="3348" w:type="dxa"/>
            <w:noWrap/>
            <w:hideMark/>
          </w:tcPr>
          <w:p w14:paraId="6B9E1031" w14:textId="59F3E5AC" w:rsidR="009E056D" w:rsidRPr="00E57368" w:rsidRDefault="009E056D" w:rsidP="00153B95">
            <w:pPr>
              <w:rPr>
                <w:rFonts w:eastAsia="Times New Roman"/>
                <w:bCs/>
                <w:sz w:val="20"/>
                <w:szCs w:val="20"/>
                <w:lang w:eastAsia="en-GB"/>
              </w:rPr>
            </w:pPr>
            <w:r w:rsidRPr="006877D1">
              <w:rPr>
                <w:rFonts w:eastAsia="Times New Roman"/>
                <w:bCs/>
                <w:sz w:val="20"/>
                <w:szCs w:val="20"/>
                <w:lang w:eastAsia="en-GB"/>
              </w:rPr>
              <w:t xml:space="preserve">*Alzheimer’s Disease </w:t>
            </w:r>
            <w:r w:rsidR="00E57368" w:rsidRPr="006877D1">
              <w:rPr>
                <w:rFonts w:eastAsia="Times New Roman"/>
                <w:bCs/>
                <w:sz w:val="20"/>
                <w:szCs w:val="20"/>
                <w:lang w:eastAsia="en-GB"/>
              </w:rPr>
              <w:t>{</w:t>
            </w:r>
            <w:r w:rsidRPr="006877D1">
              <w:rPr>
                <w:rFonts w:eastAsia="Times New Roman"/>
                <w:bCs/>
                <w:noProof/>
                <w:sz w:val="20"/>
                <w:szCs w:val="20"/>
                <w:lang w:eastAsia="en-GB"/>
              </w:rPr>
              <w:t>2</w:t>
            </w:r>
            <w:r w:rsidR="00E57368" w:rsidRPr="006877D1">
              <w:rPr>
                <w:rFonts w:eastAsia="Times New Roman"/>
                <w:bCs/>
                <w:noProof/>
                <w:sz w:val="20"/>
                <w:szCs w:val="20"/>
                <w:lang w:eastAsia="en-GB"/>
              </w:rPr>
              <w:t>}</w:t>
            </w:r>
          </w:p>
        </w:tc>
        <w:tc>
          <w:tcPr>
            <w:tcW w:w="1620" w:type="dxa"/>
            <w:noWrap/>
            <w:hideMark/>
          </w:tcPr>
          <w:p w14:paraId="29E01B44"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2.50E-575</w:t>
            </w:r>
          </w:p>
        </w:tc>
      </w:tr>
      <w:tr w:rsidR="009E056D" w:rsidRPr="00E57368" w14:paraId="358AA9FD" w14:textId="77777777" w:rsidTr="006877D1">
        <w:trPr>
          <w:trHeight w:val="300"/>
        </w:trPr>
        <w:tc>
          <w:tcPr>
            <w:tcW w:w="3348" w:type="dxa"/>
            <w:noWrap/>
            <w:hideMark/>
          </w:tcPr>
          <w:p w14:paraId="575C411E" w14:textId="405CE438"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***LDL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620" w:type="dxa"/>
            <w:noWrap/>
            <w:hideMark/>
          </w:tcPr>
          <w:p w14:paraId="093AF30B"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5.12E-110</w:t>
            </w:r>
          </w:p>
        </w:tc>
      </w:tr>
      <w:tr w:rsidR="009E056D" w:rsidRPr="00E57368" w14:paraId="41D7AFB7" w14:textId="77777777" w:rsidTr="006877D1">
        <w:trPr>
          <w:trHeight w:val="300"/>
        </w:trPr>
        <w:tc>
          <w:tcPr>
            <w:tcW w:w="3348" w:type="dxa"/>
            <w:noWrap/>
            <w:hideMark/>
          </w:tcPr>
          <w:p w14:paraId="23A82335" w14:textId="534ADAD9"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***Total cholesterol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620" w:type="dxa"/>
            <w:noWrap/>
            <w:hideMark/>
          </w:tcPr>
          <w:p w14:paraId="045B68FF"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1.70E-86</w:t>
            </w:r>
          </w:p>
        </w:tc>
      </w:tr>
      <w:tr w:rsidR="009E056D" w:rsidRPr="00E57368" w14:paraId="62E757AD" w14:textId="77777777" w:rsidTr="006877D1">
        <w:trPr>
          <w:trHeight w:val="300"/>
        </w:trPr>
        <w:tc>
          <w:tcPr>
            <w:tcW w:w="3348" w:type="dxa"/>
            <w:noWrap/>
            <w:hideMark/>
          </w:tcPr>
          <w:p w14:paraId="0A7CD859" w14:textId="05E8212D"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*Neuritic plaque </w:t>
            </w:r>
            <w:r w:rsidR="00E57368" w:rsidRPr="006877D1">
              <w:rPr>
                <w:rFonts w:eastAsia="Times New Roman"/>
                <w:bCs/>
                <w:sz w:val="20"/>
                <w:szCs w:val="20"/>
                <w:lang w:eastAsia="en-GB"/>
              </w:rPr>
              <w:t>{</w:t>
            </w:r>
            <w:r w:rsidRPr="006877D1">
              <w:rPr>
                <w:rFonts w:eastAsia="Times New Roman"/>
                <w:bCs/>
                <w:noProof/>
                <w:sz w:val="20"/>
                <w:szCs w:val="20"/>
                <w:lang w:eastAsia="en-GB"/>
              </w:rPr>
              <w:t>19</w:t>
            </w:r>
            <w:r w:rsidR="00E57368" w:rsidRPr="006877D1">
              <w:rPr>
                <w:rFonts w:eastAsia="Times New Roman"/>
                <w:bCs/>
                <w:noProof/>
                <w:sz w:val="20"/>
                <w:szCs w:val="20"/>
                <w:lang w:eastAsia="en-GB"/>
              </w:rPr>
              <w:t>}</w:t>
            </w:r>
          </w:p>
        </w:tc>
        <w:tc>
          <w:tcPr>
            <w:tcW w:w="1620" w:type="dxa"/>
            <w:noWrap/>
            <w:hideMark/>
          </w:tcPr>
          <w:p w14:paraId="72849224"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3.00E-47</w:t>
            </w:r>
          </w:p>
        </w:tc>
      </w:tr>
      <w:tr w:rsidR="009E056D" w:rsidRPr="00E57368" w14:paraId="1D13F823" w14:textId="77777777" w:rsidTr="006877D1">
        <w:trPr>
          <w:trHeight w:val="300"/>
        </w:trPr>
        <w:tc>
          <w:tcPr>
            <w:tcW w:w="3348" w:type="dxa"/>
            <w:noWrap/>
            <w:hideMark/>
          </w:tcPr>
          <w:p w14:paraId="601B7790" w14:textId="77B559E8"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*Neurofibrillary tangles </w:t>
            </w:r>
            <w:r w:rsidR="00E57368" w:rsidRPr="006877D1">
              <w:rPr>
                <w:rFonts w:eastAsia="Times New Roman"/>
                <w:bCs/>
                <w:sz w:val="20"/>
                <w:szCs w:val="20"/>
                <w:lang w:eastAsia="en-GB"/>
              </w:rPr>
              <w:t>{</w:t>
            </w:r>
            <w:r w:rsidRPr="006877D1">
              <w:rPr>
                <w:rFonts w:eastAsia="Times New Roman"/>
                <w:bCs/>
                <w:noProof/>
                <w:sz w:val="20"/>
                <w:szCs w:val="20"/>
                <w:lang w:eastAsia="en-GB"/>
              </w:rPr>
              <w:t>19</w:t>
            </w:r>
            <w:r w:rsidR="00E57368" w:rsidRPr="006877D1">
              <w:rPr>
                <w:rFonts w:eastAsia="Times New Roman"/>
                <w:bCs/>
                <w:noProof/>
                <w:sz w:val="20"/>
                <w:szCs w:val="20"/>
                <w:lang w:eastAsia="en-GB"/>
              </w:rPr>
              <w:t>}</w:t>
            </w:r>
          </w:p>
        </w:tc>
        <w:tc>
          <w:tcPr>
            <w:tcW w:w="1620" w:type="dxa"/>
            <w:noWrap/>
            <w:hideMark/>
          </w:tcPr>
          <w:p w14:paraId="18C6C8D9"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5.00E-47</w:t>
            </w:r>
          </w:p>
        </w:tc>
      </w:tr>
      <w:tr w:rsidR="009E056D" w:rsidRPr="00E57368" w14:paraId="1CB6F5A0" w14:textId="77777777" w:rsidTr="006877D1">
        <w:trPr>
          <w:trHeight w:val="300"/>
        </w:trPr>
        <w:tc>
          <w:tcPr>
            <w:tcW w:w="3348" w:type="dxa"/>
            <w:noWrap/>
            <w:hideMark/>
          </w:tcPr>
          <w:p w14:paraId="22231F3F" w14:textId="57CC5143"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*Cerebral amyloid angiopathy </w:t>
            </w:r>
            <w:r w:rsidR="00E57368" w:rsidRPr="006877D1">
              <w:rPr>
                <w:rFonts w:eastAsia="Times New Roman"/>
                <w:bCs/>
                <w:sz w:val="20"/>
                <w:szCs w:val="20"/>
                <w:lang w:eastAsia="en-GB"/>
              </w:rPr>
              <w:t>{</w:t>
            </w:r>
            <w:r w:rsidRPr="006877D1">
              <w:rPr>
                <w:rFonts w:eastAsia="Times New Roman"/>
                <w:bCs/>
                <w:noProof/>
                <w:sz w:val="20"/>
                <w:szCs w:val="20"/>
                <w:lang w:eastAsia="en-GB"/>
              </w:rPr>
              <w:t>19</w:t>
            </w:r>
            <w:r w:rsidR="00E57368" w:rsidRPr="006877D1">
              <w:rPr>
                <w:rFonts w:eastAsia="Times New Roman"/>
                <w:bCs/>
                <w:noProof/>
                <w:sz w:val="20"/>
                <w:szCs w:val="20"/>
                <w:lang w:eastAsia="en-GB"/>
              </w:rPr>
              <w:t>}</w:t>
            </w:r>
          </w:p>
        </w:tc>
        <w:tc>
          <w:tcPr>
            <w:tcW w:w="1620" w:type="dxa"/>
            <w:noWrap/>
            <w:hideMark/>
          </w:tcPr>
          <w:p w14:paraId="38728722"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3.00E-21</w:t>
            </w:r>
          </w:p>
        </w:tc>
      </w:tr>
      <w:tr w:rsidR="009E056D" w:rsidRPr="00E57368" w14:paraId="09D5D115" w14:textId="77777777" w:rsidTr="006877D1">
        <w:trPr>
          <w:trHeight w:val="300"/>
        </w:trPr>
        <w:tc>
          <w:tcPr>
            <w:tcW w:w="3348" w:type="dxa"/>
            <w:noWrap/>
            <w:hideMark/>
          </w:tcPr>
          <w:p w14:paraId="31F9BF89" w14:textId="0E781A43"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***Triglycerides </w:t>
            </w:r>
            <w:r w:rsidR="00E57368" w:rsidRPr="006877D1">
              <w:rPr>
                <w:rFonts w:eastAsia="Times New Roman"/>
                <w:bCs/>
                <w:sz w:val="20"/>
                <w:szCs w:val="20"/>
                <w:lang w:eastAsia="en-GB"/>
              </w:rPr>
              <w:t>{</w:t>
            </w:r>
            <w:r w:rsidRPr="006877D1">
              <w:rPr>
                <w:rFonts w:eastAsia="Times New Roman"/>
                <w:bCs/>
                <w:noProof/>
                <w:sz w:val="20"/>
                <w:szCs w:val="20"/>
                <w:lang w:eastAsia="en-GB"/>
              </w:rPr>
              <w:t>9</w:t>
            </w:r>
            <w:r w:rsidR="00E57368" w:rsidRPr="006877D1">
              <w:rPr>
                <w:rFonts w:eastAsia="Times New Roman"/>
                <w:bCs/>
                <w:noProof/>
                <w:sz w:val="20"/>
                <w:szCs w:val="20"/>
                <w:lang w:eastAsia="en-GB"/>
              </w:rPr>
              <w:t>}</w:t>
            </w:r>
          </w:p>
        </w:tc>
        <w:tc>
          <w:tcPr>
            <w:tcW w:w="1620" w:type="dxa"/>
            <w:noWrap/>
            <w:hideMark/>
          </w:tcPr>
          <w:p w14:paraId="5535BE63"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4.28E-21</w:t>
            </w:r>
          </w:p>
        </w:tc>
      </w:tr>
      <w:tr w:rsidR="009E056D" w:rsidRPr="00E57368" w14:paraId="2EAEC26F" w14:textId="77777777" w:rsidTr="006877D1">
        <w:trPr>
          <w:trHeight w:val="300"/>
        </w:trPr>
        <w:tc>
          <w:tcPr>
            <w:tcW w:w="3348" w:type="dxa"/>
            <w:noWrap/>
            <w:hideMark/>
          </w:tcPr>
          <w:p w14:paraId="6AC2C26E" w14:textId="3DF00E23"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***HDL</w:t>
            </w:r>
            <w:r w:rsidR="00E57368" w:rsidRPr="006877D1">
              <w:rPr>
                <w:rFonts w:eastAsia="Times New Roman"/>
                <w:bCs/>
                <w:sz w:val="20"/>
                <w:szCs w:val="20"/>
                <w:lang w:eastAsia="en-GB"/>
              </w:rPr>
              <w:t>{</w:t>
            </w:r>
            <w:r w:rsidRPr="006877D1">
              <w:rPr>
                <w:rFonts w:eastAsia="Times New Roman"/>
                <w:bCs/>
                <w:noProof/>
                <w:sz w:val="20"/>
                <w:szCs w:val="20"/>
                <w:lang w:eastAsia="en-GB"/>
              </w:rPr>
              <w:t>9</w:t>
            </w:r>
            <w:r w:rsidR="00E57368" w:rsidRPr="006877D1">
              <w:rPr>
                <w:rFonts w:eastAsia="Times New Roman"/>
                <w:bCs/>
                <w:noProof/>
                <w:sz w:val="20"/>
                <w:szCs w:val="20"/>
                <w:lang w:eastAsia="en-GB"/>
              </w:rPr>
              <w:t>}</w:t>
            </w:r>
          </w:p>
        </w:tc>
        <w:tc>
          <w:tcPr>
            <w:tcW w:w="1620" w:type="dxa"/>
            <w:noWrap/>
            <w:hideMark/>
          </w:tcPr>
          <w:p w14:paraId="4CA9F1D1"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5.51E-18</w:t>
            </w:r>
          </w:p>
        </w:tc>
      </w:tr>
      <w:tr w:rsidR="009E056D" w:rsidRPr="00E57368" w14:paraId="62F06196" w14:textId="77777777" w:rsidTr="006877D1">
        <w:trPr>
          <w:trHeight w:val="300"/>
        </w:trPr>
        <w:tc>
          <w:tcPr>
            <w:tcW w:w="3348" w:type="dxa"/>
            <w:noWrap/>
            <w:hideMark/>
          </w:tcPr>
          <w:p w14:paraId="0165D832" w14:textId="6B6F6DC7" w:rsidR="009E056D" w:rsidRPr="00E57368" w:rsidRDefault="009E056D" w:rsidP="00153B95">
            <w:pPr>
              <w:rPr>
                <w:rFonts w:eastAsia="Times New Roman"/>
                <w:bCs/>
                <w:sz w:val="20"/>
                <w:szCs w:val="20"/>
                <w:lang w:eastAsia="en-GB"/>
              </w:rPr>
            </w:pPr>
            <w:r w:rsidRPr="006877D1">
              <w:rPr>
                <w:rFonts w:eastAsia="Times New Roman"/>
                <w:bCs/>
                <w:sz w:val="20"/>
                <w:szCs w:val="20"/>
                <w:lang w:eastAsia="en-GB"/>
              </w:rPr>
              <w:t xml:space="preserve">**CAD </w:t>
            </w:r>
            <w:r w:rsidR="00E57368" w:rsidRPr="006877D1">
              <w:rPr>
                <w:rFonts w:eastAsia="Times New Roman"/>
                <w:bCs/>
                <w:sz w:val="20"/>
                <w:szCs w:val="20"/>
                <w:lang w:eastAsia="en-GB"/>
              </w:rPr>
              <w:t>{</w:t>
            </w:r>
            <w:r w:rsidRPr="006877D1">
              <w:rPr>
                <w:rFonts w:eastAsia="Times New Roman"/>
                <w:bCs/>
                <w:noProof/>
                <w:sz w:val="20"/>
                <w:szCs w:val="20"/>
                <w:lang w:eastAsia="en-GB"/>
              </w:rPr>
              <w:t>1</w:t>
            </w:r>
            <w:r w:rsidR="00E57368" w:rsidRPr="006877D1">
              <w:rPr>
                <w:rFonts w:eastAsia="Times New Roman"/>
                <w:bCs/>
                <w:noProof/>
                <w:sz w:val="20"/>
                <w:szCs w:val="20"/>
                <w:lang w:eastAsia="en-GB"/>
              </w:rPr>
              <w:t>}</w:t>
            </w:r>
          </w:p>
        </w:tc>
        <w:tc>
          <w:tcPr>
            <w:tcW w:w="1620" w:type="dxa"/>
            <w:noWrap/>
            <w:hideMark/>
          </w:tcPr>
          <w:p w14:paraId="3B23AEA9"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6.83E-08</w:t>
            </w:r>
          </w:p>
        </w:tc>
      </w:tr>
      <w:tr w:rsidR="009E056D" w:rsidRPr="00E57368" w14:paraId="4C607095" w14:textId="77777777" w:rsidTr="006877D1">
        <w:trPr>
          <w:trHeight w:val="300"/>
        </w:trPr>
        <w:tc>
          <w:tcPr>
            <w:tcW w:w="3348" w:type="dxa"/>
            <w:noWrap/>
            <w:hideMark/>
          </w:tcPr>
          <w:p w14:paraId="3ADC94C7" w14:textId="42042499"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*Cortical amyloid beta load </w:t>
            </w:r>
            <w:r w:rsidR="00E57368" w:rsidRPr="006877D1">
              <w:rPr>
                <w:rFonts w:eastAsia="Times New Roman"/>
                <w:bCs/>
                <w:sz w:val="20"/>
                <w:szCs w:val="20"/>
                <w:lang w:eastAsia="en-GB"/>
              </w:rPr>
              <w:t>{</w:t>
            </w:r>
            <w:r w:rsidRPr="006877D1">
              <w:rPr>
                <w:rFonts w:eastAsia="Times New Roman"/>
                <w:bCs/>
                <w:noProof/>
                <w:sz w:val="20"/>
                <w:szCs w:val="20"/>
                <w:lang w:eastAsia="en-GB"/>
              </w:rPr>
              <w:t>20</w:t>
            </w:r>
            <w:r w:rsidR="00E57368" w:rsidRPr="006877D1">
              <w:rPr>
                <w:rFonts w:eastAsia="Times New Roman"/>
                <w:bCs/>
                <w:noProof/>
                <w:sz w:val="20"/>
                <w:szCs w:val="20"/>
                <w:lang w:eastAsia="en-GB"/>
              </w:rPr>
              <w:t>}</w:t>
            </w:r>
          </w:p>
        </w:tc>
        <w:tc>
          <w:tcPr>
            <w:tcW w:w="1620" w:type="dxa"/>
            <w:noWrap/>
            <w:hideMark/>
          </w:tcPr>
          <w:p w14:paraId="3B44759A"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1.06E-10</w:t>
            </w:r>
          </w:p>
        </w:tc>
      </w:tr>
    </w:tbl>
    <w:p w14:paraId="2ACBE397" w14:textId="19C0C988"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*Alzheimer's disease and related traits</w:t>
      </w:r>
      <w:r w:rsidR="00B70087">
        <w:rPr>
          <w:rFonts w:eastAsia="Times New Roman"/>
          <w:bCs/>
          <w:sz w:val="16"/>
          <w:szCs w:val="16"/>
          <w:lang w:eastAsia="en-GB"/>
        </w:rPr>
        <w:t>.</w:t>
      </w:r>
    </w:p>
    <w:p w14:paraId="6AE6DB10" w14:textId="14003024"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**CAD and related traits</w:t>
      </w:r>
      <w:r w:rsidR="00B70087">
        <w:rPr>
          <w:rFonts w:eastAsia="Times New Roman"/>
          <w:bCs/>
          <w:sz w:val="16"/>
          <w:szCs w:val="16"/>
          <w:lang w:eastAsia="en-GB"/>
        </w:rPr>
        <w:t>.</w:t>
      </w:r>
    </w:p>
    <w:p w14:paraId="356EF265" w14:textId="66437E5D" w:rsidR="009E056D" w:rsidRPr="006877D1" w:rsidRDefault="009E056D" w:rsidP="00153B95">
      <w:pPr>
        <w:rPr>
          <w:sz w:val="16"/>
          <w:szCs w:val="16"/>
        </w:rPr>
      </w:pPr>
      <w:r w:rsidRPr="006877D1">
        <w:rPr>
          <w:rFonts w:eastAsia="Times New Roman"/>
          <w:bCs/>
          <w:sz w:val="16"/>
          <w:szCs w:val="16"/>
          <w:lang w:eastAsia="en-GB"/>
        </w:rPr>
        <w:t>***Cholesterol and related traits</w:t>
      </w:r>
      <w:r w:rsidR="00B70087">
        <w:rPr>
          <w:rFonts w:eastAsia="Times New Roman"/>
          <w:bCs/>
          <w:sz w:val="16"/>
          <w:szCs w:val="16"/>
          <w:lang w:eastAsia="en-GB"/>
        </w:rPr>
        <w:t>.</w:t>
      </w:r>
    </w:p>
    <w:p w14:paraId="7C55D0A6" w14:textId="77777777" w:rsidR="009E056D" w:rsidRPr="005D2468" w:rsidRDefault="009E056D" w:rsidP="00153B95">
      <w:r w:rsidRPr="005D2468">
        <w:br w:type="page"/>
      </w:r>
    </w:p>
    <w:p w14:paraId="033266D8" w14:textId="5EF63E92" w:rsidR="009E056D" w:rsidRPr="005D2468" w:rsidRDefault="009E056D" w:rsidP="00153B95">
      <w:pPr>
        <w:rPr>
          <w:rFonts w:eastAsia="Times New Roman"/>
          <w:bCs/>
          <w:color w:val="000000"/>
          <w:lang w:eastAsia="en-GB"/>
        </w:rPr>
      </w:pPr>
      <w:r w:rsidRPr="005D2468">
        <w:rPr>
          <w:rFonts w:eastAsia="Times New Roman"/>
          <w:b/>
          <w:bCs/>
          <w:color w:val="000000"/>
          <w:lang w:eastAsia="en-GB"/>
        </w:rPr>
        <w:lastRenderedPageBreak/>
        <w:t>eTable 9:</w:t>
      </w:r>
      <w:r w:rsidRPr="005D2468">
        <w:rPr>
          <w:rFonts w:eastAsia="Times New Roman"/>
          <w:bCs/>
          <w:color w:val="000000"/>
          <w:lang w:eastAsia="en-GB"/>
        </w:rPr>
        <w:t xml:space="preserve"> </w:t>
      </w:r>
      <w:r w:rsidR="00FA7A78" w:rsidRPr="005D2468">
        <w:rPr>
          <w:rFonts w:eastAsia="Times New Roman"/>
          <w:color w:val="000000"/>
          <w:lang w:eastAsia="en-GB"/>
        </w:rPr>
        <w:t xml:space="preserve">Pleiotropic phenotypes at </w:t>
      </w:r>
      <w:r w:rsidR="00FA7A78" w:rsidRPr="005D2468">
        <w:rPr>
          <w:rFonts w:eastAsia="Times New Roman"/>
          <w:i/>
          <w:iCs/>
          <w:color w:val="000000"/>
          <w:lang w:eastAsia="en-GB"/>
        </w:rPr>
        <w:t>APOE</w:t>
      </w:r>
      <w:r w:rsidR="00FA7A78" w:rsidRPr="005D2468">
        <w:rPr>
          <w:rFonts w:eastAsia="Times New Roman"/>
          <w:color w:val="000000"/>
          <w:lang w:eastAsia="en-GB"/>
        </w:rPr>
        <w:t xml:space="preserve"> peak variant rs4420638</w:t>
      </w:r>
      <w:r w:rsidR="00E57368">
        <w:rPr>
          <w:rFonts w:eastAsia="Times New Roman"/>
          <w:color w:val="000000"/>
          <w:lang w:eastAsia="en-GB"/>
        </w:rPr>
        <w:t xml:space="preserve"> in </w:t>
      </w:r>
      <w:r w:rsidR="00E57368" w:rsidRPr="005D2468">
        <w:rPr>
          <w:rFonts w:eastAsia="Times New Roman"/>
          <w:color w:val="000000"/>
          <w:lang w:eastAsia="en-GB"/>
        </w:rPr>
        <w:t>CARDIoGRAM</w:t>
      </w:r>
      <w:r w:rsidR="00E57368" w:rsidRPr="005D2468">
        <w:rPr>
          <w:rFonts w:eastAsia="Times New Roman"/>
          <w:i/>
          <w:color w:val="000000"/>
          <w:lang w:eastAsia="en-GB"/>
        </w:rPr>
        <w:t>plus</w:t>
      </w:r>
      <w:r w:rsidR="00E57368" w:rsidRPr="005D2468">
        <w:rPr>
          <w:rFonts w:eastAsia="Times New Roman"/>
          <w:color w:val="000000"/>
          <w:lang w:eastAsia="en-GB"/>
        </w:rPr>
        <w:t>C4D</w:t>
      </w:r>
      <w:r w:rsidR="00E57368">
        <w:rPr>
          <w:rFonts w:eastAsia="Times New Roman"/>
          <w:color w:val="000000"/>
          <w:lang w:eastAsia="en-GB"/>
        </w:rPr>
        <w:t xml:space="preserve"> </w:t>
      </w:r>
    </w:p>
    <w:p w14:paraId="3FA02DBB" w14:textId="77777777" w:rsidR="009E056D" w:rsidRPr="005D2468" w:rsidRDefault="009E056D" w:rsidP="00153B95">
      <w:pPr>
        <w:rPr>
          <w:rFonts w:eastAsia="Times New Roman"/>
          <w:b/>
          <w:bCs/>
          <w:color w:val="000000"/>
          <w:sz w:val="22"/>
          <w:szCs w:val="22"/>
          <w:lang w:eastAsia="en-GB"/>
        </w:rPr>
      </w:pPr>
    </w:p>
    <w:tbl>
      <w:tblPr>
        <w:tblStyle w:val="TableGrid"/>
        <w:tblW w:w="3907" w:type="dxa"/>
        <w:tblLook w:val="04A0" w:firstRow="1" w:lastRow="0" w:firstColumn="1" w:lastColumn="0" w:noHBand="0" w:noVBand="1"/>
      </w:tblPr>
      <w:tblGrid>
        <w:gridCol w:w="2468"/>
        <w:gridCol w:w="1439"/>
      </w:tblGrid>
      <w:tr w:rsidR="009E056D" w:rsidRPr="00A93497" w14:paraId="3C0508EF" w14:textId="77777777" w:rsidTr="00882098">
        <w:trPr>
          <w:trHeight w:val="300"/>
        </w:trPr>
        <w:tc>
          <w:tcPr>
            <w:tcW w:w="2468" w:type="dxa"/>
            <w:noWrap/>
            <w:hideMark/>
          </w:tcPr>
          <w:p w14:paraId="7F0740CA" w14:textId="5E0B26CC" w:rsidR="009E056D" w:rsidRPr="006877D1" w:rsidRDefault="009E056D" w:rsidP="00153B95">
            <w:pPr>
              <w:rPr>
                <w:rFonts w:eastAsia="Times New Roman"/>
                <w:b/>
                <w:bCs/>
                <w:sz w:val="20"/>
                <w:szCs w:val="20"/>
                <w:lang w:eastAsia="en-GB"/>
              </w:rPr>
            </w:pPr>
            <w:r w:rsidRPr="006877D1">
              <w:rPr>
                <w:rFonts w:eastAsia="Times New Roman"/>
                <w:b/>
                <w:bCs/>
                <w:sz w:val="20"/>
                <w:szCs w:val="20"/>
                <w:lang w:eastAsia="en-GB"/>
              </w:rPr>
              <w:t xml:space="preserve">Phenotype </w:t>
            </w:r>
            <w:r w:rsidR="00355140">
              <w:rPr>
                <w:rFonts w:eastAsia="Times New Roman"/>
                <w:b/>
                <w:bCs/>
                <w:sz w:val="20"/>
                <w:szCs w:val="20"/>
                <w:lang w:eastAsia="en-GB"/>
              </w:rPr>
              <w:t>(</w:t>
            </w:r>
            <w:r w:rsidRPr="006877D1">
              <w:rPr>
                <w:rFonts w:eastAsia="Times New Roman"/>
                <w:b/>
                <w:bCs/>
                <w:sz w:val="20"/>
                <w:szCs w:val="20"/>
                <w:lang w:eastAsia="en-GB"/>
              </w:rPr>
              <w:t>reference</w:t>
            </w:r>
            <w:r w:rsidR="00355140">
              <w:rPr>
                <w:rFonts w:eastAsia="Times New Roman"/>
                <w:b/>
                <w:bCs/>
                <w:sz w:val="20"/>
                <w:szCs w:val="20"/>
                <w:lang w:eastAsia="en-GB"/>
              </w:rPr>
              <w:t>)</w:t>
            </w:r>
          </w:p>
        </w:tc>
        <w:tc>
          <w:tcPr>
            <w:tcW w:w="1439" w:type="dxa"/>
            <w:noWrap/>
            <w:hideMark/>
          </w:tcPr>
          <w:p w14:paraId="544D7EC4" w14:textId="77777777" w:rsidR="009E056D" w:rsidRPr="006877D1" w:rsidRDefault="009E056D" w:rsidP="00153B95">
            <w:pPr>
              <w:jc w:val="center"/>
              <w:rPr>
                <w:rFonts w:eastAsia="Times New Roman"/>
                <w:b/>
                <w:bCs/>
                <w:sz w:val="20"/>
                <w:szCs w:val="20"/>
                <w:lang w:eastAsia="en-GB"/>
              </w:rPr>
            </w:pPr>
            <w:r w:rsidRPr="006877D1">
              <w:rPr>
                <w:rFonts w:eastAsia="Times New Roman"/>
                <w:b/>
                <w:bCs/>
                <w:sz w:val="20"/>
                <w:szCs w:val="20"/>
                <w:lang w:eastAsia="en-GB"/>
              </w:rPr>
              <w:t>min p-value</w:t>
            </w:r>
          </w:p>
        </w:tc>
      </w:tr>
      <w:tr w:rsidR="009E056D" w:rsidRPr="00A93497" w14:paraId="56F12994" w14:textId="77777777" w:rsidTr="00882098">
        <w:trPr>
          <w:trHeight w:val="300"/>
        </w:trPr>
        <w:tc>
          <w:tcPr>
            <w:tcW w:w="2468" w:type="dxa"/>
            <w:noWrap/>
            <w:hideMark/>
          </w:tcPr>
          <w:p w14:paraId="28348999" w14:textId="57435579" w:rsidR="009E056D" w:rsidRPr="00A93497" w:rsidRDefault="009E056D" w:rsidP="00153B95">
            <w:pPr>
              <w:rPr>
                <w:rFonts w:eastAsia="Times New Roman"/>
                <w:bCs/>
                <w:sz w:val="20"/>
                <w:szCs w:val="20"/>
                <w:lang w:eastAsia="en-GB"/>
              </w:rPr>
            </w:pPr>
            <w:r w:rsidRPr="006877D1">
              <w:rPr>
                <w:rFonts w:eastAsia="Times New Roman"/>
                <w:bCs/>
                <w:sz w:val="20"/>
                <w:szCs w:val="20"/>
                <w:lang w:eastAsia="en-GB"/>
              </w:rPr>
              <w:t xml:space="preserve">*Alzheimer’s Disease </w:t>
            </w:r>
            <w:r w:rsidR="00E57368" w:rsidRPr="006877D1">
              <w:rPr>
                <w:rFonts w:eastAsia="Times New Roman"/>
                <w:bCs/>
                <w:sz w:val="20"/>
                <w:szCs w:val="20"/>
                <w:lang w:eastAsia="en-GB"/>
              </w:rPr>
              <w:t>{</w:t>
            </w:r>
            <w:r w:rsidRPr="006877D1">
              <w:rPr>
                <w:rFonts w:eastAsia="Times New Roman"/>
                <w:bCs/>
                <w:noProof/>
                <w:sz w:val="20"/>
                <w:szCs w:val="20"/>
                <w:lang w:eastAsia="en-GB"/>
              </w:rPr>
              <w:t>2</w:t>
            </w:r>
            <w:r w:rsidR="00E57368" w:rsidRPr="006877D1">
              <w:rPr>
                <w:rFonts w:eastAsia="Times New Roman"/>
                <w:bCs/>
                <w:noProof/>
                <w:sz w:val="20"/>
                <w:szCs w:val="20"/>
                <w:lang w:eastAsia="en-GB"/>
              </w:rPr>
              <w:t>}</w:t>
            </w:r>
          </w:p>
        </w:tc>
        <w:tc>
          <w:tcPr>
            <w:tcW w:w="1439" w:type="dxa"/>
            <w:noWrap/>
            <w:hideMark/>
          </w:tcPr>
          <w:p w14:paraId="028F8515" w14:textId="77777777" w:rsidR="009E056D" w:rsidRPr="006877D1" w:rsidRDefault="009E056D" w:rsidP="00153B95">
            <w:pPr>
              <w:jc w:val="right"/>
              <w:rPr>
                <w:rFonts w:eastAsia="Times New Roman"/>
                <w:sz w:val="20"/>
                <w:szCs w:val="20"/>
                <w:lang w:eastAsia="en-GB"/>
              </w:rPr>
            </w:pPr>
            <w:r w:rsidRPr="006877D1">
              <w:rPr>
                <w:rFonts w:eastAsia="Times New Roman"/>
                <w:sz w:val="20"/>
                <w:szCs w:val="20"/>
                <w:lang w:eastAsia="en-GB"/>
              </w:rPr>
              <w:t>1.67E-396</w:t>
            </w:r>
          </w:p>
        </w:tc>
      </w:tr>
      <w:tr w:rsidR="009E056D" w:rsidRPr="00A93497" w14:paraId="56656D14" w14:textId="77777777" w:rsidTr="00882098">
        <w:trPr>
          <w:trHeight w:val="300"/>
        </w:trPr>
        <w:tc>
          <w:tcPr>
            <w:tcW w:w="2468" w:type="dxa"/>
            <w:noWrap/>
            <w:hideMark/>
          </w:tcPr>
          <w:p w14:paraId="7CD50062" w14:textId="379D1E1F"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***LDL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439" w:type="dxa"/>
            <w:noWrap/>
            <w:hideMark/>
          </w:tcPr>
          <w:p w14:paraId="127CBCD8"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1.51E-178</w:t>
            </w:r>
          </w:p>
        </w:tc>
      </w:tr>
      <w:tr w:rsidR="009E056D" w:rsidRPr="00A93497" w14:paraId="183A6A4A" w14:textId="77777777" w:rsidTr="00882098">
        <w:trPr>
          <w:trHeight w:val="300"/>
        </w:trPr>
        <w:tc>
          <w:tcPr>
            <w:tcW w:w="2468" w:type="dxa"/>
            <w:noWrap/>
            <w:hideMark/>
          </w:tcPr>
          <w:p w14:paraId="0C168477" w14:textId="13473973"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***Total cholesterol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439" w:type="dxa"/>
            <w:noWrap/>
            <w:hideMark/>
          </w:tcPr>
          <w:p w14:paraId="56E487CB"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1.00E-149</w:t>
            </w:r>
          </w:p>
        </w:tc>
      </w:tr>
      <w:tr w:rsidR="009E056D" w:rsidRPr="00A93497" w14:paraId="3D277414" w14:textId="77777777" w:rsidTr="00882098">
        <w:trPr>
          <w:trHeight w:val="300"/>
        </w:trPr>
        <w:tc>
          <w:tcPr>
            <w:tcW w:w="2468" w:type="dxa"/>
            <w:noWrap/>
            <w:hideMark/>
          </w:tcPr>
          <w:p w14:paraId="140C4FCF" w14:textId="27A489F0" w:rsidR="009E056D" w:rsidRPr="00A93497" w:rsidRDefault="009E056D" w:rsidP="00153B95">
            <w:pPr>
              <w:rPr>
                <w:rFonts w:eastAsia="Times New Roman"/>
                <w:bCs/>
                <w:sz w:val="20"/>
                <w:szCs w:val="20"/>
                <w:lang w:eastAsia="en-GB"/>
              </w:rPr>
            </w:pPr>
            <w:r w:rsidRPr="006877D1">
              <w:rPr>
                <w:rFonts w:eastAsia="Times New Roman"/>
                <w:bCs/>
                <w:sz w:val="20"/>
                <w:szCs w:val="20"/>
                <w:lang w:eastAsia="en-GB"/>
              </w:rPr>
              <w:t xml:space="preserve">****CRP </w:t>
            </w:r>
            <w:r w:rsidR="00E57368" w:rsidRPr="006877D1">
              <w:rPr>
                <w:rFonts w:eastAsia="Times New Roman"/>
                <w:bCs/>
                <w:sz w:val="20"/>
                <w:szCs w:val="20"/>
                <w:lang w:eastAsia="en-GB"/>
              </w:rPr>
              <w:t>{</w:t>
            </w:r>
            <w:r w:rsidRPr="006877D1">
              <w:rPr>
                <w:rFonts w:eastAsia="Times New Roman"/>
                <w:bCs/>
                <w:noProof/>
                <w:sz w:val="20"/>
                <w:szCs w:val="20"/>
                <w:lang w:eastAsia="en-GB"/>
              </w:rPr>
              <w:t>16</w:t>
            </w:r>
            <w:r w:rsidR="00E57368" w:rsidRPr="006877D1">
              <w:rPr>
                <w:rFonts w:eastAsia="Times New Roman"/>
                <w:bCs/>
                <w:noProof/>
                <w:sz w:val="20"/>
                <w:szCs w:val="20"/>
                <w:lang w:eastAsia="en-GB"/>
              </w:rPr>
              <w:t>}</w:t>
            </w:r>
          </w:p>
        </w:tc>
        <w:tc>
          <w:tcPr>
            <w:tcW w:w="1439" w:type="dxa"/>
            <w:noWrap/>
            <w:hideMark/>
          </w:tcPr>
          <w:p w14:paraId="375E7125"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8.80E-139</w:t>
            </w:r>
          </w:p>
        </w:tc>
      </w:tr>
      <w:tr w:rsidR="009E056D" w:rsidRPr="00A93497" w14:paraId="39BA3BE0" w14:textId="77777777" w:rsidTr="00882098">
        <w:trPr>
          <w:trHeight w:val="300"/>
        </w:trPr>
        <w:tc>
          <w:tcPr>
            <w:tcW w:w="2468" w:type="dxa"/>
            <w:noWrap/>
            <w:hideMark/>
          </w:tcPr>
          <w:p w14:paraId="2D9D02BA" w14:textId="0AC2A09E" w:rsidR="009E056D" w:rsidRPr="006877D1" w:rsidRDefault="009E056D" w:rsidP="00153B95">
            <w:pPr>
              <w:rPr>
                <w:rFonts w:eastAsia="Times New Roman"/>
                <w:sz w:val="20"/>
                <w:szCs w:val="20"/>
                <w:lang w:eastAsia="en-GB"/>
              </w:rPr>
            </w:pPr>
            <w:r w:rsidRPr="006877D1">
              <w:rPr>
                <w:rFonts w:eastAsia="Times New Roman"/>
                <w:sz w:val="20"/>
                <w:szCs w:val="20"/>
                <w:lang w:eastAsia="en-GB"/>
              </w:rPr>
              <w:t xml:space="preserve">*Cognitive decline </w:t>
            </w:r>
            <w:r w:rsidR="00E57368" w:rsidRPr="006877D1">
              <w:rPr>
                <w:rFonts w:eastAsia="Times New Roman"/>
                <w:sz w:val="20"/>
                <w:szCs w:val="20"/>
                <w:lang w:eastAsia="en-GB"/>
              </w:rPr>
              <w:t>{</w:t>
            </w:r>
            <w:r w:rsidRPr="006877D1">
              <w:rPr>
                <w:rFonts w:eastAsia="Times New Roman"/>
                <w:noProof/>
                <w:sz w:val="20"/>
                <w:szCs w:val="20"/>
                <w:lang w:eastAsia="en-GB"/>
              </w:rPr>
              <w:t>21</w:t>
            </w:r>
            <w:r w:rsidR="00E57368" w:rsidRPr="006877D1">
              <w:rPr>
                <w:rFonts w:eastAsia="Times New Roman"/>
                <w:noProof/>
                <w:sz w:val="20"/>
                <w:szCs w:val="20"/>
                <w:lang w:eastAsia="en-GB"/>
              </w:rPr>
              <w:t>}</w:t>
            </w:r>
          </w:p>
        </w:tc>
        <w:tc>
          <w:tcPr>
            <w:tcW w:w="1439" w:type="dxa"/>
            <w:noWrap/>
            <w:hideMark/>
          </w:tcPr>
          <w:p w14:paraId="7B7E5CC7" w14:textId="77777777" w:rsidR="009E056D" w:rsidRPr="006877D1" w:rsidRDefault="009E056D" w:rsidP="00153B95">
            <w:pPr>
              <w:jc w:val="right"/>
              <w:rPr>
                <w:rFonts w:eastAsia="Times New Roman"/>
                <w:sz w:val="20"/>
                <w:szCs w:val="20"/>
                <w:lang w:eastAsia="en-GB"/>
              </w:rPr>
            </w:pPr>
            <w:r w:rsidRPr="006877D1">
              <w:rPr>
                <w:rFonts w:eastAsia="Times New Roman"/>
                <w:sz w:val="20"/>
                <w:szCs w:val="20"/>
                <w:lang w:eastAsia="en-GB"/>
              </w:rPr>
              <w:t>4.00E-27</w:t>
            </w:r>
          </w:p>
        </w:tc>
      </w:tr>
      <w:tr w:rsidR="009E056D" w:rsidRPr="00A93497" w14:paraId="7AE1B4FB" w14:textId="77777777" w:rsidTr="00882098">
        <w:trPr>
          <w:trHeight w:val="300"/>
        </w:trPr>
        <w:tc>
          <w:tcPr>
            <w:tcW w:w="2468" w:type="dxa"/>
            <w:noWrap/>
            <w:hideMark/>
          </w:tcPr>
          <w:p w14:paraId="3897C456" w14:textId="5E83FAD7"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***HDL </w:t>
            </w:r>
            <w:r w:rsidR="00E57368" w:rsidRPr="006877D1">
              <w:rPr>
                <w:rFonts w:eastAsia="Times New Roman"/>
                <w:bCs/>
                <w:sz w:val="20"/>
                <w:szCs w:val="20"/>
                <w:lang w:eastAsia="en-GB"/>
              </w:rPr>
              <w:t>{</w:t>
            </w:r>
            <w:r w:rsidRPr="006877D1">
              <w:rPr>
                <w:rFonts w:eastAsia="Times New Roman"/>
                <w:bCs/>
                <w:noProof/>
                <w:sz w:val="20"/>
                <w:szCs w:val="20"/>
                <w:lang w:eastAsia="en-GB"/>
              </w:rPr>
              <w:t>9</w:t>
            </w:r>
            <w:r w:rsidR="00E57368" w:rsidRPr="006877D1">
              <w:rPr>
                <w:rFonts w:eastAsia="Times New Roman"/>
                <w:bCs/>
                <w:noProof/>
                <w:sz w:val="20"/>
                <w:szCs w:val="20"/>
                <w:lang w:eastAsia="en-GB"/>
              </w:rPr>
              <w:t>}</w:t>
            </w:r>
          </w:p>
        </w:tc>
        <w:tc>
          <w:tcPr>
            <w:tcW w:w="1439" w:type="dxa"/>
            <w:noWrap/>
            <w:hideMark/>
          </w:tcPr>
          <w:p w14:paraId="3153E76B"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2.30E-22</w:t>
            </w:r>
          </w:p>
        </w:tc>
      </w:tr>
      <w:tr w:rsidR="009E056D" w:rsidRPr="00A93497" w14:paraId="79EF0D3D" w14:textId="77777777" w:rsidTr="00882098">
        <w:trPr>
          <w:trHeight w:val="300"/>
        </w:trPr>
        <w:tc>
          <w:tcPr>
            <w:tcW w:w="2468" w:type="dxa"/>
            <w:noWrap/>
            <w:hideMark/>
          </w:tcPr>
          <w:p w14:paraId="3FE8FB78" w14:textId="5A9D1AAA"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***Triglycerides </w:t>
            </w:r>
            <w:r w:rsidR="00E57368" w:rsidRPr="006877D1">
              <w:rPr>
                <w:rFonts w:eastAsia="Times New Roman"/>
                <w:bCs/>
                <w:sz w:val="20"/>
                <w:szCs w:val="20"/>
                <w:lang w:eastAsia="en-GB"/>
              </w:rPr>
              <w:t>{</w:t>
            </w:r>
            <w:r w:rsidRPr="006877D1">
              <w:rPr>
                <w:rFonts w:eastAsia="Times New Roman"/>
                <w:bCs/>
                <w:noProof/>
                <w:sz w:val="20"/>
                <w:szCs w:val="20"/>
                <w:lang w:eastAsia="en-GB"/>
              </w:rPr>
              <w:t>9</w:t>
            </w:r>
            <w:r w:rsidR="00E57368" w:rsidRPr="006877D1">
              <w:rPr>
                <w:rFonts w:eastAsia="Times New Roman"/>
                <w:bCs/>
                <w:noProof/>
                <w:sz w:val="20"/>
                <w:szCs w:val="20"/>
                <w:lang w:eastAsia="en-GB"/>
              </w:rPr>
              <w:t>}</w:t>
            </w:r>
          </w:p>
        </w:tc>
        <w:tc>
          <w:tcPr>
            <w:tcW w:w="1439" w:type="dxa"/>
            <w:noWrap/>
            <w:hideMark/>
          </w:tcPr>
          <w:p w14:paraId="6803EEDA"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5.44E-22</w:t>
            </w:r>
          </w:p>
        </w:tc>
      </w:tr>
      <w:tr w:rsidR="009E056D" w:rsidRPr="00A93497" w14:paraId="61D52BEB" w14:textId="77777777" w:rsidTr="00882098">
        <w:trPr>
          <w:trHeight w:val="300"/>
        </w:trPr>
        <w:tc>
          <w:tcPr>
            <w:tcW w:w="2468" w:type="dxa"/>
            <w:noWrap/>
            <w:hideMark/>
          </w:tcPr>
          <w:p w14:paraId="62DBDA83" w14:textId="32EFAD98" w:rsidR="009E056D" w:rsidRPr="00A93497" w:rsidRDefault="009E056D" w:rsidP="00153B95">
            <w:pPr>
              <w:rPr>
                <w:rFonts w:eastAsia="Times New Roman"/>
                <w:bCs/>
                <w:sz w:val="20"/>
                <w:szCs w:val="20"/>
                <w:lang w:eastAsia="en-GB"/>
              </w:rPr>
            </w:pPr>
            <w:r w:rsidRPr="006877D1">
              <w:rPr>
                <w:rFonts w:eastAsia="Times New Roman"/>
                <w:bCs/>
                <w:sz w:val="20"/>
                <w:szCs w:val="20"/>
                <w:lang w:eastAsia="en-GB"/>
              </w:rPr>
              <w:t xml:space="preserve">**CAD </w:t>
            </w:r>
            <w:r w:rsidR="00E57368" w:rsidRPr="006877D1">
              <w:rPr>
                <w:rFonts w:eastAsia="Times New Roman"/>
                <w:bCs/>
                <w:sz w:val="20"/>
                <w:szCs w:val="20"/>
                <w:lang w:eastAsia="en-GB"/>
              </w:rPr>
              <w:t>{</w:t>
            </w:r>
            <w:r w:rsidRPr="006877D1">
              <w:rPr>
                <w:rFonts w:eastAsia="Times New Roman"/>
                <w:bCs/>
                <w:noProof/>
                <w:sz w:val="20"/>
                <w:szCs w:val="20"/>
                <w:lang w:eastAsia="en-GB"/>
              </w:rPr>
              <w:t>1</w:t>
            </w:r>
            <w:r w:rsidR="00E57368" w:rsidRPr="006877D1">
              <w:rPr>
                <w:rFonts w:eastAsia="Times New Roman"/>
                <w:bCs/>
                <w:noProof/>
                <w:sz w:val="20"/>
                <w:szCs w:val="20"/>
                <w:lang w:eastAsia="en-GB"/>
              </w:rPr>
              <w:t>}</w:t>
            </w:r>
          </w:p>
        </w:tc>
        <w:tc>
          <w:tcPr>
            <w:tcW w:w="1439" w:type="dxa"/>
            <w:noWrap/>
            <w:hideMark/>
          </w:tcPr>
          <w:p w14:paraId="275ACF73"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7.07E-11</w:t>
            </w:r>
          </w:p>
        </w:tc>
      </w:tr>
    </w:tbl>
    <w:p w14:paraId="4A02B89A" w14:textId="465392D9"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*Alzheimer's disease and related traits</w:t>
      </w:r>
      <w:r w:rsidR="00B70087">
        <w:rPr>
          <w:rFonts w:eastAsia="Times New Roman"/>
          <w:bCs/>
          <w:sz w:val="16"/>
          <w:szCs w:val="16"/>
          <w:lang w:eastAsia="en-GB"/>
        </w:rPr>
        <w:t>.</w:t>
      </w:r>
    </w:p>
    <w:p w14:paraId="6570CACD" w14:textId="0F35593D"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**CAD and related traits</w:t>
      </w:r>
      <w:r w:rsidR="00B70087">
        <w:rPr>
          <w:rFonts w:eastAsia="Times New Roman"/>
          <w:bCs/>
          <w:sz w:val="16"/>
          <w:szCs w:val="16"/>
          <w:lang w:eastAsia="en-GB"/>
        </w:rPr>
        <w:t>.</w:t>
      </w:r>
    </w:p>
    <w:p w14:paraId="33211907" w14:textId="0CAD3ACD"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***Cholesterol and related traits</w:t>
      </w:r>
      <w:r w:rsidR="00B70087">
        <w:rPr>
          <w:rFonts w:eastAsia="Times New Roman"/>
          <w:bCs/>
          <w:sz w:val="16"/>
          <w:szCs w:val="16"/>
          <w:lang w:eastAsia="en-GB"/>
        </w:rPr>
        <w:t>.</w:t>
      </w:r>
    </w:p>
    <w:p w14:paraId="17C9F35E" w14:textId="6CB58271" w:rsidR="009E056D" w:rsidRPr="00A93497" w:rsidRDefault="009E056D" w:rsidP="00153B95">
      <w:pPr>
        <w:rPr>
          <w:sz w:val="16"/>
          <w:szCs w:val="16"/>
        </w:rPr>
      </w:pPr>
      <w:r w:rsidRPr="006877D1">
        <w:rPr>
          <w:rFonts w:eastAsia="Times New Roman"/>
          <w:bCs/>
          <w:sz w:val="16"/>
          <w:szCs w:val="16"/>
          <w:lang w:eastAsia="en-GB"/>
        </w:rPr>
        <w:t>****CRP</w:t>
      </w:r>
      <w:r w:rsidR="00B70087">
        <w:rPr>
          <w:rFonts w:eastAsia="Times New Roman"/>
          <w:bCs/>
          <w:sz w:val="16"/>
          <w:szCs w:val="16"/>
          <w:lang w:eastAsia="en-GB"/>
        </w:rPr>
        <w:t>.</w:t>
      </w:r>
    </w:p>
    <w:p w14:paraId="398A1E1D" w14:textId="77777777" w:rsidR="009E056D" w:rsidRPr="00A93497" w:rsidRDefault="009E056D" w:rsidP="00153B95">
      <w:r w:rsidRPr="00A93497">
        <w:br w:type="page"/>
      </w:r>
    </w:p>
    <w:p w14:paraId="02B20486" w14:textId="45F395EE" w:rsidR="009E056D" w:rsidRPr="005D2468" w:rsidRDefault="009E056D" w:rsidP="00153B95">
      <w:pPr>
        <w:rPr>
          <w:rFonts w:eastAsia="Times New Roman"/>
          <w:bCs/>
          <w:color w:val="000000"/>
          <w:lang w:eastAsia="en-GB"/>
        </w:rPr>
      </w:pPr>
      <w:r w:rsidRPr="005D2468">
        <w:rPr>
          <w:rFonts w:eastAsia="Times New Roman"/>
          <w:b/>
          <w:bCs/>
          <w:color w:val="000000"/>
          <w:lang w:eastAsia="en-GB"/>
        </w:rPr>
        <w:lastRenderedPageBreak/>
        <w:t>eTable 10:</w:t>
      </w:r>
      <w:r w:rsidRPr="005D2468">
        <w:rPr>
          <w:rFonts w:eastAsia="Times New Roman"/>
          <w:bCs/>
          <w:color w:val="000000"/>
          <w:lang w:eastAsia="en-GB"/>
        </w:rPr>
        <w:t xml:space="preserve"> Pleiotropic phenotypes at the variant rs429358 </w:t>
      </w:r>
      <w:r w:rsidR="00E57368">
        <w:rPr>
          <w:rFonts w:eastAsia="Times New Roman"/>
          <w:bCs/>
          <w:color w:val="000000"/>
          <w:lang w:eastAsia="en-GB"/>
        </w:rPr>
        <w:t>(</w:t>
      </w:r>
      <w:r w:rsidRPr="005D2468">
        <w:rPr>
          <w:rFonts w:eastAsia="Times New Roman"/>
          <w:bCs/>
          <w:i/>
          <w:color w:val="000000"/>
          <w:lang w:eastAsia="en-GB"/>
        </w:rPr>
        <w:t>APOE</w:t>
      </w:r>
      <w:r w:rsidRPr="005D2468">
        <w:rPr>
          <w:rFonts w:eastAsia="Times New Roman"/>
          <w:bCs/>
          <w:color w:val="000000"/>
          <w:lang w:eastAsia="en-GB"/>
        </w:rPr>
        <w:t xml:space="preserve"> ε4</w:t>
      </w:r>
      <w:r w:rsidR="00E57368">
        <w:rPr>
          <w:rFonts w:eastAsia="Times New Roman"/>
          <w:bCs/>
          <w:color w:val="000000"/>
          <w:lang w:eastAsia="en-GB"/>
        </w:rPr>
        <w:t>) in Phenoscanner analysis of relevant traits</w:t>
      </w:r>
    </w:p>
    <w:p w14:paraId="02642ED3" w14:textId="77777777" w:rsidR="009E056D" w:rsidRPr="005D2468" w:rsidRDefault="009E056D" w:rsidP="00153B95"/>
    <w:tbl>
      <w:tblPr>
        <w:tblStyle w:val="TableGrid"/>
        <w:tblW w:w="4878" w:type="dxa"/>
        <w:tblLook w:val="04A0" w:firstRow="1" w:lastRow="0" w:firstColumn="1" w:lastColumn="0" w:noHBand="0" w:noVBand="1"/>
      </w:tblPr>
      <w:tblGrid>
        <w:gridCol w:w="3438"/>
        <w:gridCol w:w="1440"/>
      </w:tblGrid>
      <w:tr w:rsidR="009E056D" w:rsidRPr="00E57368" w14:paraId="5E7C2E94" w14:textId="77777777" w:rsidTr="006877D1">
        <w:trPr>
          <w:trHeight w:val="300"/>
        </w:trPr>
        <w:tc>
          <w:tcPr>
            <w:tcW w:w="3438" w:type="dxa"/>
            <w:noWrap/>
            <w:hideMark/>
          </w:tcPr>
          <w:p w14:paraId="5864F339" w14:textId="5E87A159" w:rsidR="009E056D" w:rsidRPr="006877D1" w:rsidRDefault="009E056D" w:rsidP="006877D1">
            <w:pPr>
              <w:rPr>
                <w:rFonts w:eastAsia="Times New Roman"/>
                <w:b/>
                <w:bCs/>
                <w:sz w:val="20"/>
                <w:szCs w:val="20"/>
                <w:lang w:eastAsia="en-GB"/>
              </w:rPr>
            </w:pPr>
            <w:r w:rsidRPr="006877D1">
              <w:rPr>
                <w:rFonts w:eastAsia="Times New Roman"/>
                <w:b/>
                <w:bCs/>
                <w:sz w:val="20"/>
                <w:szCs w:val="20"/>
                <w:lang w:eastAsia="en-GB"/>
              </w:rPr>
              <w:t xml:space="preserve">Phenotype </w:t>
            </w:r>
            <w:r w:rsidR="00355140">
              <w:rPr>
                <w:rFonts w:eastAsia="Times New Roman"/>
                <w:b/>
                <w:bCs/>
                <w:sz w:val="20"/>
                <w:szCs w:val="20"/>
                <w:lang w:eastAsia="en-GB"/>
              </w:rPr>
              <w:t>(</w:t>
            </w:r>
            <w:r w:rsidRPr="006877D1">
              <w:rPr>
                <w:rFonts w:eastAsia="Times New Roman"/>
                <w:b/>
                <w:bCs/>
                <w:sz w:val="20"/>
                <w:szCs w:val="20"/>
                <w:lang w:eastAsia="en-GB"/>
              </w:rPr>
              <w:t>reference</w:t>
            </w:r>
            <w:r w:rsidR="00355140">
              <w:rPr>
                <w:rFonts w:eastAsia="Times New Roman"/>
                <w:b/>
                <w:bCs/>
                <w:sz w:val="20"/>
                <w:szCs w:val="20"/>
                <w:lang w:eastAsia="en-GB"/>
              </w:rPr>
              <w:t>)</w:t>
            </w:r>
          </w:p>
        </w:tc>
        <w:tc>
          <w:tcPr>
            <w:tcW w:w="1440" w:type="dxa"/>
            <w:noWrap/>
            <w:hideMark/>
          </w:tcPr>
          <w:p w14:paraId="33D3C6BE" w14:textId="77777777" w:rsidR="009E056D" w:rsidRPr="006877D1" w:rsidRDefault="009E056D" w:rsidP="00153B95">
            <w:pPr>
              <w:jc w:val="right"/>
              <w:rPr>
                <w:rFonts w:eastAsia="Times New Roman"/>
                <w:b/>
                <w:bCs/>
                <w:sz w:val="20"/>
                <w:szCs w:val="20"/>
                <w:lang w:eastAsia="en-GB"/>
              </w:rPr>
            </w:pPr>
            <w:r w:rsidRPr="006877D1">
              <w:rPr>
                <w:rFonts w:eastAsia="Times New Roman"/>
                <w:b/>
                <w:bCs/>
                <w:sz w:val="20"/>
                <w:szCs w:val="20"/>
                <w:lang w:eastAsia="en-GB"/>
              </w:rPr>
              <w:t>min p-value</w:t>
            </w:r>
          </w:p>
        </w:tc>
      </w:tr>
      <w:tr w:rsidR="009E056D" w:rsidRPr="00E57368" w14:paraId="6EB1B670" w14:textId="77777777" w:rsidTr="006877D1">
        <w:trPr>
          <w:trHeight w:val="300"/>
        </w:trPr>
        <w:tc>
          <w:tcPr>
            <w:tcW w:w="3438" w:type="dxa"/>
            <w:noWrap/>
            <w:hideMark/>
          </w:tcPr>
          <w:p w14:paraId="5D13CF83" w14:textId="5102B7CB" w:rsidR="009E056D" w:rsidRPr="00E57368" w:rsidRDefault="009E056D" w:rsidP="00153B95">
            <w:pPr>
              <w:rPr>
                <w:rFonts w:eastAsia="Times New Roman"/>
                <w:bCs/>
                <w:sz w:val="20"/>
                <w:szCs w:val="20"/>
                <w:lang w:eastAsia="en-GB"/>
              </w:rPr>
            </w:pPr>
            <w:r w:rsidRPr="006877D1">
              <w:rPr>
                <w:rFonts w:eastAsia="Times New Roman"/>
                <w:bCs/>
                <w:sz w:val="20"/>
                <w:szCs w:val="20"/>
                <w:lang w:eastAsia="en-GB"/>
              </w:rPr>
              <w:t xml:space="preserve">*Alzheimer’s Disease </w:t>
            </w:r>
            <w:r w:rsidR="00E57368" w:rsidRPr="006877D1">
              <w:rPr>
                <w:rFonts w:eastAsia="Times New Roman"/>
                <w:bCs/>
                <w:sz w:val="20"/>
                <w:szCs w:val="20"/>
                <w:lang w:eastAsia="en-GB"/>
              </w:rPr>
              <w:t>{</w:t>
            </w:r>
            <w:r w:rsidRPr="006877D1">
              <w:rPr>
                <w:rFonts w:eastAsia="Times New Roman"/>
                <w:bCs/>
                <w:noProof/>
                <w:sz w:val="20"/>
                <w:szCs w:val="20"/>
                <w:lang w:eastAsia="en-GB"/>
              </w:rPr>
              <w:t>2</w:t>
            </w:r>
            <w:r w:rsidR="00E57368" w:rsidRPr="006877D1">
              <w:rPr>
                <w:rFonts w:eastAsia="Times New Roman"/>
                <w:bCs/>
                <w:noProof/>
                <w:sz w:val="20"/>
                <w:szCs w:val="20"/>
                <w:lang w:eastAsia="en-GB"/>
              </w:rPr>
              <w:t>}</w:t>
            </w:r>
          </w:p>
        </w:tc>
        <w:tc>
          <w:tcPr>
            <w:tcW w:w="1440" w:type="dxa"/>
            <w:noWrap/>
            <w:hideMark/>
          </w:tcPr>
          <w:p w14:paraId="5C0CB612" w14:textId="77777777" w:rsidR="009E056D" w:rsidRPr="006877D1" w:rsidRDefault="009E056D" w:rsidP="00153B95">
            <w:pPr>
              <w:jc w:val="right"/>
              <w:rPr>
                <w:rFonts w:eastAsia="Times New Roman"/>
                <w:sz w:val="20"/>
                <w:szCs w:val="20"/>
                <w:lang w:eastAsia="en-GB"/>
              </w:rPr>
            </w:pPr>
            <w:r w:rsidRPr="006877D1">
              <w:rPr>
                <w:rFonts w:eastAsia="Times New Roman"/>
                <w:sz w:val="20"/>
                <w:szCs w:val="20"/>
                <w:lang w:eastAsia="en-GB"/>
              </w:rPr>
              <w:t>6.70E-536</w:t>
            </w:r>
          </w:p>
        </w:tc>
      </w:tr>
      <w:tr w:rsidR="009E056D" w:rsidRPr="00E57368" w14:paraId="59B5A802" w14:textId="77777777" w:rsidTr="006877D1">
        <w:trPr>
          <w:trHeight w:val="300"/>
        </w:trPr>
        <w:tc>
          <w:tcPr>
            <w:tcW w:w="3438" w:type="dxa"/>
            <w:noWrap/>
            <w:hideMark/>
          </w:tcPr>
          <w:p w14:paraId="32B0E817" w14:textId="0B224E7F"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*Cortical amyloid beta load </w:t>
            </w:r>
            <w:r w:rsidR="00E57368" w:rsidRPr="006877D1">
              <w:rPr>
                <w:rFonts w:eastAsia="Times New Roman"/>
                <w:bCs/>
                <w:sz w:val="20"/>
                <w:szCs w:val="20"/>
                <w:lang w:eastAsia="en-GB"/>
              </w:rPr>
              <w:t>{</w:t>
            </w:r>
            <w:r w:rsidRPr="006877D1">
              <w:rPr>
                <w:rFonts w:eastAsia="Times New Roman"/>
                <w:bCs/>
                <w:noProof/>
                <w:sz w:val="20"/>
                <w:szCs w:val="20"/>
                <w:lang w:eastAsia="en-GB"/>
              </w:rPr>
              <w:t>20</w:t>
            </w:r>
            <w:r w:rsidR="00E57368" w:rsidRPr="006877D1">
              <w:rPr>
                <w:rFonts w:eastAsia="Times New Roman"/>
                <w:bCs/>
                <w:noProof/>
                <w:sz w:val="20"/>
                <w:szCs w:val="20"/>
                <w:lang w:eastAsia="en-GB"/>
              </w:rPr>
              <w:t>}</w:t>
            </w:r>
          </w:p>
        </w:tc>
        <w:tc>
          <w:tcPr>
            <w:tcW w:w="1440" w:type="dxa"/>
            <w:noWrap/>
            <w:hideMark/>
          </w:tcPr>
          <w:p w14:paraId="47C48881"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5.45E-14</w:t>
            </w:r>
          </w:p>
        </w:tc>
      </w:tr>
      <w:tr w:rsidR="009E056D" w:rsidRPr="00E57368" w14:paraId="14AE2BF5" w14:textId="77777777" w:rsidTr="006877D1">
        <w:trPr>
          <w:trHeight w:val="300"/>
        </w:trPr>
        <w:tc>
          <w:tcPr>
            <w:tcW w:w="3438" w:type="dxa"/>
            <w:noWrap/>
            <w:hideMark/>
          </w:tcPr>
          <w:p w14:paraId="28FB4B31" w14:textId="6E7F8AE1" w:rsidR="009E056D" w:rsidRPr="006877D1" w:rsidRDefault="009E056D" w:rsidP="00153B95">
            <w:pPr>
              <w:rPr>
                <w:rFonts w:eastAsia="Times New Roman"/>
                <w:sz w:val="20"/>
                <w:szCs w:val="20"/>
                <w:lang w:eastAsia="en-GB"/>
              </w:rPr>
            </w:pPr>
            <w:r w:rsidRPr="006877D1">
              <w:rPr>
                <w:rFonts w:eastAsia="Times New Roman"/>
                <w:sz w:val="20"/>
                <w:szCs w:val="20"/>
                <w:lang w:eastAsia="en-GB"/>
              </w:rPr>
              <w:t xml:space="preserve">*Lewy body disease </w:t>
            </w:r>
            <w:r w:rsidR="00E57368" w:rsidRPr="006877D1">
              <w:rPr>
                <w:rFonts w:eastAsia="Times New Roman"/>
                <w:sz w:val="20"/>
                <w:szCs w:val="20"/>
                <w:lang w:eastAsia="en-GB"/>
              </w:rPr>
              <w:t>{</w:t>
            </w:r>
            <w:r w:rsidRPr="006877D1">
              <w:rPr>
                <w:rFonts w:eastAsia="Times New Roman"/>
                <w:noProof/>
                <w:sz w:val="20"/>
                <w:szCs w:val="20"/>
                <w:lang w:eastAsia="en-GB"/>
              </w:rPr>
              <w:t>19</w:t>
            </w:r>
            <w:r w:rsidR="00E57368" w:rsidRPr="006877D1">
              <w:rPr>
                <w:rFonts w:eastAsia="Times New Roman"/>
                <w:noProof/>
                <w:sz w:val="20"/>
                <w:szCs w:val="20"/>
                <w:lang w:eastAsia="en-GB"/>
              </w:rPr>
              <w:t>}</w:t>
            </w:r>
          </w:p>
        </w:tc>
        <w:tc>
          <w:tcPr>
            <w:tcW w:w="1440" w:type="dxa"/>
            <w:noWrap/>
            <w:hideMark/>
          </w:tcPr>
          <w:p w14:paraId="4B8050F2" w14:textId="77777777" w:rsidR="009E056D" w:rsidRPr="006877D1" w:rsidRDefault="009E056D" w:rsidP="00153B95">
            <w:pPr>
              <w:jc w:val="right"/>
              <w:rPr>
                <w:rFonts w:eastAsia="Times New Roman"/>
                <w:sz w:val="20"/>
                <w:szCs w:val="20"/>
                <w:lang w:eastAsia="en-GB"/>
              </w:rPr>
            </w:pPr>
            <w:r w:rsidRPr="006877D1">
              <w:rPr>
                <w:rFonts w:eastAsia="Times New Roman"/>
                <w:sz w:val="20"/>
                <w:szCs w:val="20"/>
                <w:lang w:eastAsia="en-GB"/>
              </w:rPr>
              <w:t>1.00E-12</w:t>
            </w:r>
          </w:p>
        </w:tc>
      </w:tr>
      <w:tr w:rsidR="009E056D" w:rsidRPr="00E57368" w14:paraId="443E6394" w14:textId="77777777" w:rsidTr="006877D1">
        <w:trPr>
          <w:trHeight w:val="300"/>
        </w:trPr>
        <w:tc>
          <w:tcPr>
            <w:tcW w:w="3438" w:type="dxa"/>
            <w:noWrap/>
            <w:hideMark/>
          </w:tcPr>
          <w:p w14:paraId="78D919E3" w14:textId="473CB3A1" w:rsidR="009E056D" w:rsidRPr="006877D1" w:rsidRDefault="009E056D" w:rsidP="00153B95">
            <w:pPr>
              <w:rPr>
                <w:rFonts w:eastAsia="Times New Roman"/>
                <w:sz w:val="20"/>
                <w:szCs w:val="20"/>
                <w:lang w:eastAsia="en-GB"/>
              </w:rPr>
            </w:pPr>
            <w:r w:rsidRPr="006877D1">
              <w:rPr>
                <w:rFonts w:eastAsia="Times New Roman"/>
                <w:sz w:val="20"/>
                <w:szCs w:val="20"/>
                <w:lang w:eastAsia="en-GB"/>
              </w:rPr>
              <w:t xml:space="preserve">*Cognitive ageing </w:t>
            </w:r>
            <w:r w:rsidR="00E57368" w:rsidRPr="006877D1">
              <w:rPr>
                <w:rFonts w:eastAsia="Times New Roman"/>
                <w:sz w:val="20"/>
                <w:szCs w:val="20"/>
                <w:lang w:eastAsia="en-GB"/>
              </w:rPr>
              <w:t>{</w:t>
            </w:r>
            <w:r w:rsidRPr="006877D1">
              <w:rPr>
                <w:rFonts w:eastAsia="Times New Roman"/>
                <w:noProof/>
                <w:sz w:val="20"/>
                <w:szCs w:val="20"/>
                <w:lang w:eastAsia="en-GB"/>
              </w:rPr>
              <w:t>22</w:t>
            </w:r>
            <w:r w:rsidR="00E57368" w:rsidRPr="006877D1">
              <w:rPr>
                <w:rFonts w:eastAsia="Times New Roman"/>
                <w:noProof/>
                <w:sz w:val="20"/>
                <w:szCs w:val="20"/>
                <w:lang w:eastAsia="en-GB"/>
              </w:rPr>
              <w:t>}</w:t>
            </w:r>
          </w:p>
        </w:tc>
        <w:tc>
          <w:tcPr>
            <w:tcW w:w="1440" w:type="dxa"/>
            <w:noWrap/>
            <w:hideMark/>
          </w:tcPr>
          <w:p w14:paraId="3BC30909" w14:textId="77777777" w:rsidR="009E056D" w:rsidRPr="006877D1" w:rsidRDefault="009E056D" w:rsidP="00153B95">
            <w:pPr>
              <w:jc w:val="right"/>
              <w:rPr>
                <w:rFonts w:eastAsia="Times New Roman"/>
                <w:sz w:val="20"/>
                <w:szCs w:val="20"/>
                <w:lang w:eastAsia="en-GB"/>
              </w:rPr>
            </w:pPr>
            <w:r w:rsidRPr="006877D1">
              <w:rPr>
                <w:rFonts w:eastAsia="Times New Roman"/>
                <w:sz w:val="20"/>
                <w:szCs w:val="20"/>
                <w:lang w:eastAsia="en-GB"/>
              </w:rPr>
              <w:t>3.66E-11</w:t>
            </w:r>
          </w:p>
        </w:tc>
      </w:tr>
      <w:tr w:rsidR="009E056D" w:rsidRPr="00E57368" w14:paraId="40A19C97" w14:textId="77777777" w:rsidTr="006877D1">
        <w:trPr>
          <w:trHeight w:val="300"/>
        </w:trPr>
        <w:tc>
          <w:tcPr>
            <w:tcW w:w="3438" w:type="dxa"/>
            <w:noWrap/>
            <w:hideMark/>
          </w:tcPr>
          <w:p w14:paraId="287EFF48" w14:textId="433F84FC"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***LDL </w:t>
            </w:r>
            <w:r w:rsidR="00E57368" w:rsidRPr="006877D1">
              <w:rPr>
                <w:rFonts w:eastAsia="Times New Roman"/>
                <w:bCs/>
                <w:sz w:val="20"/>
                <w:szCs w:val="20"/>
                <w:lang w:eastAsia="en-GB"/>
              </w:rPr>
              <w:t>{</w:t>
            </w:r>
            <w:r w:rsidRPr="006877D1">
              <w:rPr>
                <w:rFonts w:eastAsia="Times New Roman"/>
                <w:bCs/>
                <w:noProof/>
                <w:sz w:val="20"/>
                <w:szCs w:val="20"/>
                <w:lang w:eastAsia="en-GB"/>
              </w:rPr>
              <w:t>23</w:t>
            </w:r>
            <w:r w:rsidR="00E57368" w:rsidRPr="006877D1">
              <w:rPr>
                <w:rFonts w:eastAsia="Times New Roman"/>
                <w:bCs/>
                <w:noProof/>
                <w:sz w:val="20"/>
                <w:szCs w:val="20"/>
                <w:lang w:eastAsia="en-GB"/>
              </w:rPr>
              <w:t>}</w:t>
            </w:r>
          </w:p>
        </w:tc>
        <w:tc>
          <w:tcPr>
            <w:tcW w:w="1440" w:type="dxa"/>
            <w:noWrap/>
            <w:hideMark/>
          </w:tcPr>
          <w:p w14:paraId="2B1430D1"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4.21E-10</w:t>
            </w:r>
          </w:p>
        </w:tc>
      </w:tr>
      <w:tr w:rsidR="009E056D" w:rsidRPr="00E57368" w14:paraId="11D9D8A9" w14:textId="77777777" w:rsidTr="006877D1">
        <w:trPr>
          <w:trHeight w:val="300"/>
        </w:trPr>
        <w:tc>
          <w:tcPr>
            <w:tcW w:w="3438" w:type="dxa"/>
            <w:noWrap/>
            <w:hideMark/>
          </w:tcPr>
          <w:p w14:paraId="13011E75" w14:textId="2E83C49A" w:rsidR="009E056D" w:rsidRPr="00E57368" w:rsidRDefault="009E056D" w:rsidP="00153B95">
            <w:pPr>
              <w:rPr>
                <w:rFonts w:eastAsia="Times New Roman"/>
                <w:bCs/>
                <w:sz w:val="20"/>
                <w:szCs w:val="20"/>
                <w:lang w:eastAsia="en-GB"/>
              </w:rPr>
            </w:pPr>
            <w:r w:rsidRPr="006877D1">
              <w:rPr>
                <w:rFonts w:eastAsia="Times New Roman"/>
                <w:bCs/>
                <w:sz w:val="20"/>
                <w:szCs w:val="20"/>
                <w:lang w:eastAsia="en-GB"/>
              </w:rPr>
              <w:t xml:space="preserve">**CAD </w:t>
            </w:r>
            <w:r w:rsidR="00E57368" w:rsidRPr="006877D1">
              <w:rPr>
                <w:rFonts w:eastAsia="Times New Roman"/>
                <w:bCs/>
                <w:sz w:val="20"/>
                <w:szCs w:val="20"/>
                <w:lang w:eastAsia="en-GB"/>
              </w:rPr>
              <w:t>{</w:t>
            </w:r>
            <w:r w:rsidRPr="006877D1">
              <w:rPr>
                <w:rFonts w:eastAsia="Times New Roman"/>
                <w:bCs/>
                <w:noProof/>
                <w:sz w:val="20"/>
                <w:szCs w:val="20"/>
                <w:lang w:eastAsia="en-GB"/>
              </w:rPr>
              <w:t>1</w:t>
            </w:r>
            <w:r w:rsidR="00E57368" w:rsidRPr="006877D1">
              <w:rPr>
                <w:rFonts w:eastAsia="Times New Roman"/>
                <w:bCs/>
                <w:noProof/>
                <w:sz w:val="20"/>
                <w:szCs w:val="20"/>
                <w:lang w:eastAsia="en-GB"/>
              </w:rPr>
              <w:t>}</w:t>
            </w:r>
          </w:p>
        </w:tc>
        <w:tc>
          <w:tcPr>
            <w:tcW w:w="1440" w:type="dxa"/>
            <w:noWrap/>
            <w:hideMark/>
          </w:tcPr>
          <w:p w14:paraId="2CFA1A90"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2.17E-09</w:t>
            </w:r>
          </w:p>
        </w:tc>
      </w:tr>
    </w:tbl>
    <w:p w14:paraId="6D5996C5" w14:textId="101A150D" w:rsidR="009E056D" w:rsidRPr="00E57368" w:rsidRDefault="009E056D" w:rsidP="00153B95">
      <w:pPr>
        <w:rPr>
          <w:sz w:val="16"/>
          <w:szCs w:val="16"/>
        </w:rPr>
      </w:pPr>
      <w:r w:rsidRPr="006877D1">
        <w:rPr>
          <w:rFonts w:eastAsia="Times New Roman"/>
          <w:bCs/>
          <w:sz w:val="16"/>
          <w:szCs w:val="16"/>
          <w:lang w:eastAsia="en-GB"/>
        </w:rPr>
        <w:t>*Alzheimer's disease and related traits</w:t>
      </w:r>
      <w:r w:rsidR="00B70087">
        <w:rPr>
          <w:sz w:val="16"/>
          <w:szCs w:val="16"/>
        </w:rPr>
        <w:t>.</w:t>
      </w:r>
    </w:p>
    <w:p w14:paraId="20F9F96E" w14:textId="3E1EA91B"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**CAD and related traits</w:t>
      </w:r>
      <w:r w:rsidR="00B70087">
        <w:rPr>
          <w:rFonts w:eastAsia="Times New Roman"/>
          <w:bCs/>
          <w:sz w:val="16"/>
          <w:szCs w:val="16"/>
          <w:lang w:eastAsia="en-GB"/>
        </w:rPr>
        <w:t>.</w:t>
      </w:r>
    </w:p>
    <w:p w14:paraId="30E2C029" w14:textId="394A5583"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***Cholesterol and related traits</w:t>
      </w:r>
      <w:r w:rsidR="00B70087">
        <w:rPr>
          <w:rFonts w:eastAsia="Times New Roman"/>
          <w:bCs/>
          <w:sz w:val="16"/>
          <w:szCs w:val="16"/>
          <w:lang w:eastAsia="en-GB"/>
        </w:rPr>
        <w:t>.</w:t>
      </w:r>
    </w:p>
    <w:p w14:paraId="05F2BE83" w14:textId="77777777" w:rsidR="009E056D" w:rsidRPr="00E57368" w:rsidRDefault="009E056D" w:rsidP="00153B95">
      <w:r w:rsidRPr="00E57368">
        <w:br w:type="page"/>
      </w:r>
    </w:p>
    <w:tbl>
      <w:tblPr>
        <w:tblW w:w="9365" w:type="dxa"/>
        <w:tblInd w:w="103" w:type="dxa"/>
        <w:tblLook w:val="04A0" w:firstRow="1" w:lastRow="0" w:firstColumn="1" w:lastColumn="0" w:noHBand="0" w:noVBand="1"/>
      </w:tblPr>
      <w:tblGrid>
        <w:gridCol w:w="9365"/>
      </w:tblGrid>
      <w:tr w:rsidR="009E056D" w:rsidRPr="005D2468" w14:paraId="67ADDCCF" w14:textId="77777777" w:rsidTr="00882098">
        <w:trPr>
          <w:trHeight w:val="300"/>
        </w:trPr>
        <w:tc>
          <w:tcPr>
            <w:tcW w:w="9365" w:type="dxa"/>
            <w:tcBorders>
              <w:top w:val="nil"/>
              <w:left w:val="nil"/>
              <w:bottom w:val="nil"/>
              <w:right w:val="nil"/>
            </w:tcBorders>
            <w:shd w:val="clear" w:color="auto" w:fill="auto"/>
            <w:noWrap/>
            <w:vAlign w:val="bottom"/>
            <w:hideMark/>
          </w:tcPr>
          <w:p w14:paraId="4C83645B" w14:textId="2C7F2747" w:rsidR="009E056D" w:rsidRPr="005D2468" w:rsidRDefault="009E056D">
            <w:pPr>
              <w:rPr>
                <w:rFonts w:eastAsia="Times New Roman"/>
                <w:bCs/>
                <w:lang w:eastAsia="en-GB"/>
              </w:rPr>
            </w:pPr>
            <w:r w:rsidRPr="005D2468">
              <w:rPr>
                <w:rFonts w:eastAsia="Times New Roman"/>
                <w:b/>
                <w:bCs/>
                <w:lang w:eastAsia="en-GB"/>
              </w:rPr>
              <w:lastRenderedPageBreak/>
              <w:t>eTable 11:</w:t>
            </w:r>
            <w:r w:rsidRPr="005D2468">
              <w:rPr>
                <w:rFonts w:eastAsia="Times New Roman"/>
                <w:bCs/>
                <w:lang w:eastAsia="en-GB"/>
              </w:rPr>
              <w:t xml:space="preserve"> Pleiotropic phenotypes at the variant rs7412 </w:t>
            </w:r>
            <w:r w:rsidR="00E57368">
              <w:rPr>
                <w:rFonts w:eastAsia="Times New Roman"/>
                <w:bCs/>
                <w:lang w:eastAsia="en-GB"/>
              </w:rPr>
              <w:t>(</w:t>
            </w:r>
            <w:r w:rsidRPr="005D2468">
              <w:rPr>
                <w:rFonts w:eastAsia="Times New Roman"/>
                <w:bCs/>
                <w:i/>
                <w:lang w:eastAsia="en-GB"/>
              </w:rPr>
              <w:t>APOE</w:t>
            </w:r>
            <w:r w:rsidRPr="005D2468">
              <w:rPr>
                <w:rFonts w:eastAsia="Times New Roman"/>
                <w:bCs/>
                <w:lang w:eastAsia="en-GB"/>
              </w:rPr>
              <w:t xml:space="preserve"> ε2</w:t>
            </w:r>
            <w:r w:rsidR="00E57368">
              <w:rPr>
                <w:rFonts w:eastAsia="Times New Roman"/>
                <w:bCs/>
                <w:lang w:eastAsia="en-GB"/>
              </w:rPr>
              <w:t xml:space="preserve">) in Phenoscanner analysis of relevant traits </w:t>
            </w:r>
          </w:p>
        </w:tc>
      </w:tr>
    </w:tbl>
    <w:p w14:paraId="13FCE4AB" w14:textId="77777777" w:rsidR="009E056D" w:rsidRPr="005D2468" w:rsidRDefault="009E056D" w:rsidP="00153B95"/>
    <w:tbl>
      <w:tblPr>
        <w:tblStyle w:val="TableGrid"/>
        <w:tblW w:w="3878" w:type="dxa"/>
        <w:tblLook w:val="04A0" w:firstRow="1" w:lastRow="0" w:firstColumn="1" w:lastColumn="0" w:noHBand="0" w:noVBand="1"/>
      </w:tblPr>
      <w:tblGrid>
        <w:gridCol w:w="2439"/>
        <w:gridCol w:w="1439"/>
      </w:tblGrid>
      <w:tr w:rsidR="009E056D" w:rsidRPr="00E57368" w14:paraId="71EE2824" w14:textId="77777777" w:rsidTr="00882098">
        <w:trPr>
          <w:trHeight w:val="300"/>
        </w:trPr>
        <w:tc>
          <w:tcPr>
            <w:tcW w:w="2439" w:type="dxa"/>
            <w:noWrap/>
            <w:hideMark/>
          </w:tcPr>
          <w:p w14:paraId="67DD2413" w14:textId="77790A9D" w:rsidR="009E056D" w:rsidRPr="006877D1" w:rsidRDefault="009E056D" w:rsidP="00153B95">
            <w:pPr>
              <w:rPr>
                <w:rFonts w:eastAsia="Times New Roman"/>
                <w:b/>
                <w:bCs/>
                <w:sz w:val="20"/>
                <w:szCs w:val="20"/>
                <w:lang w:eastAsia="en-GB"/>
              </w:rPr>
            </w:pPr>
            <w:r w:rsidRPr="006877D1">
              <w:rPr>
                <w:rFonts w:eastAsia="Times New Roman"/>
                <w:b/>
                <w:bCs/>
                <w:sz w:val="20"/>
                <w:szCs w:val="20"/>
                <w:lang w:eastAsia="en-GB"/>
              </w:rPr>
              <w:t xml:space="preserve">Phenotype </w:t>
            </w:r>
            <w:r w:rsidR="00355140">
              <w:rPr>
                <w:rFonts w:eastAsia="Times New Roman"/>
                <w:b/>
                <w:bCs/>
                <w:sz w:val="20"/>
                <w:szCs w:val="20"/>
                <w:lang w:eastAsia="en-GB"/>
              </w:rPr>
              <w:t>(</w:t>
            </w:r>
            <w:r w:rsidRPr="006877D1">
              <w:rPr>
                <w:rFonts w:eastAsia="Times New Roman"/>
                <w:b/>
                <w:bCs/>
                <w:sz w:val="20"/>
                <w:szCs w:val="20"/>
                <w:lang w:eastAsia="en-GB"/>
              </w:rPr>
              <w:t>reference</w:t>
            </w:r>
            <w:r w:rsidR="00355140">
              <w:rPr>
                <w:rFonts w:eastAsia="Times New Roman"/>
                <w:b/>
                <w:bCs/>
                <w:sz w:val="20"/>
                <w:szCs w:val="20"/>
                <w:lang w:eastAsia="en-GB"/>
              </w:rPr>
              <w:t>)</w:t>
            </w:r>
          </w:p>
        </w:tc>
        <w:tc>
          <w:tcPr>
            <w:tcW w:w="1439" w:type="dxa"/>
            <w:noWrap/>
            <w:hideMark/>
          </w:tcPr>
          <w:p w14:paraId="29BDD055" w14:textId="77777777" w:rsidR="009E056D" w:rsidRPr="006877D1" w:rsidRDefault="009E056D" w:rsidP="00153B95">
            <w:pPr>
              <w:jc w:val="center"/>
              <w:rPr>
                <w:rFonts w:eastAsia="Times New Roman"/>
                <w:b/>
                <w:bCs/>
                <w:sz w:val="20"/>
                <w:szCs w:val="20"/>
                <w:lang w:eastAsia="en-GB"/>
              </w:rPr>
            </w:pPr>
            <w:r w:rsidRPr="006877D1">
              <w:rPr>
                <w:rFonts w:eastAsia="Times New Roman"/>
                <w:b/>
                <w:bCs/>
                <w:sz w:val="20"/>
                <w:szCs w:val="20"/>
                <w:lang w:eastAsia="en-GB"/>
              </w:rPr>
              <w:t>min p-value</w:t>
            </w:r>
          </w:p>
        </w:tc>
      </w:tr>
      <w:tr w:rsidR="009E056D" w:rsidRPr="00E57368" w14:paraId="666890EA" w14:textId="77777777" w:rsidTr="00882098">
        <w:trPr>
          <w:trHeight w:val="300"/>
        </w:trPr>
        <w:tc>
          <w:tcPr>
            <w:tcW w:w="2439" w:type="dxa"/>
            <w:noWrap/>
            <w:hideMark/>
          </w:tcPr>
          <w:p w14:paraId="5886D00F" w14:textId="032C0235"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***LDL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439" w:type="dxa"/>
            <w:noWrap/>
            <w:hideMark/>
          </w:tcPr>
          <w:p w14:paraId="46E8A757"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1.24E-652</w:t>
            </w:r>
          </w:p>
        </w:tc>
      </w:tr>
      <w:tr w:rsidR="009E056D" w:rsidRPr="00E57368" w14:paraId="324D6A85" w14:textId="77777777" w:rsidTr="00882098">
        <w:trPr>
          <w:trHeight w:val="300"/>
        </w:trPr>
        <w:tc>
          <w:tcPr>
            <w:tcW w:w="2439" w:type="dxa"/>
            <w:noWrap/>
            <w:hideMark/>
          </w:tcPr>
          <w:p w14:paraId="548C58D1" w14:textId="7BAEB61B"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***Total cholesterol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439" w:type="dxa"/>
            <w:noWrap/>
            <w:hideMark/>
          </w:tcPr>
          <w:p w14:paraId="273834C6"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1.56E-283</w:t>
            </w:r>
          </w:p>
        </w:tc>
      </w:tr>
      <w:tr w:rsidR="009E056D" w:rsidRPr="00E57368" w14:paraId="56AC5679" w14:textId="77777777" w:rsidTr="00882098">
        <w:trPr>
          <w:trHeight w:val="300"/>
        </w:trPr>
        <w:tc>
          <w:tcPr>
            <w:tcW w:w="2439" w:type="dxa"/>
            <w:noWrap/>
            <w:hideMark/>
          </w:tcPr>
          <w:p w14:paraId="5EFC3AF2" w14:textId="56DFD14F"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***Lipid Metabolism </w:t>
            </w:r>
            <w:r w:rsidR="00E57368" w:rsidRPr="006877D1">
              <w:rPr>
                <w:rFonts w:eastAsia="Times New Roman"/>
                <w:bCs/>
                <w:sz w:val="20"/>
                <w:szCs w:val="20"/>
                <w:lang w:eastAsia="en-GB"/>
              </w:rPr>
              <w:t>{</w:t>
            </w:r>
            <w:r w:rsidRPr="006877D1">
              <w:rPr>
                <w:rFonts w:eastAsia="Times New Roman"/>
                <w:bCs/>
                <w:noProof/>
                <w:sz w:val="20"/>
                <w:szCs w:val="20"/>
                <w:lang w:eastAsia="en-GB"/>
              </w:rPr>
              <w:t>24</w:t>
            </w:r>
            <w:r w:rsidR="00E57368" w:rsidRPr="006877D1">
              <w:rPr>
                <w:rFonts w:eastAsia="Times New Roman"/>
                <w:bCs/>
                <w:noProof/>
                <w:sz w:val="20"/>
                <w:szCs w:val="20"/>
                <w:lang w:eastAsia="en-GB"/>
              </w:rPr>
              <w:t>}</w:t>
            </w:r>
          </w:p>
        </w:tc>
        <w:tc>
          <w:tcPr>
            <w:tcW w:w="1439" w:type="dxa"/>
            <w:noWrap/>
            <w:hideMark/>
          </w:tcPr>
          <w:p w14:paraId="0D6E2C76"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3.00E-58</w:t>
            </w:r>
          </w:p>
        </w:tc>
      </w:tr>
      <w:tr w:rsidR="009E056D" w:rsidRPr="00E57368" w14:paraId="397AEE07" w14:textId="77777777" w:rsidTr="00882098">
        <w:trPr>
          <w:trHeight w:val="300"/>
        </w:trPr>
        <w:tc>
          <w:tcPr>
            <w:tcW w:w="2439" w:type="dxa"/>
            <w:noWrap/>
            <w:hideMark/>
          </w:tcPr>
          <w:p w14:paraId="2C7E5539" w14:textId="012A32D3" w:rsidR="009E056D" w:rsidRPr="00E57368" w:rsidRDefault="009E056D" w:rsidP="00153B95">
            <w:pPr>
              <w:rPr>
                <w:rFonts w:eastAsia="Times New Roman"/>
                <w:bCs/>
                <w:sz w:val="20"/>
                <w:szCs w:val="20"/>
                <w:lang w:eastAsia="en-GB"/>
              </w:rPr>
            </w:pPr>
            <w:r w:rsidRPr="006877D1">
              <w:rPr>
                <w:rFonts w:eastAsia="Times New Roman"/>
                <w:bCs/>
                <w:sz w:val="20"/>
                <w:szCs w:val="20"/>
                <w:lang w:eastAsia="en-GB"/>
              </w:rPr>
              <w:t xml:space="preserve">*Alzheimer’s Disease </w:t>
            </w:r>
            <w:r w:rsidR="00E57368" w:rsidRPr="006877D1">
              <w:rPr>
                <w:rFonts w:eastAsia="Times New Roman"/>
                <w:bCs/>
                <w:sz w:val="20"/>
                <w:szCs w:val="20"/>
                <w:lang w:eastAsia="en-GB"/>
              </w:rPr>
              <w:t>{</w:t>
            </w:r>
            <w:r w:rsidRPr="006877D1">
              <w:rPr>
                <w:rFonts w:eastAsia="Times New Roman"/>
                <w:bCs/>
                <w:noProof/>
                <w:sz w:val="20"/>
                <w:szCs w:val="20"/>
                <w:lang w:eastAsia="en-GB"/>
              </w:rPr>
              <w:t>2</w:t>
            </w:r>
            <w:r w:rsidR="00E57368" w:rsidRPr="006877D1">
              <w:rPr>
                <w:rFonts w:eastAsia="Times New Roman"/>
                <w:bCs/>
                <w:noProof/>
                <w:sz w:val="20"/>
                <w:szCs w:val="20"/>
                <w:lang w:eastAsia="en-GB"/>
              </w:rPr>
              <w:t>}</w:t>
            </w:r>
          </w:p>
        </w:tc>
        <w:tc>
          <w:tcPr>
            <w:tcW w:w="1439" w:type="dxa"/>
            <w:noWrap/>
            <w:hideMark/>
          </w:tcPr>
          <w:p w14:paraId="05982974"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 xml:space="preserve"> 1.23E-22</w:t>
            </w:r>
          </w:p>
        </w:tc>
      </w:tr>
      <w:tr w:rsidR="009E056D" w:rsidRPr="00E57368" w14:paraId="5784EE9F" w14:textId="77777777" w:rsidTr="00882098">
        <w:trPr>
          <w:trHeight w:val="300"/>
        </w:trPr>
        <w:tc>
          <w:tcPr>
            <w:tcW w:w="2439" w:type="dxa"/>
            <w:noWrap/>
            <w:hideMark/>
          </w:tcPr>
          <w:p w14:paraId="3C0A66CC" w14:textId="6BD061C4"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***Lipid traits </w:t>
            </w:r>
            <w:r w:rsidR="00E57368" w:rsidRPr="006877D1">
              <w:rPr>
                <w:rFonts w:eastAsia="Times New Roman"/>
                <w:bCs/>
                <w:sz w:val="20"/>
                <w:szCs w:val="20"/>
                <w:lang w:eastAsia="en-GB"/>
              </w:rPr>
              <w:t>{</w:t>
            </w:r>
            <w:r w:rsidRPr="006877D1">
              <w:rPr>
                <w:rFonts w:eastAsia="Times New Roman"/>
                <w:bCs/>
                <w:noProof/>
                <w:sz w:val="20"/>
                <w:szCs w:val="20"/>
                <w:lang w:eastAsia="en-GB"/>
              </w:rPr>
              <w:t>25</w:t>
            </w:r>
            <w:r w:rsidR="00E57368" w:rsidRPr="006877D1">
              <w:rPr>
                <w:rFonts w:eastAsia="Times New Roman"/>
                <w:bCs/>
                <w:noProof/>
                <w:sz w:val="20"/>
                <w:szCs w:val="20"/>
                <w:lang w:eastAsia="en-GB"/>
              </w:rPr>
              <w:t>}</w:t>
            </w:r>
          </w:p>
        </w:tc>
        <w:tc>
          <w:tcPr>
            <w:tcW w:w="1439" w:type="dxa"/>
            <w:noWrap/>
            <w:hideMark/>
          </w:tcPr>
          <w:p w14:paraId="76167B4B"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3.00E-53</w:t>
            </w:r>
          </w:p>
        </w:tc>
      </w:tr>
      <w:tr w:rsidR="009E056D" w:rsidRPr="00E57368" w14:paraId="0AEDC7BB" w14:textId="77777777" w:rsidTr="00882098">
        <w:trPr>
          <w:trHeight w:val="300"/>
        </w:trPr>
        <w:tc>
          <w:tcPr>
            <w:tcW w:w="2439" w:type="dxa"/>
            <w:noWrap/>
            <w:hideMark/>
          </w:tcPr>
          <w:p w14:paraId="21C325B3" w14:textId="1CF46013"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***Triglycerides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439" w:type="dxa"/>
            <w:noWrap/>
            <w:hideMark/>
          </w:tcPr>
          <w:p w14:paraId="568A18FF"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1.15E-28</w:t>
            </w:r>
          </w:p>
        </w:tc>
      </w:tr>
      <w:tr w:rsidR="009E056D" w:rsidRPr="00E57368" w14:paraId="250453F5" w14:textId="77777777" w:rsidTr="00882098">
        <w:trPr>
          <w:trHeight w:val="300"/>
        </w:trPr>
        <w:tc>
          <w:tcPr>
            <w:tcW w:w="2439" w:type="dxa"/>
            <w:noWrap/>
            <w:hideMark/>
          </w:tcPr>
          <w:p w14:paraId="5F140349" w14:textId="059073AE" w:rsidR="009E056D" w:rsidRPr="006877D1" w:rsidRDefault="009E056D" w:rsidP="00153B95">
            <w:pPr>
              <w:rPr>
                <w:rFonts w:eastAsia="Times New Roman"/>
                <w:bCs/>
                <w:sz w:val="20"/>
                <w:szCs w:val="20"/>
                <w:lang w:eastAsia="en-GB"/>
              </w:rPr>
            </w:pPr>
            <w:r w:rsidRPr="006877D1">
              <w:rPr>
                <w:rFonts w:eastAsia="Times New Roman"/>
                <w:bCs/>
                <w:sz w:val="20"/>
                <w:szCs w:val="20"/>
                <w:lang w:eastAsia="en-GB"/>
              </w:rPr>
              <w:t xml:space="preserve">***HDL </w:t>
            </w:r>
            <w:r w:rsidR="00E57368" w:rsidRPr="006877D1">
              <w:rPr>
                <w:rFonts w:eastAsia="Times New Roman"/>
                <w:bCs/>
                <w:sz w:val="20"/>
                <w:szCs w:val="20"/>
                <w:lang w:eastAsia="en-GB"/>
              </w:rPr>
              <w:t>{</w:t>
            </w:r>
            <w:r w:rsidRPr="006877D1">
              <w:rPr>
                <w:rFonts w:eastAsia="Times New Roman"/>
                <w:bCs/>
                <w:noProof/>
                <w:sz w:val="20"/>
                <w:szCs w:val="20"/>
                <w:lang w:eastAsia="en-GB"/>
              </w:rPr>
              <w:t>3</w:t>
            </w:r>
            <w:r w:rsidR="00E57368" w:rsidRPr="006877D1">
              <w:rPr>
                <w:rFonts w:eastAsia="Times New Roman"/>
                <w:bCs/>
                <w:noProof/>
                <w:sz w:val="20"/>
                <w:szCs w:val="20"/>
                <w:lang w:eastAsia="en-GB"/>
              </w:rPr>
              <w:t>}</w:t>
            </w:r>
          </w:p>
        </w:tc>
        <w:tc>
          <w:tcPr>
            <w:tcW w:w="1439" w:type="dxa"/>
            <w:noWrap/>
            <w:hideMark/>
          </w:tcPr>
          <w:p w14:paraId="1DCEE3C2"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4.44E-19</w:t>
            </w:r>
          </w:p>
        </w:tc>
      </w:tr>
      <w:tr w:rsidR="009E056D" w:rsidRPr="00E57368" w14:paraId="00813A9F" w14:textId="77777777" w:rsidTr="00882098">
        <w:trPr>
          <w:trHeight w:val="300"/>
        </w:trPr>
        <w:tc>
          <w:tcPr>
            <w:tcW w:w="2439" w:type="dxa"/>
            <w:noWrap/>
            <w:hideMark/>
          </w:tcPr>
          <w:p w14:paraId="3215A69C" w14:textId="0BAFF691" w:rsidR="009E056D" w:rsidRPr="00E57368" w:rsidRDefault="009E056D" w:rsidP="00153B95">
            <w:pPr>
              <w:rPr>
                <w:rFonts w:eastAsia="Times New Roman"/>
                <w:bCs/>
                <w:sz w:val="20"/>
                <w:szCs w:val="20"/>
                <w:lang w:eastAsia="en-GB"/>
              </w:rPr>
            </w:pPr>
            <w:r w:rsidRPr="006877D1">
              <w:rPr>
                <w:rFonts w:eastAsia="Times New Roman"/>
                <w:bCs/>
                <w:sz w:val="20"/>
                <w:szCs w:val="20"/>
                <w:lang w:eastAsia="en-GB"/>
              </w:rPr>
              <w:t xml:space="preserve">**CAD </w:t>
            </w:r>
            <w:r w:rsidR="00E57368" w:rsidRPr="006877D1">
              <w:rPr>
                <w:rFonts w:eastAsia="Times New Roman"/>
                <w:bCs/>
                <w:sz w:val="20"/>
                <w:szCs w:val="20"/>
                <w:lang w:eastAsia="en-GB"/>
              </w:rPr>
              <w:t>{</w:t>
            </w:r>
            <w:r w:rsidRPr="006877D1">
              <w:rPr>
                <w:rFonts w:eastAsia="Times New Roman"/>
                <w:bCs/>
                <w:noProof/>
                <w:sz w:val="20"/>
                <w:szCs w:val="20"/>
                <w:lang w:eastAsia="en-GB"/>
              </w:rPr>
              <w:t>1</w:t>
            </w:r>
            <w:r w:rsidR="00E57368" w:rsidRPr="006877D1">
              <w:rPr>
                <w:rFonts w:eastAsia="Times New Roman"/>
                <w:bCs/>
                <w:noProof/>
                <w:sz w:val="20"/>
                <w:szCs w:val="20"/>
                <w:lang w:eastAsia="en-GB"/>
              </w:rPr>
              <w:t>}</w:t>
            </w:r>
          </w:p>
        </w:tc>
        <w:tc>
          <w:tcPr>
            <w:tcW w:w="1439" w:type="dxa"/>
            <w:noWrap/>
            <w:hideMark/>
          </w:tcPr>
          <w:p w14:paraId="03A588E4" w14:textId="77777777" w:rsidR="009E056D" w:rsidRPr="006877D1" w:rsidRDefault="009E056D" w:rsidP="00153B95">
            <w:pPr>
              <w:jc w:val="right"/>
              <w:rPr>
                <w:rFonts w:eastAsia="Times New Roman"/>
                <w:bCs/>
                <w:sz w:val="20"/>
                <w:szCs w:val="20"/>
                <w:lang w:eastAsia="en-GB"/>
              </w:rPr>
            </w:pPr>
            <w:r w:rsidRPr="006877D1">
              <w:rPr>
                <w:rFonts w:eastAsia="Times New Roman"/>
                <w:bCs/>
                <w:sz w:val="20"/>
                <w:szCs w:val="20"/>
                <w:lang w:eastAsia="en-GB"/>
              </w:rPr>
              <w:t>8.17E-11</w:t>
            </w:r>
          </w:p>
        </w:tc>
      </w:tr>
    </w:tbl>
    <w:p w14:paraId="78B2842E" w14:textId="73BF6139"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*Alzheimer's disease and related traits</w:t>
      </w:r>
      <w:r w:rsidR="00B70087">
        <w:rPr>
          <w:rFonts w:eastAsia="Times New Roman"/>
          <w:bCs/>
          <w:sz w:val="16"/>
          <w:szCs w:val="16"/>
          <w:lang w:eastAsia="en-GB"/>
        </w:rPr>
        <w:t>.</w:t>
      </w:r>
    </w:p>
    <w:p w14:paraId="7385CF2C" w14:textId="1001B15C"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**CAD and related traits</w:t>
      </w:r>
      <w:r w:rsidR="00B70087">
        <w:rPr>
          <w:rFonts w:eastAsia="Times New Roman"/>
          <w:bCs/>
          <w:sz w:val="16"/>
          <w:szCs w:val="16"/>
          <w:lang w:eastAsia="en-GB"/>
        </w:rPr>
        <w:t>.</w:t>
      </w:r>
    </w:p>
    <w:p w14:paraId="6F69B71A" w14:textId="2BFDCE3F" w:rsidR="009E056D" w:rsidRPr="006877D1" w:rsidRDefault="009E056D" w:rsidP="00153B95">
      <w:pPr>
        <w:rPr>
          <w:rFonts w:eastAsia="Times New Roman"/>
          <w:bCs/>
          <w:sz w:val="16"/>
          <w:szCs w:val="16"/>
          <w:lang w:eastAsia="en-GB"/>
        </w:rPr>
      </w:pPr>
      <w:r w:rsidRPr="006877D1">
        <w:rPr>
          <w:rFonts w:eastAsia="Times New Roman"/>
          <w:bCs/>
          <w:sz w:val="16"/>
          <w:szCs w:val="16"/>
          <w:lang w:eastAsia="en-GB"/>
        </w:rPr>
        <w:t>***Cholesterol and related traits</w:t>
      </w:r>
      <w:r w:rsidR="00B70087">
        <w:rPr>
          <w:rFonts w:eastAsia="Times New Roman"/>
          <w:bCs/>
          <w:sz w:val="16"/>
          <w:szCs w:val="16"/>
          <w:lang w:eastAsia="en-GB"/>
        </w:rPr>
        <w:t>.</w:t>
      </w:r>
    </w:p>
    <w:p w14:paraId="45A264D8" w14:textId="77777777" w:rsidR="00960887" w:rsidRPr="00E57368" w:rsidRDefault="00960887" w:rsidP="00153B95">
      <w:pPr>
        <w:spacing w:after="160"/>
        <w:rPr>
          <w:rFonts w:eastAsia="Times New Roman"/>
          <w:b/>
          <w:bCs/>
          <w:sz w:val="22"/>
          <w:szCs w:val="22"/>
          <w:lang w:eastAsia="en-GB"/>
        </w:rPr>
      </w:pPr>
      <w:r w:rsidRPr="00E57368">
        <w:rPr>
          <w:rFonts w:eastAsia="Times New Roman"/>
          <w:b/>
          <w:bCs/>
          <w:sz w:val="22"/>
          <w:szCs w:val="22"/>
          <w:lang w:eastAsia="en-GB"/>
        </w:rPr>
        <w:br w:type="page"/>
      </w:r>
    </w:p>
    <w:p w14:paraId="02038AD0" w14:textId="7892D91C" w:rsidR="00960887" w:rsidRPr="005D2468" w:rsidRDefault="00960887" w:rsidP="00153B95">
      <w:pPr>
        <w:rPr>
          <w:rFonts w:eastAsia="Times New Roman"/>
          <w:b/>
          <w:bCs/>
          <w:lang w:eastAsia="en-GB"/>
        </w:rPr>
      </w:pPr>
      <w:r w:rsidRPr="005D2468">
        <w:rPr>
          <w:rFonts w:eastAsia="Times New Roman"/>
          <w:b/>
          <w:bCs/>
          <w:lang w:eastAsia="en-GB"/>
        </w:rPr>
        <w:lastRenderedPageBreak/>
        <w:t xml:space="preserve">eTable 12: </w:t>
      </w:r>
      <w:r w:rsidRPr="00E541E4">
        <w:rPr>
          <w:rFonts w:eastAsia="Times New Roman"/>
          <w:i/>
          <w:color w:val="000000"/>
          <w:lang w:eastAsia="en-GB"/>
        </w:rPr>
        <w:t>Post-Hoc</w:t>
      </w:r>
      <w:r w:rsidRPr="005D2468">
        <w:t xml:space="preserve"> power calculation </w:t>
      </w:r>
      <w:r w:rsidR="004223BC" w:rsidRPr="005D2468">
        <w:t>for the GWS significant analysis and the FDR 214 analysis</w:t>
      </w:r>
    </w:p>
    <w:p w14:paraId="5CF106F5" w14:textId="77777777" w:rsidR="00960887" w:rsidRPr="005D2468" w:rsidRDefault="00960887" w:rsidP="00153B95">
      <w:pPr>
        <w:rPr>
          <w:rFonts w:eastAsia="Times New Roman"/>
          <w:b/>
          <w:bCs/>
          <w:lang w:eastAsia="en-GB"/>
        </w:rPr>
      </w:pPr>
    </w:p>
    <w:tbl>
      <w:tblPr>
        <w:tblW w:w="7417" w:type="dxa"/>
        <w:tblLook w:val="04A0" w:firstRow="1" w:lastRow="0" w:firstColumn="1" w:lastColumn="0" w:noHBand="0" w:noVBand="1"/>
      </w:tblPr>
      <w:tblGrid>
        <w:gridCol w:w="1253"/>
        <w:gridCol w:w="1507"/>
        <w:gridCol w:w="1592"/>
        <w:gridCol w:w="1507"/>
        <w:gridCol w:w="1558"/>
      </w:tblGrid>
      <w:tr w:rsidR="004223BC" w:rsidRPr="005D2468" w14:paraId="58D4A072" w14:textId="77777777" w:rsidTr="00E72344">
        <w:trPr>
          <w:trHeight w:val="300"/>
        </w:trPr>
        <w:tc>
          <w:tcPr>
            <w:tcW w:w="1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C418" w14:textId="34A00F78" w:rsidR="004223BC" w:rsidRPr="005D2468" w:rsidRDefault="00B70087" w:rsidP="00153B95">
            <w:pPr>
              <w:jc w:val="center"/>
              <w:rPr>
                <w:rFonts w:eastAsia="Times New Roman"/>
                <w:b/>
                <w:bCs/>
                <w:color w:val="000000"/>
                <w:sz w:val="22"/>
                <w:szCs w:val="22"/>
                <w:lang w:eastAsia="en-GB"/>
              </w:rPr>
            </w:pPr>
            <w:r>
              <w:rPr>
                <w:rFonts w:eastAsia="Times New Roman"/>
                <w:b/>
                <w:bCs/>
                <w:color w:val="000000"/>
                <w:sz w:val="22"/>
                <w:szCs w:val="22"/>
                <w:lang w:eastAsia="en-GB"/>
              </w:rPr>
              <w:t>O</w:t>
            </w:r>
            <w:r w:rsidR="004223BC" w:rsidRPr="005D2468">
              <w:rPr>
                <w:rFonts w:eastAsia="Times New Roman"/>
                <w:b/>
                <w:bCs/>
                <w:color w:val="000000"/>
                <w:sz w:val="22"/>
                <w:szCs w:val="22"/>
                <w:lang w:eastAsia="en-GB"/>
              </w:rPr>
              <w:t>dds ratio</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038417" w14:textId="0FF25A26" w:rsidR="004223BC" w:rsidRPr="005D2468" w:rsidRDefault="00B70087" w:rsidP="00153B95">
            <w:pPr>
              <w:jc w:val="center"/>
              <w:rPr>
                <w:rFonts w:eastAsia="Times New Roman"/>
                <w:b/>
                <w:bCs/>
                <w:color w:val="000000"/>
                <w:sz w:val="22"/>
                <w:szCs w:val="22"/>
                <w:lang w:eastAsia="en-GB"/>
              </w:rPr>
            </w:pPr>
            <w:r>
              <w:rPr>
                <w:rFonts w:eastAsia="Times New Roman"/>
                <w:b/>
                <w:bCs/>
                <w:i/>
                <w:color w:val="000000"/>
                <w:sz w:val="22"/>
                <w:szCs w:val="22"/>
                <w:lang w:eastAsia="en-GB"/>
              </w:rPr>
              <w:t>P</w:t>
            </w:r>
            <w:r w:rsidR="004223BC" w:rsidRPr="00E541E4">
              <w:rPr>
                <w:rFonts w:eastAsia="Times New Roman"/>
                <w:b/>
                <w:bCs/>
                <w:i/>
                <w:color w:val="000000"/>
                <w:sz w:val="22"/>
                <w:szCs w:val="22"/>
                <w:lang w:eastAsia="en-GB"/>
              </w:rPr>
              <w:t>ost-hoc</w:t>
            </w:r>
            <w:r w:rsidR="004223BC" w:rsidRPr="005D2468">
              <w:rPr>
                <w:rFonts w:eastAsia="Times New Roman"/>
                <w:b/>
                <w:bCs/>
                <w:color w:val="000000"/>
                <w:sz w:val="22"/>
                <w:szCs w:val="22"/>
                <w:lang w:eastAsia="en-GB"/>
              </w:rPr>
              <w:t xml:space="preserve"> power </w:t>
            </w:r>
            <w:r w:rsidR="00355140">
              <w:rPr>
                <w:rFonts w:eastAsia="Times New Roman"/>
                <w:b/>
                <w:bCs/>
                <w:color w:val="000000"/>
                <w:sz w:val="22"/>
                <w:szCs w:val="22"/>
                <w:lang w:eastAsia="en-GB"/>
              </w:rPr>
              <w:t>(</w:t>
            </w:r>
            <w:r w:rsidR="004223BC" w:rsidRPr="005D2468">
              <w:rPr>
                <w:rFonts w:eastAsia="Times New Roman"/>
                <w:b/>
                <w:bCs/>
                <w:color w:val="000000"/>
                <w:sz w:val="22"/>
                <w:szCs w:val="22"/>
                <w:lang w:eastAsia="en-GB"/>
              </w:rPr>
              <w:t>GWS</w:t>
            </w:r>
            <w:r w:rsidR="00355140">
              <w:rPr>
                <w:rFonts w:eastAsia="Times New Roman"/>
                <w:b/>
                <w:bCs/>
                <w:color w:val="000000"/>
                <w:sz w:val="22"/>
                <w:szCs w:val="22"/>
                <w:lang w:eastAsia="en-GB"/>
              </w:rPr>
              <w:t>)</w:t>
            </w:r>
          </w:p>
        </w:tc>
        <w:tc>
          <w:tcPr>
            <w:tcW w:w="30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EF491C" w14:textId="07CBCA5B" w:rsidR="004223BC" w:rsidRPr="005D2468" w:rsidRDefault="00B70087" w:rsidP="00153B95">
            <w:pPr>
              <w:jc w:val="center"/>
              <w:rPr>
                <w:rFonts w:eastAsia="Times New Roman"/>
                <w:b/>
                <w:bCs/>
                <w:color w:val="000000"/>
                <w:sz w:val="22"/>
                <w:szCs w:val="22"/>
                <w:lang w:eastAsia="en-GB"/>
              </w:rPr>
            </w:pPr>
            <w:r>
              <w:rPr>
                <w:rFonts w:eastAsia="Times New Roman"/>
                <w:b/>
                <w:bCs/>
                <w:i/>
                <w:color w:val="000000"/>
                <w:sz w:val="22"/>
                <w:szCs w:val="22"/>
                <w:lang w:eastAsia="en-GB"/>
              </w:rPr>
              <w:t>P</w:t>
            </w:r>
            <w:r w:rsidR="004223BC" w:rsidRPr="00E541E4">
              <w:rPr>
                <w:rFonts w:eastAsia="Times New Roman"/>
                <w:b/>
                <w:bCs/>
                <w:i/>
                <w:color w:val="000000"/>
                <w:sz w:val="22"/>
                <w:szCs w:val="22"/>
                <w:lang w:eastAsia="en-GB"/>
              </w:rPr>
              <w:t>ost-hoc</w:t>
            </w:r>
            <w:r w:rsidR="004223BC" w:rsidRPr="005D2468">
              <w:rPr>
                <w:rFonts w:eastAsia="Times New Roman"/>
                <w:b/>
                <w:bCs/>
                <w:color w:val="000000"/>
                <w:sz w:val="22"/>
                <w:szCs w:val="22"/>
                <w:lang w:eastAsia="en-GB"/>
              </w:rPr>
              <w:t xml:space="preserve"> power </w:t>
            </w:r>
            <w:r w:rsidR="00355140">
              <w:rPr>
                <w:rFonts w:eastAsia="Times New Roman"/>
                <w:b/>
                <w:bCs/>
                <w:color w:val="000000"/>
                <w:sz w:val="22"/>
                <w:szCs w:val="22"/>
                <w:lang w:eastAsia="en-GB"/>
              </w:rPr>
              <w:t>(</w:t>
            </w:r>
            <w:r w:rsidR="004223BC" w:rsidRPr="005D2468">
              <w:rPr>
                <w:rFonts w:eastAsia="Times New Roman"/>
                <w:b/>
                <w:bCs/>
                <w:color w:val="000000"/>
                <w:sz w:val="22"/>
                <w:szCs w:val="22"/>
                <w:lang w:eastAsia="en-GB"/>
              </w:rPr>
              <w:t>FDR 214</w:t>
            </w:r>
            <w:r w:rsidR="00355140">
              <w:rPr>
                <w:rFonts w:eastAsia="Times New Roman"/>
                <w:b/>
                <w:bCs/>
                <w:color w:val="000000"/>
                <w:sz w:val="22"/>
                <w:szCs w:val="22"/>
                <w:lang w:eastAsia="en-GB"/>
              </w:rPr>
              <w:t>)</w:t>
            </w:r>
          </w:p>
        </w:tc>
      </w:tr>
      <w:tr w:rsidR="004223BC" w:rsidRPr="005D2468" w14:paraId="58B03DB8" w14:textId="77777777" w:rsidTr="00E72344">
        <w:trPr>
          <w:trHeight w:val="300"/>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01C171E" w14:textId="77777777" w:rsidR="004223BC" w:rsidRPr="005D2468" w:rsidRDefault="004223BC" w:rsidP="00153B95">
            <w:pPr>
              <w:rPr>
                <w:rFonts w:eastAsia="Times New Roman"/>
                <w:b/>
                <w:bCs/>
                <w:color w:val="000000"/>
                <w:sz w:val="22"/>
                <w:szCs w:val="22"/>
                <w:lang w:eastAsia="en-GB"/>
              </w:rPr>
            </w:pPr>
          </w:p>
        </w:tc>
        <w:tc>
          <w:tcPr>
            <w:tcW w:w="1507" w:type="dxa"/>
            <w:tcBorders>
              <w:top w:val="nil"/>
              <w:left w:val="nil"/>
              <w:bottom w:val="single" w:sz="4" w:space="0" w:color="auto"/>
              <w:right w:val="single" w:sz="4" w:space="0" w:color="auto"/>
            </w:tcBorders>
            <w:shd w:val="clear" w:color="auto" w:fill="auto"/>
            <w:noWrap/>
            <w:vAlign w:val="bottom"/>
            <w:hideMark/>
          </w:tcPr>
          <w:p w14:paraId="00AFD4B6" w14:textId="23A607F2" w:rsidR="004223BC" w:rsidRPr="005D2468" w:rsidRDefault="004223BC" w:rsidP="00153B95">
            <w:pPr>
              <w:jc w:val="center"/>
              <w:rPr>
                <w:rFonts w:eastAsia="Times New Roman"/>
                <w:b/>
                <w:bCs/>
                <w:color w:val="000000"/>
                <w:sz w:val="22"/>
                <w:szCs w:val="22"/>
                <w:lang w:eastAsia="en-GB"/>
              </w:rPr>
            </w:pPr>
            <w:r w:rsidRPr="005D2468">
              <w:rPr>
                <w:rFonts w:eastAsia="Times New Roman"/>
                <w:b/>
                <w:bCs/>
                <w:color w:val="000000"/>
                <w:sz w:val="22"/>
                <w:szCs w:val="22"/>
                <w:lang w:eastAsia="en-GB"/>
              </w:rPr>
              <w:t>se=0.0325</w:t>
            </w:r>
          </w:p>
        </w:tc>
        <w:tc>
          <w:tcPr>
            <w:tcW w:w="1592" w:type="dxa"/>
            <w:tcBorders>
              <w:top w:val="nil"/>
              <w:left w:val="nil"/>
              <w:bottom w:val="single" w:sz="4" w:space="0" w:color="auto"/>
              <w:right w:val="single" w:sz="4" w:space="0" w:color="auto"/>
            </w:tcBorders>
            <w:shd w:val="clear" w:color="auto" w:fill="auto"/>
            <w:noWrap/>
            <w:vAlign w:val="bottom"/>
            <w:hideMark/>
          </w:tcPr>
          <w:p w14:paraId="747FF280" w14:textId="0DFE5AFF" w:rsidR="004223BC" w:rsidRPr="005D2468" w:rsidRDefault="004223BC" w:rsidP="00153B95">
            <w:pPr>
              <w:rPr>
                <w:rFonts w:eastAsia="Times New Roman"/>
                <w:b/>
                <w:bCs/>
                <w:color w:val="000000"/>
                <w:sz w:val="22"/>
                <w:szCs w:val="22"/>
                <w:lang w:eastAsia="en-GB"/>
              </w:rPr>
            </w:pPr>
            <w:r w:rsidRPr="005D2468">
              <w:rPr>
                <w:rFonts w:eastAsia="Times New Roman"/>
                <w:b/>
                <w:bCs/>
                <w:color w:val="000000"/>
                <w:sz w:val="22"/>
                <w:szCs w:val="22"/>
                <w:lang w:eastAsia="en-GB"/>
              </w:rPr>
              <w:t>alpha=0.05</w:t>
            </w:r>
          </w:p>
        </w:tc>
        <w:tc>
          <w:tcPr>
            <w:tcW w:w="1507" w:type="dxa"/>
            <w:tcBorders>
              <w:top w:val="nil"/>
              <w:left w:val="nil"/>
              <w:bottom w:val="single" w:sz="4" w:space="0" w:color="auto"/>
              <w:right w:val="single" w:sz="4" w:space="0" w:color="auto"/>
            </w:tcBorders>
            <w:shd w:val="clear" w:color="auto" w:fill="auto"/>
            <w:noWrap/>
            <w:vAlign w:val="bottom"/>
            <w:hideMark/>
          </w:tcPr>
          <w:p w14:paraId="6B871508" w14:textId="79EDEE1D" w:rsidR="004223BC" w:rsidRPr="005D2468" w:rsidRDefault="004223BC" w:rsidP="00153B95">
            <w:pPr>
              <w:rPr>
                <w:rFonts w:eastAsia="Times New Roman"/>
                <w:b/>
                <w:bCs/>
                <w:color w:val="000000"/>
                <w:sz w:val="22"/>
                <w:szCs w:val="22"/>
                <w:lang w:eastAsia="en-GB"/>
              </w:rPr>
            </w:pPr>
            <w:r w:rsidRPr="005D2468">
              <w:rPr>
                <w:rFonts w:eastAsia="Times New Roman"/>
                <w:b/>
                <w:bCs/>
                <w:color w:val="000000"/>
                <w:sz w:val="22"/>
                <w:szCs w:val="22"/>
                <w:lang w:eastAsia="en-GB"/>
              </w:rPr>
              <w:t>se=0.0230</w:t>
            </w:r>
          </w:p>
        </w:tc>
        <w:tc>
          <w:tcPr>
            <w:tcW w:w="1558" w:type="dxa"/>
            <w:tcBorders>
              <w:top w:val="nil"/>
              <w:left w:val="nil"/>
              <w:bottom w:val="single" w:sz="4" w:space="0" w:color="auto"/>
              <w:right w:val="single" w:sz="4" w:space="0" w:color="auto"/>
            </w:tcBorders>
            <w:shd w:val="clear" w:color="auto" w:fill="auto"/>
            <w:noWrap/>
            <w:vAlign w:val="bottom"/>
            <w:hideMark/>
          </w:tcPr>
          <w:p w14:paraId="383EB4F0" w14:textId="77777777" w:rsidR="004223BC" w:rsidRPr="005D2468" w:rsidRDefault="004223BC" w:rsidP="00153B95">
            <w:pPr>
              <w:rPr>
                <w:rFonts w:eastAsia="Times New Roman"/>
                <w:b/>
                <w:bCs/>
                <w:color w:val="000000"/>
                <w:sz w:val="22"/>
                <w:szCs w:val="22"/>
                <w:lang w:eastAsia="en-GB"/>
              </w:rPr>
            </w:pPr>
            <w:r w:rsidRPr="005D2468">
              <w:rPr>
                <w:rFonts w:eastAsia="Times New Roman"/>
                <w:b/>
                <w:bCs/>
                <w:color w:val="000000"/>
                <w:sz w:val="22"/>
                <w:szCs w:val="22"/>
                <w:lang w:eastAsia="en-GB"/>
              </w:rPr>
              <w:t>alpha=0.05</w:t>
            </w:r>
          </w:p>
        </w:tc>
      </w:tr>
      <w:tr w:rsidR="004223BC" w:rsidRPr="005D2468" w14:paraId="3AC9E116"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7C3C9036"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1.05</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7555B0"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0.3240</w:t>
            </w:r>
          </w:p>
        </w:tc>
        <w:tc>
          <w:tcPr>
            <w:tcW w:w="306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651455"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0.5628</w:t>
            </w:r>
          </w:p>
        </w:tc>
      </w:tr>
      <w:tr w:rsidR="004223BC" w:rsidRPr="005D2468" w14:paraId="7C8D2905"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6DCCEB85"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1.07</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74480C"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0.5494</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FCE295"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0.8357</w:t>
            </w:r>
          </w:p>
        </w:tc>
      </w:tr>
      <w:tr w:rsidR="004223BC" w:rsidRPr="005D2468" w14:paraId="1F6BCEAA"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4E6B9C2D"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1.08</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351D4"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0.6593</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76DF92"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0.9163</w:t>
            </w:r>
          </w:p>
        </w:tc>
      </w:tr>
      <w:tr w:rsidR="004223BC" w:rsidRPr="005D2468" w14:paraId="320C4D0C"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05E41572" w14:textId="77777777" w:rsidR="004223BC" w:rsidRPr="005D2468" w:rsidRDefault="004223BC" w:rsidP="00153B95">
            <w:pPr>
              <w:jc w:val="center"/>
              <w:rPr>
                <w:rFonts w:eastAsia="Times New Roman"/>
                <w:sz w:val="22"/>
                <w:szCs w:val="22"/>
                <w:lang w:eastAsia="en-GB"/>
              </w:rPr>
            </w:pPr>
            <w:r w:rsidRPr="005D2468">
              <w:rPr>
                <w:rFonts w:eastAsia="Times New Roman"/>
                <w:sz w:val="22"/>
                <w:szCs w:val="22"/>
                <w:lang w:eastAsia="en-GB"/>
              </w:rPr>
              <w:t>1.10</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17670C"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0.8354</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D8E66B"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0.9853</w:t>
            </w:r>
          </w:p>
        </w:tc>
      </w:tr>
      <w:tr w:rsidR="004223BC" w:rsidRPr="005D2468" w14:paraId="2C8519A5"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1CF4855A" w14:textId="77777777" w:rsidR="004223BC" w:rsidRPr="005D2468" w:rsidRDefault="004223BC" w:rsidP="00153B95">
            <w:pPr>
              <w:jc w:val="center"/>
              <w:rPr>
                <w:rFonts w:eastAsia="Times New Roman"/>
                <w:sz w:val="22"/>
                <w:szCs w:val="22"/>
                <w:lang w:eastAsia="en-GB"/>
              </w:rPr>
            </w:pPr>
            <w:r w:rsidRPr="005D2468">
              <w:rPr>
                <w:rFonts w:eastAsia="Times New Roman"/>
                <w:sz w:val="22"/>
                <w:szCs w:val="22"/>
                <w:lang w:eastAsia="en-GB"/>
              </w:rPr>
              <w:t>1.15</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AC85D0"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0.9905</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967EA3"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1.0000</w:t>
            </w:r>
          </w:p>
        </w:tc>
      </w:tr>
      <w:tr w:rsidR="004223BC" w:rsidRPr="005D2468" w14:paraId="5381EF1E"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09358E09" w14:textId="77777777" w:rsidR="004223BC" w:rsidRPr="005D2468" w:rsidRDefault="004223BC" w:rsidP="00153B95">
            <w:pPr>
              <w:jc w:val="center"/>
              <w:rPr>
                <w:rFonts w:eastAsia="Times New Roman"/>
                <w:sz w:val="22"/>
                <w:szCs w:val="22"/>
                <w:lang w:eastAsia="en-GB"/>
              </w:rPr>
            </w:pPr>
            <w:r w:rsidRPr="005D2468">
              <w:rPr>
                <w:rFonts w:eastAsia="Times New Roman"/>
                <w:sz w:val="22"/>
                <w:szCs w:val="22"/>
                <w:lang w:eastAsia="en-GB"/>
              </w:rPr>
              <w:t>1.20</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96A07F"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0.9999</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980EF0"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1.0000</w:t>
            </w:r>
          </w:p>
        </w:tc>
      </w:tr>
      <w:tr w:rsidR="004223BC" w:rsidRPr="005D2468" w14:paraId="69909843"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3ABF3B40" w14:textId="77777777" w:rsidR="004223BC" w:rsidRPr="005D2468" w:rsidRDefault="004223BC" w:rsidP="00153B95">
            <w:pPr>
              <w:jc w:val="center"/>
              <w:rPr>
                <w:rFonts w:eastAsia="Times New Roman"/>
                <w:sz w:val="22"/>
                <w:szCs w:val="22"/>
                <w:lang w:eastAsia="en-GB"/>
              </w:rPr>
            </w:pPr>
            <w:r w:rsidRPr="005D2468">
              <w:rPr>
                <w:rFonts w:eastAsia="Times New Roman"/>
                <w:sz w:val="22"/>
                <w:szCs w:val="22"/>
                <w:lang w:eastAsia="en-GB"/>
              </w:rPr>
              <w:t>1.30</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50C890"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1.0000</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2B0CA3"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1.0000</w:t>
            </w:r>
          </w:p>
        </w:tc>
      </w:tr>
      <w:tr w:rsidR="004223BC" w:rsidRPr="005D2468" w14:paraId="7F4DC9DC" w14:textId="77777777" w:rsidTr="00E72344">
        <w:trPr>
          <w:trHeight w:val="300"/>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6B2E3461" w14:textId="77777777" w:rsidR="004223BC" w:rsidRPr="005D2468" w:rsidRDefault="004223BC" w:rsidP="00153B95">
            <w:pPr>
              <w:jc w:val="center"/>
              <w:rPr>
                <w:rFonts w:eastAsia="Times New Roman"/>
                <w:sz w:val="22"/>
                <w:szCs w:val="22"/>
                <w:lang w:eastAsia="en-GB"/>
              </w:rPr>
            </w:pPr>
            <w:r w:rsidRPr="005D2468">
              <w:rPr>
                <w:rFonts w:eastAsia="Times New Roman"/>
                <w:sz w:val="22"/>
                <w:szCs w:val="22"/>
                <w:lang w:eastAsia="en-GB"/>
              </w:rPr>
              <w:t>1.50</w:t>
            </w:r>
          </w:p>
        </w:tc>
        <w:tc>
          <w:tcPr>
            <w:tcW w:w="3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9C589C"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1.0000</w:t>
            </w:r>
          </w:p>
        </w:tc>
        <w:tc>
          <w:tcPr>
            <w:tcW w:w="3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003DC1" w14:textId="77777777" w:rsidR="004223BC" w:rsidRPr="005D2468" w:rsidRDefault="004223BC" w:rsidP="00153B95">
            <w:pPr>
              <w:jc w:val="center"/>
              <w:rPr>
                <w:rFonts w:eastAsia="Times New Roman"/>
                <w:color w:val="000000"/>
                <w:sz w:val="22"/>
                <w:szCs w:val="22"/>
                <w:lang w:eastAsia="en-GB"/>
              </w:rPr>
            </w:pPr>
            <w:r w:rsidRPr="005D2468">
              <w:rPr>
                <w:rFonts w:eastAsia="Times New Roman"/>
                <w:color w:val="000000"/>
                <w:sz w:val="22"/>
                <w:szCs w:val="22"/>
                <w:lang w:eastAsia="en-GB"/>
              </w:rPr>
              <w:t>1.0000</w:t>
            </w:r>
          </w:p>
        </w:tc>
      </w:tr>
    </w:tbl>
    <w:p w14:paraId="6645F854" w14:textId="77777777" w:rsidR="009E056D" w:rsidRPr="005D2468" w:rsidRDefault="00960887" w:rsidP="00153B95">
      <w:pPr>
        <w:rPr>
          <w:rFonts w:eastAsia="Times New Roman"/>
          <w:b/>
          <w:bCs/>
          <w:lang w:eastAsia="en-GB"/>
        </w:rPr>
      </w:pPr>
      <w:r w:rsidRPr="005D2468">
        <w:rPr>
          <w:rFonts w:eastAsia="Times New Roman"/>
          <w:b/>
          <w:bCs/>
          <w:lang w:eastAsia="en-GB"/>
        </w:rPr>
        <w:t xml:space="preserve"> </w:t>
      </w:r>
      <w:r w:rsidR="009E056D" w:rsidRPr="005D2468">
        <w:rPr>
          <w:rFonts w:eastAsia="Times New Roman"/>
          <w:b/>
          <w:bCs/>
          <w:lang w:eastAsia="en-GB"/>
        </w:rPr>
        <w:br w:type="page"/>
      </w:r>
    </w:p>
    <w:p w14:paraId="25548EA7" w14:textId="77777777" w:rsidR="009E056D" w:rsidRPr="005D2468" w:rsidRDefault="00CF23CC" w:rsidP="005D2468">
      <w:pPr>
        <w:spacing w:line="480" w:lineRule="auto"/>
        <w:rPr>
          <w:rFonts w:eastAsia="Times New Roman"/>
          <w:b/>
          <w:bCs/>
          <w:sz w:val="28"/>
          <w:szCs w:val="28"/>
          <w:lang w:eastAsia="en-GB"/>
        </w:rPr>
      </w:pPr>
      <w:r w:rsidRPr="005D2468">
        <w:rPr>
          <w:rFonts w:eastAsia="Times New Roman"/>
          <w:b/>
          <w:bCs/>
          <w:sz w:val="28"/>
          <w:szCs w:val="28"/>
          <w:lang w:eastAsia="en-GB"/>
        </w:rPr>
        <w:lastRenderedPageBreak/>
        <w:t>SUPPLEMENTARY REFERENCES</w:t>
      </w:r>
    </w:p>
    <w:p w14:paraId="40E350EA" w14:textId="78400F19" w:rsidR="00722607" w:rsidRDefault="00722607" w:rsidP="00714121">
      <w:pPr>
        <w:pStyle w:val="EndNoteBibliography"/>
        <w:spacing w:line="480" w:lineRule="auto"/>
        <w:ind w:left="720" w:hanging="720"/>
      </w:pPr>
    </w:p>
    <w:p w14:paraId="3FDE8A24" w14:textId="1D5F2C51" w:rsidR="009E056D" w:rsidRPr="005D2468" w:rsidRDefault="005F7962" w:rsidP="00722607">
      <w:pPr>
        <w:pStyle w:val="EndNoteBibliography"/>
        <w:spacing w:line="480" w:lineRule="auto"/>
        <w:ind w:left="720" w:hanging="720"/>
      </w:pPr>
      <w:r>
        <w:t>1</w:t>
      </w:r>
      <w:r w:rsidR="00722607">
        <w:t xml:space="preserve">. </w:t>
      </w:r>
      <w:r w:rsidR="00722607">
        <w:tab/>
      </w:r>
      <w:r w:rsidR="009E056D" w:rsidRPr="005D2468">
        <w:t>CARDIoGRAM</w:t>
      </w:r>
      <w:r w:rsidR="009E056D" w:rsidRPr="005D2468">
        <w:rPr>
          <w:i/>
        </w:rPr>
        <w:t>plus</w:t>
      </w:r>
      <w:r w:rsidR="009E056D" w:rsidRPr="005D2468">
        <w:t xml:space="preserve">C4D Consortium. A comprehensive 1000 Genomes-based genome-wide association meta-analysis of coronary artery disease. </w:t>
      </w:r>
      <w:r w:rsidR="00011E97" w:rsidRPr="005D2468">
        <w:rPr>
          <w:i/>
        </w:rPr>
        <w:t>Nat Genet</w:t>
      </w:r>
      <w:r w:rsidR="009E056D" w:rsidRPr="005D2468">
        <w:rPr>
          <w:i/>
        </w:rPr>
        <w:t xml:space="preserve">. </w:t>
      </w:r>
      <w:r w:rsidR="00960B29" w:rsidRPr="005D2468">
        <w:rPr>
          <w:b/>
        </w:rPr>
        <w:t>47,</w:t>
      </w:r>
      <w:r w:rsidR="00960B29" w:rsidRPr="005D2468">
        <w:t xml:space="preserve"> </w:t>
      </w:r>
      <w:r w:rsidR="009E056D" w:rsidRPr="005D2468">
        <w:t>1121-1130</w:t>
      </w:r>
      <w:r w:rsidR="00960B29" w:rsidRPr="005D2468">
        <w:t xml:space="preserve"> </w:t>
      </w:r>
      <w:r w:rsidR="00355140">
        <w:t>(</w:t>
      </w:r>
      <w:r w:rsidR="00960B29" w:rsidRPr="005D2468">
        <w:t>2015</w:t>
      </w:r>
      <w:r w:rsidR="00355140">
        <w:t>)</w:t>
      </w:r>
      <w:r w:rsidR="009E056D" w:rsidRPr="005D2468">
        <w:t>.</w:t>
      </w:r>
    </w:p>
    <w:p w14:paraId="57664E69" w14:textId="7FA398B1" w:rsidR="009E056D" w:rsidRPr="005D2468" w:rsidRDefault="009E056D" w:rsidP="005D2468">
      <w:pPr>
        <w:pStyle w:val="EndNoteBibliography"/>
        <w:spacing w:line="480" w:lineRule="auto"/>
        <w:ind w:left="720" w:hanging="720"/>
      </w:pPr>
      <w:r w:rsidRPr="005D2468">
        <w:t>2.</w:t>
      </w:r>
      <w:r w:rsidRPr="005D2468">
        <w:tab/>
        <w:t>Lambert J</w:t>
      </w:r>
      <w:r w:rsidR="00960B29" w:rsidRPr="005D2468">
        <w:t>.</w:t>
      </w:r>
      <w:r w:rsidRPr="005D2468">
        <w:t>C</w:t>
      </w:r>
      <w:r w:rsidR="00960B29" w:rsidRPr="005D2468">
        <w:t xml:space="preserve">. </w:t>
      </w:r>
      <w:r w:rsidRPr="005D2468">
        <w:rPr>
          <w:i/>
        </w:rPr>
        <w:t>et al</w:t>
      </w:r>
      <w:r w:rsidRPr="005D2468">
        <w:t xml:space="preserve">. Meta-analysis of 74,046 individuals identifies 11 new susceptibility loci for Alzheimer's disease. </w:t>
      </w:r>
      <w:r w:rsidR="00011E97" w:rsidRPr="005D2468">
        <w:rPr>
          <w:i/>
        </w:rPr>
        <w:t xml:space="preserve">Nat Genet </w:t>
      </w:r>
      <w:r w:rsidR="00960B29" w:rsidRPr="005D2468">
        <w:rPr>
          <w:b/>
        </w:rPr>
        <w:t>45,</w:t>
      </w:r>
      <w:r w:rsidR="00960B29" w:rsidRPr="005D2468">
        <w:t xml:space="preserve"> </w:t>
      </w:r>
      <w:r w:rsidRPr="005D2468">
        <w:t>1452-1458</w:t>
      </w:r>
      <w:r w:rsidR="00960B29" w:rsidRPr="005D2468">
        <w:t xml:space="preserve"> </w:t>
      </w:r>
      <w:r w:rsidR="00355140">
        <w:t>(</w:t>
      </w:r>
      <w:r w:rsidR="00960B29" w:rsidRPr="005D2468">
        <w:t>2013</w:t>
      </w:r>
      <w:r w:rsidR="00355140">
        <w:t>)</w:t>
      </w:r>
      <w:r w:rsidRPr="005D2468">
        <w:t>.</w:t>
      </w:r>
    </w:p>
    <w:p w14:paraId="0ADAE8FD" w14:textId="667DEB9D" w:rsidR="009E056D" w:rsidRPr="005D2468" w:rsidRDefault="009E056D" w:rsidP="005D2468">
      <w:pPr>
        <w:pStyle w:val="EndNoteBibliography"/>
        <w:spacing w:line="480" w:lineRule="auto"/>
        <w:ind w:left="720" w:hanging="720"/>
      </w:pPr>
      <w:r w:rsidRPr="005D2468">
        <w:t>3.</w:t>
      </w:r>
      <w:r w:rsidRPr="005D2468">
        <w:tab/>
        <w:t xml:space="preserve">Global Lipids Genetics Consortium. Discovery and refinement of loci associated with lipid levels. </w:t>
      </w:r>
      <w:r w:rsidR="00011E97" w:rsidRPr="005D2468">
        <w:rPr>
          <w:i/>
        </w:rPr>
        <w:t>Nat Genet</w:t>
      </w:r>
      <w:r w:rsidRPr="005D2468">
        <w:rPr>
          <w:i/>
        </w:rPr>
        <w:t xml:space="preserve">. </w:t>
      </w:r>
      <w:r w:rsidR="00960B29" w:rsidRPr="005D2468">
        <w:rPr>
          <w:b/>
        </w:rPr>
        <w:t xml:space="preserve">45, </w:t>
      </w:r>
      <w:r w:rsidRPr="005D2468">
        <w:t>1274-1283</w:t>
      </w:r>
      <w:r w:rsidR="00960B29" w:rsidRPr="005D2468">
        <w:t xml:space="preserve"> </w:t>
      </w:r>
      <w:r w:rsidR="00355140">
        <w:t>(</w:t>
      </w:r>
      <w:r w:rsidR="00960B29" w:rsidRPr="005D2468">
        <w:t>2013</w:t>
      </w:r>
      <w:r w:rsidR="00355140">
        <w:t>)</w:t>
      </w:r>
      <w:r w:rsidRPr="005D2468">
        <w:t>.</w:t>
      </w:r>
    </w:p>
    <w:p w14:paraId="0B28F965" w14:textId="09CCBCA2" w:rsidR="009E056D" w:rsidRPr="005D2468" w:rsidRDefault="009E056D" w:rsidP="005D2468">
      <w:pPr>
        <w:pStyle w:val="EndNoteBibliography"/>
        <w:spacing w:line="480" w:lineRule="auto"/>
        <w:ind w:left="720" w:hanging="720"/>
      </w:pPr>
      <w:r w:rsidRPr="005D2468">
        <w:t>4.</w:t>
      </w:r>
      <w:r w:rsidRPr="005D2468">
        <w:tab/>
        <w:t xml:space="preserve">Coronary Artery Disease </w:t>
      </w:r>
      <w:r w:rsidR="00355140">
        <w:t>(</w:t>
      </w:r>
      <w:r w:rsidRPr="005D2468">
        <w:t>C4D</w:t>
      </w:r>
      <w:r w:rsidR="00355140">
        <w:t>)</w:t>
      </w:r>
      <w:r w:rsidRPr="005D2468">
        <w:t xml:space="preserve"> Genetics Consortium. A genome-wide association study in Europeans and South Asians identifies five new loci for coronary artery disease. </w:t>
      </w:r>
      <w:r w:rsidR="00011E97" w:rsidRPr="005D2468">
        <w:rPr>
          <w:i/>
        </w:rPr>
        <w:t>Nat Genet</w:t>
      </w:r>
      <w:r w:rsidRPr="005D2468">
        <w:rPr>
          <w:i/>
        </w:rPr>
        <w:t xml:space="preserve">. </w:t>
      </w:r>
      <w:r w:rsidR="00960B29" w:rsidRPr="005D2468">
        <w:rPr>
          <w:b/>
        </w:rPr>
        <w:t>43,</w:t>
      </w:r>
      <w:r w:rsidR="00960B29" w:rsidRPr="005D2468">
        <w:t xml:space="preserve"> </w:t>
      </w:r>
      <w:r w:rsidRPr="005D2468">
        <w:t>339-344</w:t>
      </w:r>
      <w:r w:rsidR="00960B29" w:rsidRPr="005D2468">
        <w:t xml:space="preserve"> </w:t>
      </w:r>
      <w:r w:rsidR="00355140">
        <w:t>(</w:t>
      </w:r>
      <w:r w:rsidR="00960B29" w:rsidRPr="005D2468">
        <w:t>2011</w:t>
      </w:r>
      <w:r w:rsidR="00355140">
        <w:t>)</w:t>
      </w:r>
      <w:r w:rsidRPr="005D2468">
        <w:t>.</w:t>
      </w:r>
    </w:p>
    <w:p w14:paraId="3DF4561B" w14:textId="766674BB" w:rsidR="009E056D" w:rsidRPr="005D2468" w:rsidRDefault="009E056D" w:rsidP="005D2468">
      <w:pPr>
        <w:pStyle w:val="EndNoteBibliography"/>
        <w:spacing w:line="480" w:lineRule="auto"/>
        <w:ind w:left="720" w:hanging="720"/>
      </w:pPr>
      <w:r w:rsidRPr="005D2468">
        <w:t>5.</w:t>
      </w:r>
      <w:r w:rsidRPr="005D2468">
        <w:tab/>
        <w:t>Sabatti</w:t>
      </w:r>
      <w:r w:rsidR="00960B29" w:rsidRPr="005D2468">
        <w:t>,</w:t>
      </w:r>
      <w:r w:rsidRPr="005D2468">
        <w:t xml:space="preserve"> C</w:t>
      </w:r>
      <w:r w:rsidR="00960B29" w:rsidRPr="005D2468">
        <w:t>.</w:t>
      </w:r>
      <w:r w:rsidRPr="005D2468">
        <w:t xml:space="preserve"> </w:t>
      </w:r>
      <w:r w:rsidRPr="005D2468">
        <w:rPr>
          <w:i/>
        </w:rPr>
        <w:t>et al</w:t>
      </w:r>
      <w:r w:rsidRPr="005D2468">
        <w:t xml:space="preserve">. Genome-wide association analysis of metabolic traits in a birth cohort from a founder population. </w:t>
      </w:r>
      <w:r w:rsidR="00011E97" w:rsidRPr="005D2468">
        <w:rPr>
          <w:i/>
        </w:rPr>
        <w:t>Nat Genet</w:t>
      </w:r>
      <w:r w:rsidRPr="005D2468">
        <w:rPr>
          <w:i/>
        </w:rPr>
        <w:t xml:space="preserve">. </w:t>
      </w:r>
      <w:r w:rsidR="00960B29" w:rsidRPr="005D2468">
        <w:rPr>
          <w:b/>
        </w:rPr>
        <w:t>41,</w:t>
      </w:r>
      <w:r w:rsidR="00960B29" w:rsidRPr="005D2468">
        <w:t xml:space="preserve"> </w:t>
      </w:r>
      <w:r w:rsidRPr="005D2468">
        <w:t>35-46</w:t>
      </w:r>
      <w:r w:rsidR="00960B29" w:rsidRPr="005D2468">
        <w:t xml:space="preserve"> </w:t>
      </w:r>
      <w:r w:rsidR="00355140">
        <w:t>(</w:t>
      </w:r>
      <w:r w:rsidR="00960B29" w:rsidRPr="005D2468">
        <w:t>2009</w:t>
      </w:r>
      <w:r w:rsidR="00355140">
        <w:t>)</w:t>
      </w:r>
      <w:r w:rsidRPr="005D2468">
        <w:t>.</w:t>
      </w:r>
    </w:p>
    <w:p w14:paraId="61982F69" w14:textId="53CEE3D5" w:rsidR="009E056D" w:rsidRPr="005D2468" w:rsidRDefault="009E056D" w:rsidP="005D2468">
      <w:pPr>
        <w:pStyle w:val="EndNoteBibliography"/>
        <w:spacing w:line="480" w:lineRule="auto"/>
        <w:ind w:left="720" w:hanging="720"/>
      </w:pPr>
      <w:r w:rsidRPr="005D2468">
        <w:t>6</w:t>
      </w:r>
      <w:r w:rsidR="00960B29" w:rsidRPr="005D2468">
        <w:t>.</w:t>
      </w:r>
      <w:r w:rsidR="00960B29" w:rsidRPr="005D2468">
        <w:tab/>
        <w:t>Locke A.E.</w:t>
      </w:r>
      <w:r w:rsidRPr="005D2468">
        <w:t xml:space="preserve"> </w:t>
      </w:r>
      <w:r w:rsidRPr="005D2468">
        <w:rPr>
          <w:i/>
        </w:rPr>
        <w:t>et al.</w:t>
      </w:r>
      <w:r w:rsidRPr="005D2468">
        <w:t xml:space="preserve"> Genetic studies of body mass index yield new insights for obesity biology. </w:t>
      </w:r>
      <w:r w:rsidRPr="005D2468">
        <w:rPr>
          <w:i/>
        </w:rPr>
        <w:t xml:space="preserve">Nature. </w:t>
      </w:r>
      <w:r w:rsidR="00960B29" w:rsidRPr="005D2468">
        <w:rPr>
          <w:b/>
        </w:rPr>
        <w:t>518,</w:t>
      </w:r>
      <w:r w:rsidR="00960B29" w:rsidRPr="005D2468">
        <w:t xml:space="preserve"> </w:t>
      </w:r>
      <w:r w:rsidRPr="005D2468">
        <w:t>197-206</w:t>
      </w:r>
      <w:r w:rsidR="00960B29" w:rsidRPr="005D2468">
        <w:t xml:space="preserve"> </w:t>
      </w:r>
      <w:r w:rsidR="00355140">
        <w:t>(</w:t>
      </w:r>
      <w:r w:rsidR="00960B29" w:rsidRPr="005D2468">
        <w:t>2015</w:t>
      </w:r>
      <w:r w:rsidR="00355140">
        <w:t>)</w:t>
      </w:r>
      <w:r w:rsidRPr="005D2468">
        <w:t>.</w:t>
      </w:r>
    </w:p>
    <w:p w14:paraId="265FB4AD" w14:textId="7ABB4779" w:rsidR="009E056D" w:rsidRPr="005D2468" w:rsidRDefault="00960B29" w:rsidP="005D2468">
      <w:pPr>
        <w:pStyle w:val="EndNoteBibliography"/>
        <w:spacing w:line="480" w:lineRule="auto"/>
        <w:ind w:left="720" w:hanging="720"/>
      </w:pPr>
      <w:r w:rsidRPr="005D2468">
        <w:t>7.</w:t>
      </w:r>
      <w:r w:rsidRPr="005D2468">
        <w:tab/>
        <w:t>Ehret G.B.</w:t>
      </w:r>
      <w:r w:rsidR="009E056D" w:rsidRPr="005D2468">
        <w:t xml:space="preserve"> </w:t>
      </w:r>
      <w:r w:rsidR="009E056D" w:rsidRPr="005D2468">
        <w:rPr>
          <w:i/>
        </w:rPr>
        <w:t>et al</w:t>
      </w:r>
      <w:r w:rsidR="009E056D" w:rsidRPr="005D2468">
        <w:t xml:space="preserve">. Genetic variants in novel pathways influence blood pressure and cardiovascular disease risk. </w:t>
      </w:r>
      <w:r w:rsidR="009E056D" w:rsidRPr="005D2468">
        <w:rPr>
          <w:i/>
        </w:rPr>
        <w:t xml:space="preserve">Nature. </w:t>
      </w:r>
      <w:r w:rsidRPr="005D2468">
        <w:rPr>
          <w:b/>
        </w:rPr>
        <w:t>478,</w:t>
      </w:r>
      <w:r w:rsidRPr="005D2468">
        <w:t xml:space="preserve"> </w:t>
      </w:r>
      <w:r w:rsidR="009E056D" w:rsidRPr="005D2468">
        <w:t>103-109</w:t>
      </w:r>
      <w:r w:rsidRPr="005D2468">
        <w:t xml:space="preserve"> </w:t>
      </w:r>
      <w:r w:rsidR="00355140">
        <w:t>(</w:t>
      </w:r>
      <w:r w:rsidRPr="005D2468">
        <w:t>2011</w:t>
      </w:r>
      <w:r w:rsidR="00355140">
        <w:t>)</w:t>
      </w:r>
      <w:r w:rsidR="009E056D" w:rsidRPr="005D2468">
        <w:t>.</w:t>
      </w:r>
    </w:p>
    <w:p w14:paraId="40A3090B" w14:textId="5508A239" w:rsidR="009E056D" w:rsidRPr="005D2468" w:rsidRDefault="009E056D" w:rsidP="005D2468">
      <w:pPr>
        <w:pStyle w:val="EndNoteBibliography"/>
        <w:spacing w:line="480" w:lineRule="auto"/>
        <w:ind w:left="720" w:hanging="720"/>
      </w:pPr>
      <w:r w:rsidRPr="005D2468">
        <w:t>8.</w:t>
      </w:r>
      <w:r w:rsidRPr="005D2468">
        <w:tab/>
        <w:t>Del</w:t>
      </w:r>
      <w:r w:rsidR="00960B29" w:rsidRPr="005D2468">
        <w:t>oukas P.</w:t>
      </w:r>
      <w:r w:rsidRPr="005D2468">
        <w:t xml:space="preserve"> </w:t>
      </w:r>
      <w:r w:rsidRPr="005D2468">
        <w:rPr>
          <w:i/>
        </w:rPr>
        <w:t>et al</w:t>
      </w:r>
      <w:r w:rsidRPr="005D2468">
        <w:t xml:space="preserve">. Large-scale association analysis identifies new risk loci for coronary artery disease. </w:t>
      </w:r>
      <w:r w:rsidR="00011E97" w:rsidRPr="005D2468">
        <w:rPr>
          <w:i/>
        </w:rPr>
        <w:t>Nat Genet</w:t>
      </w:r>
      <w:r w:rsidRPr="005D2468">
        <w:rPr>
          <w:i/>
        </w:rPr>
        <w:t xml:space="preserve">. </w:t>
      </w:r>
      <w:r w:rsidR="00960B29" w:rsidRPr="005D2468">
        <w:rPr>
          <w:b/>
        </w:rPr>
        <w:t>45,</w:t>
      </w:r>
      <w:r w:rsidR="00960B29" w:rsidRPr="005D2468">
        <w:t xml:space="preserve"> </w:t>
      </w:r>
      <w:r w:rsidRPr="005D2468">
        <w:t>25-33</w:t>
      </w:r>
      <w:r w:rsidR="00960B29" w:rsidRPr="005D2468">
        <w:t xml:space="preserve"> </w:t>
      </w:r>
      <w:r w:rsidR="00355140">
        <w:t>(</w:t>
      </w:r>
      <w:r w:rsidR="00960B29" w:rsidRPr="005D2468">
        <w:t>2013</w:t>
      </w:r>
      <w:r w:rsidR="00355140">
        <w:t>)</w:t>
      </w:r>
      <w:r w:rsidRPr="005D2468">
        <w:t>.</w:t>
      </w:r>
    </w:p>
    <w:p w14:paraId="499ECDAD" w14:textId="0A74CA9B" w:rsidR="009E056D" w:rsidRPr="005D2468" w:rsidRDefault="009E056D" w:rsidP="005D2468">
      <w:pPr>
        <w:pStyle w:val="EndNoteBibliography"/>
        <w:spacing w:line="480" w:lineRule="auto"/>
        <w:ind w:left="720" w:hanging="720"/>
      </w:pPr>
      <w:r w:rsidRPr="005D2468">
        <w:t>9.</w:t>
      </w:r>
      <w:r w:rsidRPr="005D2468">
        <w:tab/>
        <w:t>Tes</w:t>
      </w:r>
      <w:r w:rsidR="00960B29" w:rsidRPr="005D2468">
        <w:t>lovich T.M.</w:t>
      </w:r>
      <w:r w:rsidRPr="005D2468">
        <w:t xml:space="preserve"> </w:t>
      </w:r>
      <w:r w:rsidRPr="005D2468">
        <w:rPr>
          <w:i/>
        </w:rPr>
        <w:t>et al</w:t>
      </w:r>
      <w:r w:rsidRPr="005D2468">
        <w:t xml:space="preserve">. Biological, clinical and population relevance of 95 loci for blood lipids. </w:t>
      </w:r>
      <w:r w:rsidRPr="005D2468">
        <w:rPr>
          <w:i/>
        </w:rPr>
        <w:t xml:space="preserve">Nature. </w:t>
      </w:r>
      <w:r w:rsidR="00960B29" w:rsidRPr="005D2468">
        <w:rPr>
          <w:b/>
        </w:rPr>
        <w:t>466,</w:t>
      </w:r>
      <w:r w:rsidR="00960B29" w:rsidRPr="005D2468">
        <w:t xml:space="preserve"> </w:t>
      </w:r>
      <w:r w:rsidRPr="005D2468">
        <w:t>707-713</w:t>
      </w:r>
      <w:r w:rsidR="00960B29" w:rsidRPr="005D2468">
        <w:t xml:space="preserve"> </w:t>
      </w:r>
      <w:r w:rsidR="00355140">
        <w:t>(</w:t>
      </w:r>
      <w:r w:rsidR="00960B29" w:rsidRPr="005D2468">
        <w:t>2010</w:t>
      </w:r>
      <w:r w:rsidR="00355140">
        <w:t>)</w:t>
      </w:r>
      <w:r w:rsidRPr="005D2468">
        <w:t>.</w:t>
      </w:r>
    </w:p>
    <w:p w14:paraId="6C454827" w14:textId="60E616A8" w:rsidR="009E056D" w:rsidRPr="005D2468" w:rsidRDefault="009E056D" w:rsidP="005D2468">
      <w:pPr>
        <w:pStyle w:val="EndNoteBibliography"/>
        <w:spacing w:line="480" w:lineRule="auto"/>
        <w:ind w:left="720" w:hanging="720"/>
      </w:pPr>
      <w:r w:rsidRPr="005D2468">
        <w:t>10.</w:t>
      </w:r>
      <w:r w:rsidRPr="005D2468">
        <w:tab/>
        <w:t>Schu</w:t>
      </w:r>
      <w:r w:rsidR="00960B29" w:rsidRPr="005D2468">
        <w:t>nkert H.</w:t>
      </w:r>
      <w:r w:rsidRPr="005D2468">
        <w:t xml:space="preserve"> </w:t>
      </w:r>
      <w:r w:rsidRPr="005D2468">
        <w:rPr>
          <w:i/>
        </w:rPr>
        <w:t>et al.</w:t>
      </w:r>
      <w:r w:rsidRPr="005D2468">
        <w:t xml:space="preserve"> Large-scale association analysis identifies 13 new susceptibility loci for coronary artery disease. </w:t>
      </w:r>
      <w:r w:rsidR="00011E97" w:rsidRPr="005D2468">
        <w:rPr>
          <w:i/>
        </w:rPr>
        <w:t>Nat Genet</w:t>
      </w:r>
      <w:r w:rsidRPr="005D2468">
        <w:rPr>
          <w:i/>
        </w:rPr>
        <w:t xml:space="preserve">. </w:t>
      </w:r>
      <w:r w:rsidR="00960B29" w:rsidRPr="005D2468">
        <w:rPr>
          <w:b/>
        </w:rPr>
        <w:t>43,</w:t>
      </w:r>
      <w:r w:rsidR="00960B29" w:rsidRPr="005D2468">
        <w:t xml:space="preserve"> </w:t>
      </w:r>
      <w:r w:rsidRPr="005D2468">
        <w:t>333-338</w:t>
      </w:r>
      <w:r w:rsidR="00960B29" w:rsidRPr="005D2468">
        <w:t xml:space="preserve"> </w:t>
      </w:r>
      <w:r w:rsidR="00355140">
        <w:t>(</w:t>
      </w:r>
      <w:r w:rsidR="00960B29" w:rsidRPr="005D2468">
        <w:t>2011</w:t>
      </w:r>
      <w:r w:rsidR="00355140">
        <w:t>)</w:t>
      </w:r>
      <w:r w:rsidRPr="005D2468">
        <w:t>.</w:t>
      </w:r>
    </w:p>
    <w:p w14:paraId="38EDE5FF" w14:textId="7B83F9AB" w:rsidR="009E056D" w:rsidRPr="005D2468" w:rsidRDefault="009E056D" w:rsidP="005D2468">
      <w:pPr>
        <w:pStyle w:val="EndNoteBibliography"/>
        <w:spacing w:line="480" w:lineRule="auto"/>
        <w:ind w:left="720" w:hanging="720"/>
      </w:pPr>
      <w:r w:rsidRPr="005D2468">
        <w:lastRenderedPageBreak/>
        <w:t>11</w:t>
      </w:r>
      <w:r w:rsidR="00960B29" w:rsidRPr="005D2468">
        <w:t>.</w:t>
      </w:r>
      <w:r w:rsidR="00960B29" w:rsidRPr="005D2468">
        <w:tab/>
        <w:t>Dichgans M.</w:t>
      </w:r>
      <w:r w:rsidRPr="005D2468">
        <w:t xml:space="preserve"> </w:t>
      </w:r>
      <w:r w:rsidRPr="005D2468">
        <w:rPr>
          <w:i/>
        </w:rPr>
        <w:t>et al.</w:t>
      </w:r>
      <w:r w:rsidRPr="005D2468">
        <w:t xml:space="preserve"> Shared genetic susceptibility to ischemic stroke and coronary artery disease: a genome-wide analysis of common variants. </w:t>
      </w:r>
      <w:r w:rsidR="00011E97" w:rsidRPr="005D2468">
        <w:rPr>
          <w:i/>
        </w:rPr>
        <w:t>Stroke</w:t>
      </w:r>
      <w:r w:rsidRPr="005D2468">
        <w:rPr>
          <w:i/>
        </w:rPr>
        <w:t xml:space="preserve">. </w:t>
      </w:r>
      <w:r w:rsidR="00960B29" w:rsidRPr="005D2468">
        <w:rPr>
          <w:b/>
        </w:rPr>
        <w:t>45,</w:t>
      </w:r>
      <w:r w:rsidR="00960B29" w:rsidRPr="005D2468">
        <w:t xml:space="preserve"> </w:t>
      </w:r>
      <w:r w:rsidRPr="005D2468">
        <w:t>24-36</w:t>
      </w:r>
      <w:r w:rsidR="00960B29" w:rsidRPr="005D2468">
        <w:t xml:space="preserve"> </w:t>
      </w:r>
      <w:r w:rsidR="00355140">
        <w:t>(</w:t>
      </w:r>
      <w:r w:rsidR="00960B29" w:rsidRPr="005D2468">
        <w:t>2014</w:t>
      </w:r>
      <w:r w:rsidR="00355140">
        <w:t>)</w:t>
      </w:r>
      <w:r w:rsidRPr="005D2468">
        <w:t>.</w:t>
      </w:r>
    </w:p>
    <w:p w14:paraId="199D3BC9" w14:textId="454C10D2" w:rsidR="009E056D" w:rsidRPr="005D2468" w:rsidRDefault="009E056D" w:rsidP="005D2468">
      <w:pPr>
        <w:pStyle w:val="EndNoteBibliography"/>
        <w:spacing w:line="480" w:lineRule="auto"/>
        <w:ind w:left="720" w:hanging="720"/>
      </w:pPr>
      <w:r w:rsidRPr="005D2468">
        <w:t>12.</w:t>
      </w:r>
      <w:r w:rsidRPr="005D2468">
        <w:tab/>
        <w:t>Ba</w:t>
      </w:r>
      <w:r w:rsidR="00960B29" w:rsidRPr="005D2468">
        <w:t>rber M.J.</w:t>
      </w:r>
      <w:r w:rsidRPr="005D2468">
        <w:t xml:space="preserve"> </w:t>
      </w:r>
      <w:r w:rsidRPr="005D2468">
        <w:rPr>
          <w:i/>
        </w:rPr>
        <w:t>et al.</w:t>
      </w:r>
      <w:r w:rsidRPr="005D2468">
        <w:t xml:space="preserve"> Genome-wide association of lipid-lowering response to statins in combined study populations. </w:t>
      </w:r>
      <w:r w:rsidRPr="005D2468">
        <w:rPr>
          <w:i/>
        </w:rPr>
        <w:t xml:space="preserve">PloS one. </w:t>
      </w:r>
      <w:r w:rsidR="00960B29" w:rsidRPr="005D2468">
        <w:rPr>
          <w:b/>
        </w:rPr>
        <w:t>5,</w:t>
      </w:r>
      <w:r w:rsidR="00960B29" w:rsidRPr="005D2468">
        <w:t xml:space="preserve"> </w:t>
      </w:r>
      <w:r w:rsidRPr="005D2468">
        <w:t>e9763</w:t>
      </w:r>
      <w:r w:rsidR="00960B29" w:rsidRPr="005D2468">
        <w:t xml:space="preserve"> </w:t>
      </w:r>
      <w:r w:rsidR="00355140">
        <w:t>(</w:t>
      </w:r>
      <w:r w:rsidR="00960B29" w:rsidRPr="005D2468">
        <w:t>2010</w:t>
      </w:r>
      <w:r w:rsidR="00355140">
        <w:t>)</w:t>
      </w:r>
      <w:r w:rsidRPr="005D2468">
        <w:t>.</w:t>
      </w:r>
    </w:p>
    <w:p w14:paraId="400B40D2" w14:textId="094B985E" w:rsidR="009E056D" w:rsidRPr="005D2468" w:rsidRDefault="00960B29" w:rsidP="005D2468">
      <w:pPr>
        <w:pStyle w:val="EndNoteBibliography"/>
        <w:spacing w:line="480" w:lineRule="auto"/>
        <w:ind w:left="720" w:hanging="720"/>
      </w:pPr>
      <w:r w:rsidRPr="005D2468">
        <w:t>13.</w:t>
      </w:r>
      <w:r w:rsidRPr="005D2468">
        <w:tab/>
        <w:t>Kato N.</w:t>
      </w:r>
      <w:r w:rsidR="009E056D" w:rsidRPr="005D2468">
        <w:t xml:space="preserve"> </w:t>
      </w:r>
      <w:r w:rsidR="009E056D" w:rsidRPr="005D2468">
        <w:rPr>
          <w:i/>
        </w:rPr>
        <w:t>et al.</w:t>
      </w:r>
      <w:r w:rsidR="009E056D" w:rsidRPr="005D2468">
        <w:t xml:space="preserve"> Meta-analysis of genome-wide association studies identifies common variants associated with blood pressure variation in east Asians. </w:t>
      </w:r>
      <w:r w:rsidR="00011E97" w:rsidRPr="005D2468">
        <w:rPr>
          <w:i/>
        </w:rPr>
        <w:t>Nat Genet</w:t>
      </w:r>
      <w:r w:rsidRPr="005D2468">
        <w:rPr>
          <w:i/>
        </w:rPr>
        <w:t xml:space="preserve">. </w:t>
      </w:r>
      <w:r w:rsidRPr="005D2468">
        <w:rPr>
          <w:b/>
        </w:rPr>
        <w:t>43,</w:t>
      </w:r>
      <w:r w:rsidRPr="005D2468">
        <w:t xml:space="preserve"> </w:t>
      </w:r>
      <w:r w:rsidR="009E056D" w:rsidRPr="005D2468">
        <w:t>531-538</w:t>
      </w:r>
      <w:r w:rsidRPr="005D2468">
        <w:t xml:space="preserve"> </w:t>
      </w:r>
      <w:r w:rsidR="00355140">
        <w:t>(</w:t>
      </w:r>
      <w:r w:rsidRPr="005D2468">
        <w:t>2011</w:t>
      </w:r>
      <w:r w:rsidR="00355140">
        <w:t>)</w:t>
      </w:r>
      <w:r w:rsidR="009E056D" w:rsidRPr="005D2468">
        <w:t>.</w:t>
      </w:r>
    </w:p>
    <w:p w14:paraId="0AC297FA" w14:textId="6CFA9257" w:rsidR="009E056D" w:rsidRPr="005D2468" w:rsidRDefault="009E056D" w:rsidP="005D2468">
      <w:pPr>
        <w:pStyle w:val="EndNoteBibliography"/>
        <w:spacing w:line="480" w:lineRule="auto"/>
        <w:ind w:left="720" w:hanging="720"/>
      </w:pPr>
      <w:r w:rsidRPr="005D2468">
        <w:t>14.</w:t>
      </w:r>
      <w:r w:rsidRPr="005D2468">
        <w:tab/>
        <w:t>J</w:t>
      </w:r>
      <w:r w:rsidR="00960B29" w:rsidRPr="005D2468">
        <w:t>ohnson T.</w:t>
      </w:r>
      <w:r w:rsidRPr="005D2468">
        <w:t xml:space="preserve"> </w:t>
      </w:r>
      <w:r w:rsidRPr="005D2468">
        <w:rPr>
          <w:i/>
        </w:rPr>
        <w:t>et al.</w:t>
      </w:r>
      <w:r w:rsidRPr="005D2468">
        <w:t xml:space="preserve"> Blood pressure loci identified with a gene-centric array. </w:t>
      </w:r>
      <w:r w:rsidR="00011E97" w:rsidRPr="005D2468">
        <w:rPr>
          <w:i/>
        </w:rPr>
        <w:t>Am J Hum Genet</w:t>
      </w:r>
      <w:r w:rsidRPr="005D2468">
        <w:rPr>
          <w:i/>
        </w:rPr>
        <w:t xml:space="preserve">. </w:t>
      </w:r>
      <w:r w:rsidR="00960B29" w:rsidRPr="005D2468">
        <w:rPr>
          <w:b/>
        </w:rPr>
        <w:t>89,</w:t>
      </w:r>
      <w:r w:rsidR="00960B29" w:rsidRPr="005D2468">
        <w:t xml:space="preserve"> </w:t>
      </w:r>
      <w:r w:rsidRPr="005D2468">
        <w:t>688-700</w:t>
      </w:r>
      <w:r w:rsidR="00960B29" w:rsidRPr="005D2468">
        <w:t xml:space="preserve"> </w:t>
      </w:r>
      <w:r w:rsidR="00355140">
        <w:t>(</w:t>
      </w:r>
      <w:r w:rsidR="00960B29" w:rsidRPr="005D2468">
        <w:t>2011</w:t>
      </w:r>
      <w:r w:rsidR="00355140">
        <w:t>)</w:t>
      </w:r>
      <w:r w:rsidRPr="005D2468">
        <w:t>.</w:t>
      </w:r>
    </w:p>
    <w:p w14:paraId="664D0392" w14:textId="0664AEEC" w:rsidR="009E056D" w:rsidRPr="005D2468" w:rsidRDefault="009E056D" w:rsidP="005D2468">
      <w:pPr>
        <w:pStyle w:val="EndNoteBibliography"/>
        <w:spacing w:line="480" w:lineRule="auto"/>
        <w:ind w:left="720" w:hanging="720"/>
      </w:pPr>
      <w:r w:rsidRPr="005D2468">
        <w:t>15.</w:t>
      </w:r>
      <w:r w:rsidRPr="005D2468">
        <w:tab/>
      </w:r>
      <w:r w:rsidR="00960B29" w:rsidRPr="005D2468">
        <w:t>Winkler T.W.</w:t>
      </w:r>
      <w:r w:rsidRPr="005D2468">
        <w:t xml:space="preserve"> </w:t>
      </w:r>
      <w:r w:rsidRPr="005D2468">
        <w:rPr>
          <w:i/>
        </w:rPr>
        <w:t>et al.</w:t>
      </w:r>
      <w:r w:rsidRPr="005D2468">
        <w:t xml:space="preserve"> The Influence of Age and Sex on Genetic Associations with Adult Body Size and Shape: A Large-Scale Genome-Wide Interaction Study. </w:t>
      </w:r>
      <w:r w:rsidR="00011E97" w:rsidRPr="005D2468">
        <w:rPr>
          <w:i/>
        </w:rPr>
        <w:t>PLoS Genet</w:t>
      </w:r>
      <w:r w:rsidRPr="005D2468">
        <w:rPr>
          <w:i/>
        </w:rPr>
        <w:t xml:space="preserve">. </w:t>
      </w:r>
      <w:r w:rsidR="00960B29" w:rsidRPr="005D2468">
        <w:rPr>
          <w:b/>
        </w:rPr>
        <w:t>11,</w:t>
      </w:r>
      <w:r w:rsidR="00960B29" w:rsidRPr="005D2468">
        <w:t xml:space="preserve"> </w:t>
      </w:r>
      <w:r w:rsidRPr="005D2468">
        <w:t>e1005378</w:t>
      </w:r>
      <w:r w:rsidR="00960B29" w:rsidRPr="005D2468">
        <w:t xml:space="preserve"> </w:t>
      </w:r>
      <w:r w:rsidR="00355140">
        <w:t>(</w:t>
      </w:r>
      <w:r w:rsidR="00960B29" w:rsidRPr="005D2468">
        <w:t>2015</w:t>
      </w:r>
      <w:r w:rsidR="00355140">
        <w:t>)</w:t>
      </w:r>
      <w:r w:rsidRPr="005D2468">
        <w:t>.</w:t>
      </w:r>
    </w:p>
    <w:p w14:paraId="338EE942" w14:textId="1335A663" w:rsidR="009E056D" w:rsidRPr="005D2468" w:rsidRDefault="009E056D" w:rsidP="005D2468">
      <w:pPr>
        <w:pStyle w:val="EndNoteBibliography"/>
        <w:spacing w:line="480" w:lineRule="auto"/>
        <w:ind w:left="720" w:hanging="720"/>
      </w:pPr>
      <w:r w:rsidRPr="005D2468">
        <w:t>16.</w:t>
      </w:r>
      <w:r w:rsidRPr="005D2468">
        <w:tab/>
      </w:r>
      <w:r w:rsidR="00960B29" w:rsidRPr="005D2468">
        <w:t>Dehghan A.</w:t>
      </w:r>
      <w:r w:rsidRPr="005D2468">
        <w:t xml:space="preserve"> </w:t>
      </w:r>
      <w:r w:rsidRPr="005D2468">
        <w:rPr>
          <w:i/>
        </w:rPr>
        <w:t>et al.</w:t>
      </w:r>
      <w:r w:rsidRPr="005D2468">
        <w:t xml:space="preserve"> Meta-analysis of genome-wide association studies in &gt;80 000 subjects identifies multiple loci for C-reactive protein levels. </w:t>
      </w:r>
      <w:r w:rsidRPr="005D2468">
        <w:rPr>
          <w:i/>
        </w:rPr>
        <w:t xml:space="preserve">Circulation. </w:t>
      </w:r>
      <w:r w:rsidR="00960B29" w:rsidRPr="005D2468">
        <w:rPr>
          <w:b/>
        </w:rPr>
        <w:t>123,</w:t>
      </w:r>
      <w:r w:rsidR="00960B29" w:rsidRPr="005D2468">
        <w:t xml:space="preserve"> </w:t>
      </w:r>
      <w:r w:rsidRPr="005D2468">
        <w:t>731-738</w:t>
      </w:r>
      <w:r w:rsidR="00960B29" w:rsidRPr="005D2468">
        <w:t xml:space="preserve"> </w:t>
      </w:r>
      <w:r w:rsidR="00355140">
        <w:t>(</w:t>
      </w:r>
      <w:r w:rsidR="00960B29" w:rsidRPr="005D2468">
        <w:t>2011</w:t>
      </w:r>
      <w:r w:rsidR="00355140">
        <w:t>)</w:t>
      </w:r>
      <w:r w:rsidRPr="005D2468">
        <w:t>.</w:t>
      </w:r>
    </w:p>
    <w:p w14:paraId="0C974E10" w14:textId="2204B327" w:rsidR="009E056D" w:rsidRPr="005D2468" w:rsidRDefault="00960B29" w:rsidP="005D2468">
      <w:pPr>
        <w:pStyle w:val="EndNoteBibliography"/>
        <w:spacing w:line="480" w:lineRule="auto"/>
        <w:ind w:left="720" w:hanging="720"/>
      </w:pPr>
      <w:r w:rsidRPr="005D2468">
        <w:t>17.</w:t>
      </w:r>
      <w:r w:rsidRPr="005D2468">
        <w:tab/>
        <w:t xml:space="preserve">Mahajan A. </w:t>
      </w:r>
      <w:r w:rsidR="009E056D" w:rsidRPr="005D2468">
        <w:rPr>
          <w:i/>
        </w:rPr>
        <w:t>et al.</w:t>
      </w:r>
      <w:r w:rsidR="009E056D" w:rsidRPr="005D2468">
        <w:t xml:space="preserve"> Genome-wide trans-ancestry meta-analysis provides insight into the genetic architecture of type 2 diabetes susceptibility. </w:t>
      </w:r>
      <w:r w:rsidR="00011E97" w:rsidRPr="005D2468">
        <w:rPr>
          <w:i/>
        </w:rPr>
        <w:t>Nat Genet</w:t>
      </w:r>
      <w:r w:rsidR="009E056D" w:rsidRPr="005D2468">
        <w:rPr>
          <w:i/>
        </w:rPr>
        <w:t xml:space="preserve">. </w:t>
      </w:r>
      <w:r w:rsidRPr="005D2468">
        <w:rPr>
          <w:b/>
        </w:rPr>
        <w:t>46,</w:t>
      </w:r>
      <w:r w:rsidRPr="005D2468">
        <w:t xml:space="preserve"> </w:t>
      </w:r>
      <w:r w:rsidR="009E056D" w:rsidRPr="005D2468">
        <w:t>234-244</w:t>
      </w:r>
      <w:r w:rsidRPr="005D2468">
        <w:t xml:space="preserve"> </w:t>
      </w:r>
      <w:r w:rsidR="00355140">
        <w:t>(</w:t>
      </w:r>
      <w:r w:rsidRPr="005D2468">
        <w:t>2014</w:t>
      </w:r>
      <w:r w:rsidR="00355140">
        <w:t>)</w:t>
      </w:r>
      <w:r w:rsidR="009E056D" w:rsidRPr="005D2468">
        <w:t>.</w:t>
      </w:r>
    </w:p>
    <w:p w14:paraId="239A816C" w14:textId="67092BC0" w:rsidR="009E056D" w:rsidRPr="005D2468" w:rsidRDefault="009E056D" w:rsidP="005D2468">
      <w:pPr>
        <w:pStyle w:val="EndNoteBibliography"/>
        <w:spacing w:line="480" w:lineRule="auto"/>
        <w:ind w:left="720" w:hanging="720"/>
      </w:pPr>
      <w:r w:rsidRPr="005D2468">
        <w:t>18.</w:t>
      </w:r>
      <w:r w:rsidRPr="005D2468">
        <w:tab/>
        <w:t xml:space="preserve">Wellcome Trust Case Control Consortium. Genome-wide association study of 14,000 cases of seven common diseases and 3,000 shared controls. </w:t>
      </w:r>
      <w:r w:rsidRPr="005D2468">
        <w:rPr>
          <w:i/>
        </w:rPr>
        <w:t xml:space="preserve">Nature. </w:t>
      </w:r>
      <w:r w:rsidR="00960B29" w:rsidRPr="005D2468">
        <w:rPr>
          <w:b/>
        </w:rPr>
        <w:t>447,</w:t>
      </w:r>
      <w:r w:rsidR="00960B29" w:rsidRPr="005D2468">
        <w:t xml:space="preserve"> </w:t>
      </w:r>
      <w:r w:rsidRPr="005D2468">
        <w:t>661-678</w:t>
      </w:r>
      <w:r w:rsidR="00960B29" w:rsidRPr="005D2468">
        <w:t xml:space="preserve"> </w:t>
      </w:r>
      <w:r w:rsidR="00355140">
        <w:t>(</w:t>
      </w:r>
      <w:r w:rsidR="00960B29" w:rsidRPr="005D2468">
        <w:t>2007</w:t>
      </w:r>
      <w:r w:rsidR="00355140">
        <w:t>)</w:t>
      </w:r>
      <w:r w:rsidRPr="005D2468">
        <w:t>.</w:t>
      </w:r>
    </w:p>
    <w:p w14:paraId="7963DC41" w14:textId="4D823CDD" w:rsidR="009E056D" w:rsidRPr="005D2468" w:rsidRDefault="009E056D" w:rsidP="005D2468">
      <w:pPr>
        <w:pStyle w:val="EndNoteBibliography"/>
        <w:spacing w:line="480" w:lineRule="auto"/>
        <w:ind w:left="720" w:hanging="720"/>
      </w:pPr>
      <w:r w:rsidRPr="005D2468">
        <w:t>19.</w:t>
      </w:r>
      <w:r w:rsidR="00960B29" w:rsidRPr="005D2468">
        <w:tab/>
        <w:t>Beecham G.W.</w:t>
      </w:r>
      <w:r w:rsidRPr="005D2468">
        <w:t xml:space="preserve"> </w:t>
      </w:r>
      <w:r w:rsidRPr="005D2468">
        <w:rPr>
          <w:i/>
        </w:rPr>
        <w:t>et al.</w:t>
      </w:r>
      <w:r w:rsidRPr="005D2468">
        <w:t xml:space="preserve"> Genome-wide association meta-analysis of neuropathologic features of Alzheimer's disease and related dementias. </w:t>
      </w:r>
      <w:r w:rsidR="00011E97" w:rsidRPr="005D2468">
        <w:rPr>
          <w:i/>
        </w:rPr>
        <w:t>PLoS Genet</w:t>
      </w:r>
      <w:r w:rsidRPr="005D2468">
        <w:rPr>
          <w:i/>
        </w:rPr>
        <w:t xml:space="preserve">. </w:t>
      </w:r>
      <w:r w:rsidR="00960B29" w:rsidRPr="005D2468">
        <w:rPr>
          <w:b/>
        </w:rPr>
        <w:t>10,</w:t>
      </w:r>
      <w:r w:rsidR="00960B29" w:rsidRPr="005D2468">
        <w:t xml:space="preserve"> </w:t>
      </w:r>
      <w:r w:rsidRPr="005D2468">
        <w:t>e1004606</w:t>
      </w:r>
      <w:r w:rsidR="00960B29" w:rsidRPr="005D2468">
        <w:t xml:space="preserve"> </w:t>
      </w:r>
      <w:r w:rsidR="00355140">
        <w:t>(</w:t>
      </w:r>
      <w:r w:rsidR="00960B29" w:rsidRPr="005D2468">
        <w:t>2014</w:t>
      </w:r>
      <w:r w:rsidR="00355140">
        <w:t>)</w:t>
      </w:r>
      <w:r w:rsidRPr="005D2468">
        <w:t>.</w:t>
      </w:r>
    </w:p>
    <w:p w14:paraId="0705A985" w14:textId="293BC345" w:rsidR="009E056D" w:rsidRPr="005D2468" w:rsidRDefault="009E056D" w:rsidP="005D2468">
      <w:pPr>
        <w:pStyle w:val="EndNoteBibliography"/>
        <w:spacing w:line="480" w:lineRule="auto"/>
        <w:ind w:left="720" w:hanging="720"/>
      </w:pPr>
      <w:r w:rsidRPr="005D2468">
        <w:lastRenderedPageBreak/>
        <w:t>20.</w:t>
      </w:r>
      <w:r w:rsidR="00960B29" w:rsidRPr="005D2468">
        <w:tab/>
        <w:t>Ramanan V.K.</w:t>
      </w:r>
      <w:r w:rsidRPr="005D2468">
        <w:t xml:space="preserve"> </w:t>
      </w:r>
      <w:r w:rsidRPr="005D2468">
        <w:rPr>
          <w:i/>
        </w:rPr>
        <w:t>et al.</w:t>
      </w:r>
      <w:r w:rsidRPr="005D2468">
        <w:t xml:space="preserve"> </w:t>
      </w:r>
      <w:r w:rsidRPr="005D2468">
        <w:rPr>
          <w:i/>
        </w:rPr>
        <w:t>APOE</w:t>
      </w:r>
      <w:r w:rsidRPr="005D2468">
        <w:t xml:space="preserve"> and </w:t>
      </w:r>
      <w:r w:rsidRPr="005D2468">
        <w:rPr>
          <w:i/>
        </w:rPr>
        <w:t>BCHE</w:t>
      </w:r>
      <w:r w:rsidRPr="005D2468">
        <w:t xml:space="preserve"> as modulators of cerebral amyloid deposition: a florbetapir PET genome-wide association study. </w:t>
      </w:r>
      <w:r w:rsidR="00011E97" w:rsidRPr="005D2468">
        <w:rPr>
          <w:i/>
        </w:rPr>
        <w:t>Mol Psychiatry</w:t>
      </w:r>
      <w:r w:rsidRPr="005D2468">
        <w:rPr>
          <w:i/>
        </w:rPr>
        <w:t xml:space="preserve">. </w:t>
      </w:r>
      <w:r w:rsidR="00960B29" w:rsidRPr="005D2468">
        <w:rPr>
          <w:b/>
        </w:rPr>
        <w:t>19,</w:t>
      </w:r>
      <w:r w:rsidR="00960B29" w:rsidRPr="005D2468">
        <w:t xml:space="preserve"> </w:t>
      </w:r>
      <w:r w:rsidRPr="005D2468">
        <w:t>351-357</w:t>
      </w:r>
      <w:r w:rsidR="00960B29" w:rsidRPr="005D2468">
        <w:t xml:space="preserve"> </w:t>
      </w:r>
      <w:r w:rsidR="00355140">
        <w:t>(</w:t>
      </w:r>
      <w:r w:rsidR="00960B29" w:rsidRPr="005D2468">
        <w:t>2014</w:t>
      </w:r>
      <w:r w:rsidR="00355140">
        <w:t>)</w:t>
      </w:r>
      <w:r w:rsidRPr="005D2468">
        <w:t>.</w:t>
      </w:r>
    </w:p>
    <w:p w14:paraId="7F450930" w14:textId="57BD25BF" w:rsidR="009E056D" w:rsidRPr="005D2468" w:rsidRDefault="009E056D" w:rsidP="005D2468">
      <w:pPr>
        <w:pStyle w:val="EndNoteBibliography"/>
        <w:spacing w:line="480" w:lineRule="auto"/>
        <w:ind w:left="720" w:hanging="720"/>
      </w:pPr>
      <w:r w:rsidRPr="005D2468">
        <w:t>21.</w:t>
      </w:r>
      <w:r w:rsidRPr="005D2468">
        <w:tab/>
        <w:t>De J</w:t>
      </w:r>
      <w:r w:rsidR="00960B29" w:rsidRPr="005D2468">
        <w:t>ager P.L.</w:t>
      </w:r>
      <w:r w:rsidRPr="005D2468">
        <w:t xml:space="preserve"> </w:t>
      </w:r>
      <w:r w:rsidRPr="005D2468">
        <w:rPr>
          <w:i/>
        </w:rPr>
        <w:t>et al.</w:t>
      </w:r>
      <w:r w:rsidRPr="005D2468">
        <w:t xml:space="preserve"> A genome-wide scan for common variants affecting the rate of age-related cognitive decline. </w:t>
      </w:r>
      <w:r w:rsidR="00011E97" w:rsidRPr="005D2468">
        <w:rPr>
          <w:i/>
        </w:rPr>
        <w:t>Neurobiol Aging</w:t>
      </w:r>
      <w:r w:rsidRPr="005D2468">
        <w:rPr>
          <w:i/>
        </w:rPr>
        <w:t xml:space="preserve">. </w:t>
      </w:r>
      <w:r w:rsidR="00A046B9" w:rsidRPr="005D2468">
        <w:rPr>
          <w:b/>
        </w:rPr>
        <w:t>33,</w:t>
      </w:r>
      <w:r w:rsidR="00A046B9" w:rsidRPr="005D2468">
        <w:t xml:space="preserve"> </w:t>
      </w:r>
      <w:r w:rsidRPr="005D2468">
        <w:t>1017.e1011-1015</w:t>
      </w:r>
      <w:r w:rsidR="00960B29" w:rsidRPr="005D2468">
        <w:t xml:space="preserve"> </w:t>
      </w:r>
      <w:r w:rsidR="00355140">
        <w:t>(</w:t>
      </w:r>
      <w:r w:rsidR="00960B29" w:rsidRPr="005D2468">
        <w:t>2012</w:t>
      </w:r>
      <w:r w:rsidR="00355140">
        <w:t>)</w:t>
      </w:r>
      <w:r w:rsidRPr="005D2468">
        <w:t>.</w:t>
      </w:r>
    </w:p>
    <w:p w14:paraId="167E6748" w14:textId="0F1E52A5" w:rsidR="009E056D" w:rsidRPr="005D2468" w:rsidRDefault="009E056D" w:rsidP="005D2468">
      <w:pPr>
        <w:pStyle w:val="EndNoteBibliography"/>
        <w:spacing w:line="480" w:lineRule="auto"/>
        <w:ind w:left="720" w:hanging="720"/>
      </w:pPr>
      <w:r w:rsidRPr="005D2468">
        <w:t>22.</w:t>
      </w:r>
      <w:r w:rsidRPr="005D2468">
        <w:tab/>
        <w:t>D</w:t>
      </w:r>
      <w:r w:rsidR="00960B29" w:rsidRPr="005D2468">
        <w:t>avies G.</w:t>
      </w:r>
      <w:r w:rsidRPr="005D2468">
        <w:t xml:space="preserve"> </w:t>
      </w:r>
      <w:r w:rsidRPr="005D2468">
        <w:rPr>
          <w:i/>
        </w:rPr>
        <w:t>et al.</w:t>
      </w:r>
      <w:r w:rsidRPr="005D2468">
        <w:t xml:space="preserve"> A genome-wide association study implicates the </w:t>
      </w:r>
      <w:r w:rsidRPr="005D2468">
        <w:rPr>
          <w:i/>
        </w:rPr>
        <w:t>APOE</w:t>
      </w:r>
      <w:r w:rsidRPr="005D2468">
        <w:t xml:space="preserve"> locus in nonpathological cognitive ageing. </w:t>
      </w:r>
      <w:r w:rsidR="00011E97" w:rsidRPr="005D2468">
        <w:rPr>
          <w:i/>
        </w:rPr>
        <w:t>Mol Psychiatry</w:t>
      </w:r>
      <w:r w:rsidR="00A046B9" w:rsidRPr="005D2468">
        <w:rPr>
          <w:i/>
        </w:rPr>
        <w:t xml:space="preserve">. </w:t>
      </w:r>
      <w:r w:rsidR="00A046B9" w:rsidRPr="005D2468">
        <w:rPr>
          <w:b/>
        </w:rPr>
        <w:t>19,</w:t>
      </w:r>
      <w:r w:rsidR="00A046B9" w:rsidRPr="005D2468">
        <w:t xml:space="preserve"> </w:t>
      </w:r>
      <w:r w:rsidRPr="005D2468">
        <w:t>76-87</w:t>
      </w:r>
      <w:r w:rsidR="00A046B9" w:rsidRPr="005D2468">
        <w:t xml:space="preserve"> </w:t>
      </w:r>
      <w:r w:rsidR="00355140">
        <w:t>(</w:t>
      </w:r>
      <w:r w:rsidR="00A046B9" w:rsidRPr="005D2468">
        <w:t>2014</w:t>
      </w:r>
      <w:r w:rsidR="00355140">
        <w:t>)</w:t>
      </w:r>
      <w:r w:rsidRPr="005D2468">
        <w:t>.</w:t>
      </w:r>
    </w:p>
    <w:p w14:paraId="0A4CFDEA" w14:textId="09528454" w:rsidR="009E056D" w:rsidRPr="005D2468" w:rsidRDefault="009E056D" w:rsidP="005D2468">
      <w:pPr>
        <w:pStyle w:val="EndNoteBibliography"/>
        <w:spacing w:line="480" w:lineRule="auto"/>
        <w:ind w:left="720" w:hanging="720"/>
      </w:pPr>
      <w:r w:rsidRPr="005D2468">
        <w:t>23</w:t>
      </w:r>
      <w:r w:rsidR="00960B29" w:rsidRPr="005D2468">
        <w:t>.</w:t>
      </w:r>
      <w:r w:rsidR="00960B29" w:rsidRPr="005D2468">
        <w:tab/>
        <w:t>Thompson J.F.</w:t>
      </w:r>
      <w:r w:rsidRPr="005D2468">
        <w:t xml:space="preserve"> </w:t>
      </w:r>
      <w:r w:rsidRPr="005D2468">
        <w:rPr>
          <w:i/>
        </w:rPr>
        <w:t>et al.</w:t>
      </w:r>
      <w:r w:rsidRPr="005D2468">
        <w:t xml:space="preserve"> Comprehensive whole-genome and candidate gene analysis for response to statin therapy in the Treating to New Targets </w:t>
      </w:r>
      <w:r w:rsidR="00355140">
        <w:t>(</w:t>
      </w:r>
      <w:r w:rsidRPr="005D2468">
        <w:t>TNT</w:t>
      </w:r>
      <w:r w:rsidR="00355140">
        <w:t>)</w:t>
      </w:r>
      <w:r w:rsidRPr="005D2468">
        <w:t xml:space="preserve"> cohort. </w:t>
      </w:r>
      <w:r w:rsidR="00011E97" w:rsidRPr="005D2468">
        <w:rPr>
          <w:i/>
        </w:rPr>
        <w:t>Circ Cardiovasc Genet</w:t>
      </w:r>
      <w:r w:rsidRPr="005D2468">
        <w:rPr>
          <w:i/>
        </w:rPr>
        <w:t xml:space="preserve">. </w:t>
      </w:r>
      <w:r w:rsidR="00A046B9" w:rsidRPr="005D2468">
        <w:rPr>
          <w:b/>
        </w:rPr>
        <w:t>2,</w:t>
      </w:r>
      <w:r w:rsidR="00A046B9" w:rsidRPr="005D2468">
        <w:t xml:space="preserve"> </w:t>
      </w:r>
      <w:r w:rsidRPr="005D2468">
        <w:t>173-181</w:t>
      </w:r>
      <w:r w:rsidR="00A046B9" w:rsidRPr="005D2468">
        <w:t xml:space="preserve"> </w:t>
      </w:r>
      <w:r w:rsidR="00355140">
        <w:t>(</w:t>
      </w:r>
      <w:r w:rsidR="00A046B9" w:rsidRPr="005D2468">
        <w:t>2009</w:t>
      </w:r>
      <w:r w:rsidR="00355140">
        <w:t>)</w:t>
      </w:r>
      <w:r w:rsidRPr="005D2468">
        <w:t>.</w:t>
      </w:r>
    </w:p>
    <w:p w14:paraId="46B5BBCB" w14:textId="160F9631" w:rsidR="009E056D" w:rsidRPr="005D2468" w:rsidRDefault="009E056D" w:rsidP="005D2468">
      <w:pPr>
        <w:pStyle w:val="EndNoteBibliography"/>
        <w:spacing w:line="480" w:lineRule="auto"/>
        <w:ind w:left="720" w:hanging="720"/>
      </w:pPr>
      <w:r w:rsidRPr="005D2468">
        <w:t>24.</w:t>
      </w:r>
      <w:r w:rsidRPr="005D2468">
        <w:tab/>
        <w:t>Ke</w:t>
      </w:r>
      <w:r w:rsidR="00960B29" w:rsidRPr="005D2468">
        <w:t>ttunen J.</w:t>
      </w:r>
      <w:r w:rsidRPr="005D2468">
        <w:t xml:space="preserve"> </w:t>
      </w:r>
      <w:r w:rsidRPr="005D2468">
        <w:rPr>
          <w:i/>
        </w:rPr>
        <w:t>et al.</w:t>
      </w:r>
      <w:r w:rsidRPr="005D2468">
        <w:t xml:space="preserve"> Genome-wide association study identifies multiple loci influencing human serum metabolite levels. </w:t>
      </w:r>
      <w:r w:rsidR="00011E97" w:rsidRPr="005D2468">
        <w:rPr>
          <w:i/>
        </w:rPr>
        <w:t>Nat Genet</w:t>
      </w:r>
      <w:r w:rsidRPr="005D2468">
        <w:rPr>
          <w:i/>
        </w:rPr>
        <w:t xml:space="preserve">. </w:t>
      </w:r>
      <w:r w:rsidR="00A046B9" w:rsidRPr="005D2468">
        <w:rPr>
          <w:b/>
        </w:rPr>
        <w:t>44,</w:t>
      </w:r>
      <w:r w:rsidR="00A046B9" w:rsidRPr="005D2468">
        <w:t xml:space="preserve"> </w:t>
      </w:r>
      <w:r w:rsidRPr="005D2468">
        <w:t>269-276</w:t>
      </w:r>
      <w:r w:rsidR="00A046B9" w:rsidRPr="005D2468">
        <w:t xml:space="preserve"> </w:t>
      </w:r>
      <w:r w:rsidR="00355140">
        <w:t>(</w:t>
      </w:r>
      <w:r w:rsidR="00A046B9" w:rsidRPr="005D2468">
        <w:t>2012</w:t>
      </w:r>
      <w:r w:rsidR="00355140">
        <w:t>)</w:t>
      </w:r>
      <w:r w:rsidRPr="005D2468">
        <w:t>.</w:t>
      </w:r>
    </w:p>
    <w:p w14:paraId="44F24704" w14:textId="58DC547E" w:rsidR="009E056D" w:rsidRDefault="00960B29" w:rsidP="005D2468">
      <w:pPr>
        <w:pStyle w:val="EndNoteBibliography"/>
        <w:spacing w:line="480" w:lineRule="auto"/>
        <w:ind w:left="720" w:hanging="720"/>
      </w:pPr>
      <w:r w:rsidRPr="005D2468">
        <w:t>25.</w:t>
      </w:r>
      <w:r w:rsidRPr="005D2468">
        <w:tab/>
        <w:t>Wu Y.</w:t>
      </w:r>
      <w:r w:rsidR="009E056D" w:rsidRPr="005D2468">
        <w:t xml:space="preserve"> </w:t>
      </w:r>
      <w:r w:rsidR="009E056D" w:rsidRPr="005D2468">
        <w:rPr>
          <w:i/>
        </w:rPr>
        <w:t>et al</w:t>
      </w:r>
      <w:r w:rsidR="009E056D" w:rsidRPr="005D2468">
        <w:t xml:space="preserve">. Genetic association with lipids in Filipinos: waist circumference modifies an APOA5 effect on triglyceride levels. </w:t>
      </w:r>
      <w:r w:rsidR="00011E97" w:rsidRPr="005D2468">
        <w:rPr>
          <w:i/>
        </w:rPr>
        <w:t>J Lipid Res</w:t>
      </w:r>
      <w:r w:rsidR="009E056D" w:rsidRPr="005D2468">
        <w:rPr>
          <w:i/>
        </w:rPr>
        <w:t xml:space="preserve">. </w:t>
      </w:r>
      <w:r w:rsidR="00A046B9" w:rsidRPr="005D2468">
        <w:rPr>
          <w:b/>
        </w:rPr>
        <w:t>54,</w:t>
      </w:r>
      <w:r w:rsidR="00A046B9" w:rsidRPr="005D2468">
        <w:t xml:space="preserve"> </w:t>
      </w:r>
      <w:r w:rsidR="009E056D" w:rsidRPr="005D2468">
        <w:t>3198-3205</w:t>
      </w:r>
      <w:r w:rsidR="00A046B9" w:rsidRPr="005D2468">
        <w:t xml:space="preserve"> </w:t>
      </w:r>
      <w:r w:rsidR="00355140">
        <w:t>(</w:t>
      </w:r>
      <w:r w:rsidR="00A046B9" w:rsidRPr="005D2468">
        <w:t>2013</w:t>
      </w:r>
      <w:r w:rsidR="00355140">
        <w:t>)</w:t>
      </w:r>
      <w:r w:rsidR="009E056D" w:rsidRPr="005D2468">
        <w:t>.</w:t>
      </w:r>
    </w:p>
    <w:p w14:paraId="0C2629AE" w14:textId="091F6424" w:rsidR="00582D1C" w:rsidRPr="005D2468" w:rsidRDefault="00582D1C" w:rsidP="00582D1C">
      <w:pPr>
        <w:pStyle w:val="EndNoteBibliography"/>
        <w:spacing w:line="480" w:lineRule="auto"/>
        <w:ind w:left="720" w:hanging="720"/>
      </w:pPr>
      <w:r>
        <w:t>26.</w:t>
      </w:r>
      <w:r>
        <w:tab/>
      </w:r>
      <w:r w:rsidRPr="00722607">
        <w:t xml:space="preserve">Wang F. </w:t>
      </w:r>
      <w:r w:rsidRPr="00722607">
        <w:rPr>
          <w:i/>
        </w:rPr>
        <w:t>et al.</w:t>
      </w:r>
      <w:r w:rsidRPr="00722607">
        <w:t xml:space="preserve"> Genome-wide association identifies a susceptibility locus for coronary artery disease in the Chinese Han population. </w:t>
      </w:r>
      <w:r w:rsidRPr="00722607">
        <w:rPr>
          <w:i/>
        </w:rPr>
        <w:t>Nat Genet.</w:t>
      </w:r>
      <w:r w:rsidRPr="00722607">
        <w:t xml:space="preserve"> </w:t>
      </w:r>
      <w:r w:rsidRPr="00722607">
        <w:rPr>
          <w:b/>
        </w:rPr>
        <w:t>43</w:t>
      </w:r>
      <w:r w:rsidRPr="00722607">
        <w:t xml:space="preserve">, 345-349 </w:t>
      </w:r>
      <w:r w:rsidR="00355140">
        <w:t>(</w:t>
      </w:r>
      <w:r w:rsidRPr="00722607">
        <w:t>2011</w:t>
      </w:r>
      <w:r w:rsidR="00355140">
        <w:t>)</w:t>
      </w:r>
      <w:r w:rsidRPr="00722607">
        <w:t>.</w:t>
      </w:r>
    </w:p>
    <w:p w14:paraId="29888BEF" w14:textId="191F9367" w:rsidR="00784679" w:rsidRPr="005D2468" w:rsidRDefault="00784679" w:rsidP="00153B95"/>
    <w:sectPr w:rsidR="00784679" w:rsidRPr="005D2468" w:rsidSect="0088209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FC3CC" w14:textId="77777777" w:rsidR="003F02C5" w:rsidRDefault="003F02C5">
      <w:r>
        <w:separator/>
      </w:r>
    </w:p>
  </w:endnote>
  <w:endnote w:type="continuationSeparator" w:id="0">
    <w:p w14:paraId="45CADBE2" w14:textId="77777777" w:rsidR="003F02C5" w:rsidRDefault="003F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613595"/>
      <w:docPartObj>
        <w:docPartGallery w:val="Page Numbers (Bottom of Page)"/>
        <w:docPartUnique/>
      </w:docPartObj>
    </w:sdtPr>
    <w:sdtEndPr>
      <w:rPr>
        <w:noProof/>
      </w:rPr>
    </w:sdtEndPr>
    <w:sdtContent>
      <w:p w14:paraId="1317FE36" w14:textId="77777777" w:rsidR="00355140" w:rsidRDefault="00355140">
        <w:pPr>
          <w:pStyle w:val="Footer"/>
          <w:jc w:val="right"/>
        </w:pPr>
        <w:r>
          <w:fldChar w:fldCharType="begin"/>
        </w:r>
        <w:r>
          <w:instrText xml:space="preserve"> PAGE   \* MERGEFORMAT </w:instrText>
        </w:r>
        <w:r>
          <w:fldChar w:fldCharType="separate"/>
        </w:r>
        <w:r w:rsidR="001411EA">
          <w:rPr>
            <w:noProof/>
          </w:rPr>
          <w:t>1</w:t>
        </w:r>
        <w:r>
          <w:rPr>
            <w:noProof/>
          </w:rPr>
          <w:fldChar w:fldCharType="end"/>
        </w:r>
      </w:p>
    </w:sdtContent>
  </w:sdt>
  <w:p w14:paraId="1A8009D4" w14:textId="77777777" w:rsidR="00355140" w:rsidRDefault="00355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E7FBC" w14:textId="77777777" w:rsidR="003F02C5" w:rsidRDefault="003F02C5">
      <w:r>
        <w:separator/>
      </w:r>
    </w:p>
  </w:footnote>
  <w:footnote w:type="continuationSeparator" w:id="0">
    <w:p w14:paraId="73084882" w14:textId="77777777" w:rsidR="003F02C5" w:rsidRDefault="003F0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1818" w14:textId="77777777" w:rsidR="00355140" w:rsidRDefault="00355140" w:rsidP="00A533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F2067" w14:textId="77777777" w:rsidR="00355140" w:rsidRDefault="00355140" w:rsidP="00A533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lzheimers Dementi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t0zxpepsaxvneef97xtdtxzs0epfwz0dva&quot;&gt;MR_paper Copy&lt;record-ids&gt;&lt;item&gt;159&lt;/item&gt;&lt;/record-ids&gt;&lt;/item&gt;&lt;/Libraries&gt;"/>
  </w:docVars>
  <w:rsids>
    <w:rsidRoot w:val="009E056D"/>
    <w:rsid w:val="00004F00"/>
    <w:rsid w:val="00011E97"/>
    <w:rsid w:val="00012D8E"/>
    <w:rsid w:val="000160BA"/>
    <w:rsid w:val="00017B4F"/>
    <w:rsid w:val="00053F59"/>
    <w:rsid w:val="00100FDB"/>
    <w:rsid w:val="001411EA"/>
    <w:rsid w:val="00153B95"/>
    <w:rsid w:val="00173C15"/>
    <w:rsid w:val="001C08D8"/>
    <w:rsid w:val="00202075"/>
    <w:rsid w:val="00234053"/>
    <w:rsid w:val="00237773"/>
    <w:rsid w:val="002D05DB"/>
    <w:rsid w:val="003262FE"/>
    <w:rsid w:val="00355140"/>
    <w:rsid w:val="00355293"/>
    <w:rsid w:val="003776ED"/>
    <w:rsid w:val="00387586"/>
    <w:rsid w:val="00391F8E"/>
    <w:rsid w:val="003B4030"/>
    <w:rsid w:val="003F02C5"/>
    <w:rsid w:val="003F6210"/>
    <w:rsid w:val="004223BC"/>
    <w:rsid w:val="004251F0"/>
    <w:rsid w:val="004469C7"/>
    <w:rsid w:val="00450B40"/>
    <w:rsid w:val="00480879"/>
    <w:rsid w:val="005017EF"/>
    <w:rsid w:val="00543452"/>
    <w:rsid w:val="005579FF"/>
    <w:rsid w:val="00582D1C"/>
    <w:rsid w:val="00583D02"/>
    <w:rsid w:val="00587820"/>
    <w:rsid w:val="005C4AD2"/>
    <w:rsid w:val="005D2468"/>
    <w:rsid w:val="005F7962"/>
    <w:rsid w:val="00632D08"/>
    <w:rsid w:val="006877D1"/>
    <w:rsid w:val="00687E1B"/>
    <w:rsid w:val="006907FC"/>
    <w:rsid w:val="006978AB"/>
    <w:rsid w:val="006A1137"/>
    <w:rsid w:val="00714121"/>
    <w:rsid w:val="00722607"/>
    <w:rsid w:val="00741D35"/>
    <w:rsid w:val="0074764D"/>
    <w:rsid w:val="00763AE5"/>
    <w:rsid w:val="00781962"/>
    <w:rsid w:val="00784679"/>
    <w:rsid w:val="007A401E"/>
    <w:rsid w:val="007D7725"/>
    <w:rsid w:val="007E4362"/>
    <w:rsid w:val="008214EE"/>
    <w:rsid w:val="00877FC8"/>
    <w:rsid w:val="00880155"/>
    <w:rsid w:val="00882098"/>
    <w:rsid w:val="00886E5C"/>
    <w:rsid w:val="008A4B81"/>
    <w:rsid w:val="008E1F7B"/>
    <w:rsid w:val="0090465F"/>
    <w:rsid w:val="00905177"/>
    <w:rsid w:val="00910F2F"/>
    <w:rsid w:val="0092396B"/>
    <w:rsid w:val="00960887"/>
    <w:rsid w:val="00960B29"/>
    <w:rsid w:val="009A3360"/>
    <w:rsid w:val="009E056D"/>
    <w:rsid w:val="00A0188D"/>
    <w:rsid w:val="00A0417C"/>
    <w:rsid w:val="00A046B9"/>
    <w:rsid w:val="00A13D07"/>
    <w:rsid w:val="00A533CD"/>
    <w:rsid w:val="00A93497"/>
    <w:rsid w:val="00AA199E"/>
    <w:rsid w:val="00B25E10"/>
    <w:rsid w:val="00B26518"/>
    <w:rsid w:val="00B623BC"/>
    <w:rsid w:val="00B67BD4"/>
    <w:rsid w:val="00B70087"/>
    <w:rsid w:val="00B764CB"/>
    <w:rsid w:val="00BF66C3"/>
    <w:rsid w:val="00C16679"/>
    <w:rsid w:val="00C47C4C"/>
    <w:rsid w:val="00C52898"/>
    <w:rsid w:val="00C63733"/>
    <w:rsid w:val="00C64526"/>
    <w:rsid w:val="00CA2801"/>
    <w:rsid w:val="00CC230A"/>
    <w:rsid w:val="00CF23CC"/>
    <w:rsid w:val="00CF7F5F"/>
    <w:rsid w:val="00D47142"/>
    <w:rsid w:val="00D65931"/>
    <w:rsid w:val="00D67EF1"/>
    <w:rsid w:val="00DA0C76"/>
    <w:rsid w:val="00DC439D"/>
    <w:rsid w:val="00DD5911"/>
    <w:rsid w:val="00DF648D"/>
    <w:rsid w:val="00E43BD3"/>
    <w:rsid w:val="00E5201D"/>
    <w:rsid w:val="00E541E4"/>
    <w:rsid w:val="00E57368"/>
    <w:rsid w:val="00E72344"/>
    <w:rsid w:val="00E969BD"/>
    <w:rsid w:val="00EB7423"/>
    <w:rsid w:val="00EE6A9E"/>
    <w:rsid w:val="00F17C44"/>
    <w:rsid w:val="00F27C0E"/>
    <w:rsid w:val="00F56226"/>
    <w:rsid w:val="00FA2441"/>
    <w:rsid w:val="00FA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15080"/>
  <w15:docId w15:val="{D843DED6-143E-4FF4-B546-9D3F2179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6D"/>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E056D"/>
    <w:pPr>
      <w:spacing w:before="24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E056D"/>
    <w:rPr>
      <w:rFonts w:ascii="Arial" w:eastAsiaTheme="majorEastAsia" w:hAnsi="Arial" w:cstheme="majorBidi"/>
      <w:b/>
      <w:spacing w:val="-10"/>
      <w:kern w:val="28"/>
      <w:sz w:val="24"/>
      <w:szCs w:val="56"/>
    </w:rPr>
  </w:style>
  <w:style w:type="paragraph" w:styleId="Header">
    <w:name w:val="header"/>
    <w:basedOn w:val="Normal"/>
    <w:link w:val="HeaderChar"/>
    <w:uiPriority w:val="99"/>
    <w:unhideWhenUsed/>
    <w:rsid w:val="009E056D"/>
    <w:pPr>
      <w:tabs>
        <w:tab w:val="center" w:pos="4513"/>
        <w:tab w:val="right" w:pos="9026"/>
      </w:tabs>
    </w:pPr>
  </w:style>
  <w:style w:type="character" w:customStyle="1" w:styleId="HeaderChar">
    <w:name w:val="Header Char"/>
    <w:basedOn w:val="DefaultParagraphFont"/>
    <w:link w:val="Header"/>
    <w:uiPriority w:val="99"/>
    <w:rsid w:val="009E056D"/>
    <w:rPr>
      <w:rFonts w:ascii="Arial" w:hAnsi="Arial" w:cs="Arial"/>
      <w:sz w:val="24"/>
      <w:szCs w:val="24"/>
    </w:rPr>
  </w:style>
  <w:style w:type="paragraph" w:styleId="Footer">
    <w:name w:val="footer"/>
    <w:basedOn w:val="Normal"/>
    <w:link w:val="FooterChar"/>
    <w:uiPriority w:val="99"/>
    <w:unhideWhenUsed/>
    <w:rsid w:val="009E056D"/>
    <w:pPr>
      <w:tabs>
        <w:tab w:val="center" w:pos="4513"/>
        <w:tab w:val="right" w:pos="9026"/>
      </w:tabs>
    </w:pPr>
  </w:style>
  <w:style w:type="character" w:customStyle="1" w:styleId="FooterChar">
    <w:name w:val="Footer Char"/>
    <w:basedOn w:val="DefaultParagraphFont"/>
    <w:link w:val="Footer"/>
    <w:uiPriority w:val="99"/>
    <w:rsid w:val="009E056D"/>
    <w:rPr>
      <w:rFonts w:ascii="Arial" w:hAnsi="Arial" w:cs="Arial"/>
      <w:sz w:val="24"/>
      <w:szCs w:val="24"/>
    </w:rPr>
  </w:style>
  <w:style w:type="paragraph" w:styleId="BalloonText">
    <w:name w:val="Balloon Text"/>
    <w:basedOn w:val="Normal"/>
    <w:link w:val="BalloonTextChar"/>
    <w:uiPriority w:val="99"/>
    <w:semiHidden/>
    <w:unhideWhenUsed/>
    <w:rsid w:val="009E056D"/>
    <w:rPr>
      <w:rFonts w:ascii="Tahoma" w:hAnsi="Tahoma" w:cs="Tahoma"/>
      <w:sz w:val="16"/>
      <w:szCs w:val="16"/>
    </w:rPr>
  </w:style>
  <w:style w:type="character" w:customStyle="1" w:styleId="BalloonTextChar">
    <w:name w:val="Balloon Text Char"/>
    <w:basedOn w:val="DefaultParagraphFont"/>
    <w:link w:val="BalloonText"/>
    <w:uiPriority w:val="99"/>
    <w:semiHidden/>
    <w:rsid w:val="009E056D"/>
    <w:rPr>
      <w:rFonts w:ascii="Tahoma" w:hAnsi="Tahoma" w:cs="Tahoma"/>
      <w:sz w:val="16"/>
      <w:szCs w:val="16"/>
    </w:rPr>
  </w:style>
  <w:style w:type="paragraph" w:customStyle="1" w:styleId="EndNoteBibliographyTitle">
    <w:name w:val="EndNote Bibliography Title"/>
    <w:basedOn w:val="Normal"/>
    <w:link w:val="EndNoteBibliographyTitleChar"/>
    <w:rsid w:val="009E056D"/>
    <w:pPr>
      <w:jc w:val="center"/>
    </w:pPr>
    <w:rPr>
      <w:noProof/>
      <w:lang w:val="en-US"/>
    </w:rPr>
  </w:style>
  <w:style w:type="character" w:customStyle="1" w:styleId="EndNoteBibliographyTitleChar">
    <w:name w:val="EndNote Bibliography Title Char"/>
    <w:basedOn w:val="DefaultParagraphFont"/>
    <w:link w:val="EndNoteBibliographyTitle"/>
    <w:rsid w:val="009E056D"/>
    <w:rPr>
      <w:rFonts w:ascii="Arial" w:hAnsi="Arial" w:cs="Arial"/>
      <w:noProof/>
      <w:sz w:val="24"/>
      <w:szCs w:val="24"/>
      <w:lang w:val="en-US"/>
    </w:rPr>
  </w:style>
  <w:style w:type="paragraph" w:customStyle="1" w:styleId="EndNoteBibliography">
    <w:name w:val="EndNote Bibliography"/>
    <w:basedOn w:val="Normal"/>
    <w:link w:val="EndNoteBibliographyChar"/>
    <w:rsid w:val="009E056D"/>
    <w:rPr>
      <w:noProof/>
      <w:lang w:val="en-US"/>
    </w:rPr>
  </w:style>
  <w:style w:type="character" w:customStyle="1" w:styleId="EndNoteBibliographyChar">
    <w:name w:val="EndNote Bibliography Char"/>
    <w:basedOn w:val="DefaultParagraphFont"/>
    <w:link w:val="EndNoteBibliography"/>
    <w:rsid w:val="009E056D"/>
    <w:rPr>
      <w:rFonts w:ascii="Arial" w:hAnsi="Arial" w:cs="Arial"/>
      <w:noProof/>
      <w:sz w:val="24"/>
      <w:szCs w:val="24"/>
      <w:lang w:val="en-US"/>
    </w:rPr>
  </w:style>
  <w:style w:type="character" w:styleId="CommentReference">
    <w:name w:val="annotation reference"/>
    <w:basedOn w:val="DefaultParagraphFont"/>
    <w:uiPriority w:val="99"/>
    <w:semiHidden/>
    <w:unhideWhenUsed/>
    <w:rsid w:val="009E056D"/>
    <w:rPr>
      <w:sz w:val="16"/>
      <w:szCs w:val="16"/>
    </w:rPr>
  </w:style>
  <w:style w:type="paragraph" w:styleId="CommentText">
    <w:name w:val="annotation text"/>
    <w:basedOn w:val="Normal"/>
    <w:link w:val="CommentTextChar"/>
    <w:uiPriority w:val="99"/>
    <w:semiHidden/>
    <w:unhideWhenUsed/>
    <w:rsid w:val="009E056D"/>
    <w:rPr>
      <w:sz w:val="20"/>
      <w:szCs w:val="20"/>
    </w:rPr>
  </w:style>
  <w:style w:type="character" w:customStyle="1" w:styleId="CommentTextChar">
    <w:name w:val="Comment Text Char"/>
    <w:basedOn w:val="DefaultParagraphFont"/>
    <w:link w:val="CommentText"/>
    <w:uiPriority w:val="99"/>
    <w:semiHidden/>
    <w:rsid w:val="009E056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E056D"/>
    <w:rPr>
      <w:b/>
      <w:bCs/>
    </w:rPr>
  </w:style>
  <w:style w:type="character" w:customStyle="1" w:styleId="CommentSubjectChar">
    <w:name w:val="Comment Subject Char"/>
    <w:basedOn w:val="CommentTextChar"/>
    <w:link w:val="CommentSubject"/>
    <w:uiPriority w:val="99"/>
    <w:semiHidden/>
    <w:rsid w:val="009E056D"/>
    <w:rPr>
      <w:rFonts w:ascii="Arial" w:hAnsi="Arial" w:cs="Arial"/>
      <w:b/>
      <w:bCs/>
      <w:sz w:val="20"/>
      <w:szCs w:val="20"/>
    </w:rPr>
  </w:style>
  <w:style w:type="character" w:styleId="Hyperlink">
    <w:name w:val="Hyperlink"/>
    <w:basedOn w:val="DefaultParagraphFont"/>
    <w:uiPriority w:val="99"/>
    <w:unhideWhenUsed/>
    <w:rsid w:val="009E056D"/>
    <w:rPr>
      <w:color w:val="0563C1" w:themeColor="hyperlink"/>
      <w:u w:val="single"/>
    </w:rPr>
  </w:style>
  <w:style w:type="paragraph" w:styleId="ListParagraph">
    <w:name w:val="List Paragraph"/>
    <w:basedOn w:val="Normal"/>
    <w:uiPriority w:val="34"/>
    <w:qFormat/>
    <w:rsid w:val="009E056D"/>
    <w:pPr>
      <w:ind w:left="720"/>
      <w:contextualSpacing/>
    </w:pPr>
  </w:style>
  <w:style w:type="table" w:customStyle="1" w:styleId="PlainTable51">
    <w:name w:val="Plain Table 51"/>
    <w:basedOn w:val="TableNormal"/>
    <w:uiPriority w:val="45"/>
    <w:rsid w:val="009E056D"/>
    <w:pPr>
      <w:spacing w:after="0" w:line="240" w:lineRule="auto"/>
    </w:pPr>
    <w:rPr>
      <w:rFonts w:ascii="Arial" w:hAnsi="Arial" w:cs="Arial"/>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9E056D"/>
    <w:pPr>
      <w:spacing w:after="0" w:line="240" w:lineRule="auto"/>
    </w:pPr>
    <w:rPr>
      <w:rFonts w:ascii="Arial" w:hAnsi="Arial" w:cs="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269074">
      <w:bodyDiv w:val="1"/>
      <w:marLeft w:val="0"/>
      <w:marRight w:val="0"/>
      <w:marTop w:val="0"/>
      <w:marBottom w:val="0"/>
      <w:divBdr>
        <w:top w:val="none" w:sz="0" w:space="0" w:color="auto"/>
        <w:left w:val="none" w:sz="0" w:space="0" w:color="auto"/>
        <w:bottom w:val="none" w:sz="0" w:space="0" w:color="auto"/>
        <w:right w:val="none" w:sz="0" w:space="0" w:color="auto"/>
      </w:divBdr>
    </w:div>
    <w:div w:id="20376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Grace</dc:creator>
  <cp:lastModifiedBy>Christopher Grace</cp:lastModifiedBy>
  <cp:revision>3</cp:revision>
  <cp:lastPrinted>2018-03-23T16:02:00Z</cp:lastPrinted>
  <dcterms:created xsi:type="dcterms:W3CDTF">2018-03-23T16:39:00Z</dcterms:created>
  <dcterms:modified xsi:type="dcterms:W3CDTF">2018-03-31T09:49:00Z</dcterms:modified>
</cp:coreProperties>
</file>