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6B4BA17" w14:textId="77777777" w:rsidR="003C6BB0" w:rsidRDefault="003C6BB0" w:rsidP="003C6BB0">
      <w:pPr>
        <w:pStyle w:val="CodebookTitle"/>
      </w:pPr>
      <w:r>
        <w:t>PhotoBoost - Spain</w:t>
      </w:r>
    </w:p>
    <w:p w14:paraId="6E53F2B4" w14:textId="16DEE6A7" w:rsidR="003C6BB0" w:rsidRDefault="003C6BB0" w:rsidP="003C6BB0">
      <w:pPr>
        <w:pStyle w:val="FolderName"/>
      </w:pPr>
      <w:r>
        <w:t>Code</w:t>
      </w:r>
      <w:r w:rsidR="00353B4A">
        <w:t>book</w:t>
      </w:r>
    </w:p>
    <w:p w14:paraId="2592DA74" w14:textId="77777777" w:rsidR="003C6BB0" w:rsidRDefault="003C6BB0" w:rsidP="003C6BB0">
      <w:pPr>
        <w:pStyle w:val="FolderDescription"/>
      </w:pPr>
    </w:p>
    <w:tbl>
      <w:tblPr>
        <w:tblStyle w:val="NodesTable"/>
        <w:tblW w:w="5000" w:type="pct"/>
        <w:tblInd w:w="0" w:type="dxa"/>
        <w:tblLook w:val="0420" w:firstRow="1" w:lastRow="0" w:firstColumn="0" w:lastColumn="0" w:noHBand="0" w:noVBand="1"/>
      </w:tblPr>
      <w:tblGrid>
        <w:gridCol w:w="4251"/>
        <w:gridCol w:w="7085"/>
        <w:gridCol w:w="1417"/>
        <w:gridCol w:w="1417"/>
      </w:tblGrid>
      <w:tr w:rsidR="003C6BB0" w14:paraId="54B148F8" w14:textId="77777777" w:rsidTr="004F2C95">
        <w:trPr>
          <w:cnfStyle w:val="100000000000" w:firstRow="1" w:lastRow="0" w:firstColumn="0" w:lastColumn="0" w:oddVBand="0" w:evenVBand="0" w:oddHBand="0" w:evenHBand="0" w:firstRowFirstColumn="0" w:firstRowLastColumn="0" w:lastRowFirstColumn="0" w:lastRowLastColumn="0"/>
          <w:tblHeader/>
        </w:trPr>
        <w:tc>
          <w:tcPr>
            <w:tcW w:w="1500" w:type="pct"/>
          </w:tcPr>
          <w:p w14:paraId="0DD35FBF" w14:textId="77777777" w:rsidR="003C6BB0" w:rsidRDefault="003C6BB0" w:rsidP="004F2C95">
            <w:pPr>
              <w:pStyle w:val="TableHeader"/>
            </w:pPr>
            <w:r>
              <w:t>Name</w:t>
            </w:r>
          </w:p>
        </w:tc>
        <w:tc>
          <w:tcPr>
            <w:tcW w:w="2500" w:type="pct"/>
          </w:tcPr>
          <w:p w14:paraId="010CE06E" w14:textId="77777777" w:rsidR="003C6BB0" w:rsidRDefault="003C6BB0" w:rsidP="004F2C95">
            <w:pPr>
              <w:pStyle w:val="TableHeader"/>
            </w:pPr>
            <w:r>
              <w:t>Description</w:t>
            </w:r>
          </w:p>
        </w:tc>
        <w:tc>
          <w:tcPr>
            <w:tcW w:w="500" w:type="pct"/>
          </w:tcPr>
          <w:p w14:paraId="660A9EB8" w14:textId="77777777" w:rsidR="003C6BB0" w:rsidRDefault="003C6BB0" w:rsidP="004F2C95">
            <w:pPr>
              <w:pStyle w:val="TableHeader"/>
            </w:pPr>
            <w:r>
              <w:t>Files</w:t>
            </w:r>
          </w:p>
        </w:tc>
        <w:tc>
          <w:tcPr>
            <w:tcW w:w="500" w:type="pct"/>
          </w:tcPr>
          <w:p w14:paraId="4077F2FA" w14:textId="77777777" w:rsidR="003C6BB0" w:rsidRDefault="003C6BB0" w:rsidP="004F2C95">
            <w:pPr>
              <w:pStyle w:val="TableHeader"/>
            </w:pPr>
            <w:r>
              <w:t>References</w:t>
            </w:r>
          </w:p>
        </w:tc>
      </w:tr>
      <w:tr w:rsidR="003C6BB0" w14:paraId="38AD4A98" w14:textId="77777777" w:rsidTr="004F2C95">
        <w:trPr>
          <w:cnfStyle w:val="000000100000" w:firstRow="0" w:lastRow="0" w:firstColumn="0" w:lastColumn="0" w:oddVBand="0" w:evenVBand="0" w:oddHBand="1" w:evenHBand="0" w:firstRowFirstColumn="0" w:firstRowLastColumn="0" w:lastRowFirstColumn="0" w:lastRowLastColumn="0"/>
        </w:trPr>
        <w:tc>
          <w:tcPr>
            <w:tcW w:w="1500" w:type="pct"/>
          </w:tcPr>
          <w:p w14:paraId="30493E5E" w14:textId="77777777" w:rsidR="003C6BB0" w:rsidRDefault="003C6BB0" w:rsidP="004F2C95">
            <w:r>
              <w:t>Benefits</w:t>
            </w:r>
          </w:p>
        </w:tc>
        <w:tc>
          <w:tcPr>
            <w:tcW w:w="2500" w:type="pct"/>
          </w:tcPr>
          <w:p w14:paraId="04EA61B0" w14:textId="77777777" w:rsidR="003C6BB0" w:rsidRDefault="003C6BB0" w:rsidP="004F2C95"/>
        </w:tc>
        <w:tc>
          <w:tcPr>
            <w:tcW w:w="500" w:type="pct"/>
          </w:tcPr>
          <w:p w14:paraId="2EB23FA1" w14:textId="77777777" w:rsidR="003C6BB0" w:rsidRDefault="003C6BB0" w:rsidP="004F2C95">
            <w:pPr>
              <w:pStyle w:val="RightAlign"/>
            </w:pPr>
            <w:r>
              <w:t>1</w:t>
            </w:r>
          </w:p>
        </w:tc>
        <w:tc>
          <w:tcPr>
            <w:tcW w:w="500" w:type="pct"/>
          </w:tcPr>
          <w:p w14:paraId="073FE127" w14:textId="77777777" w:rsidR="003C6BB0" w:rsidRDefault="003C6BB0" w:rsidP="004F2C95">
            <w:pPr>
              <w:pStyle w:val="RightAlign"/>
            </w:pPr>
            <w:r>
              <w:t>3</w:t>
            </w:r>
          </w:p>
        </w:tc>
      </w:tr>
      <w:tr w:rsidR="003C6BB0" w14:paraId="24F09738" w14:textId="77777777" w:rsidTr="004F2C95">
        <w:trPr>
          <w:cnfStyle w:val="000000010000" w:firstRow="0" w:lastRow="0" w:firstColumn="0" w:lastColumn="0" w:oddVBand="0" w:evenVBand="0" w:oddHBand="0" w:evenHBand="1" w:firstRowFirstColumn="0" w:firstRowLastColumn="0" w:lastRowFirstColumn="0" w:lastRowLastColumn="0"/>
        </w:trPr>
        <w:tc>
          <w:tcPr>
            <w:tcW w:w="1500" w:type="pct"/>
          </w:tcPr>
          <w:p w14:paraId="6B137040" w14:textId="77777777" w:rsidR="003C6BB0" w:rsidRDefault="003C6BB0" w:rsidP="004F2C95">
            <w:pPr>
              <w:ind w:left="450"/>
            </w:pPr>
            <w:r>
              <w:t>Improved production is better use of resources</w:t>
            </w:r>
          </w:p>
        </w:tc>
        <w:tc>
          <w:tcPr>
            <w:tcW w:w="2500" w:type="pct"/>
          </w:tcPr>
          <w:p w14:paraId="63C62894" w14:textId="77777777" w:rsidR="003C6BB0" w:rsidRDefault="003C6BB0" w:rsidP="004F2C95"/>
        </w:tc>
        <w:tc>
          <w:tcPr>
            <w:tcW w:w="500" w:type="pct"/>
          </w:tcPr>
          <w:p w14:paraId="440FB42B" w14:textId="77777777" w:rsidR="003C6BB0" w:rsidRDefault="003C6BB0" w:rsidP="004F2C95">
            <w:pPr>
              <w:pStyle w:val="RightAlign"/>
            </w:pPr>
            <w:r>
              <w:t>1</w:t>
            </w:r>
          </w:p>
        </w:tc>
        <w:tc>
          <w:tcPr>
            <w:tcW w:w="500" w:type="pct"/>
          </w:tcPr>
          <w:p w14:paraId="297FBFDF" w14:textId="77777777" w:rsidR="003C6BB0" w:rsidRDefault="003C6BB0" w:rsidP="004F2C95">
            <w:pPr>
              <w:pStyle w:val="RightAlign"/>
            </w:pPr>
            <w:r>
              <w:t>1</w:t>
            </w:r>
          </w:p>
        </w:tc>
      </w:tr>
      <w:tr w:rsidR="003C6BB0" w14:paraId="72E96C98" w14:textId="77777777" w:rsidTr="004F2C95">
        <w:trPr>
          <w:cnfStyle w:val="000000100000" w:firstRow="0" w:lastRow="0" w:firstColumn="0" w:lastColumn="0" w:oddVBand="0" w:evenVBand="0" w:oddHBand="1" w:evenHBand="0" w:firstRowFirstColumn="0" w:firstRowLastColumn="0" w:lastRowFirstColumn="0" w:lastRowLastColumn="0"/>
        </w:trPr>
        <w:tc>
          <w:tcPr>
            <w:tcW w:w="1500" w:type="pct"/>
          </w:tcPr>
          <w:p w14:paraId="3CE60494" w14:textId="77777777" w:rsidR="003C6BB0" w:rsidRDefault="003C6BB0" w:rsidP="004F2C95">
            <w:pPr>
              <w:ind w:left="450"/>
            </w:pPr>
            <w:r>
              <w:t>Improving photosynthesis is adapting to climate change</w:t>
            </w:r>
          </w:p>
        </w:tc>
        <w:tc>
          <w:tcPr>
            <w:tcW w:w="2500" w:type="pct"/>
          </w:tcPr>
          <w:p w14:paraId="5F4A754F" w14:textId="77777777" w:rsidR="003C6BB0" w:rsidRDefault="003C6BB0" w:rsidP="004F2C95"/>
        </w:tc>
        <w:tc>
          <w:tcPr>
            <w:tcW w:w="500" w:type="pct"/>
          </w:tcPr>
          <w:p w14:paraId="468345D8" w14:textId="77777777" w:rsidR="003C6BB0" w:rsidRDefault="003C6BB0" w:rsidP="004F2C95">
            <w:pPr>
              <w:pStyle w:val="RightAlign"/>
            </w:pPr>
            <w:r>
              <w:t>1</w:t>
            </w:r>
          </w:p>
        </w:tc>
        <w:tc>
          <w:tcPr>
            <w:tcW w:w="500" w:type="pct"/>
          </w:tcPr>
          <w:p w14:paraId="351B49C2" w14:textId="77777777" w:rsidR="003C6BB0" w:rsidRDefault="003C6BB0" w:rsidP="004F2C95">
            <w:pPr>
              <w:pStyle w:val="RightAlign"/>
            </w:pPr>
            <w:r>
              <w:t>1</w:t>
            </w:r>
          </w:p>
        </w:tc>
      </w:tr>
      <w:tr w:rsidR="003C6BB0" w14:paraId="65279BFB" w14:textId="77777777" w:rsidTr="004F2C95">
        <w:trPr>
          <w:cnfStyle w:val="000000010000" w:firstRow="0" w:lastRow="0" w:firstColumn="0" w:lastColumn="0" w:oddVBand="0" w:evenVBand="0" w:oddHBand="0" w:evenHBand="1" w:firstRowFirstColumn="0" w:firstRowLastColumn="0" w:lastRowFirstColumn="0" w:lastRowLastColumn="0"/>
        </w:trPr>
        <w:tc>
          <w:tcPr>
            <w:tcW w:w="1500" w:type="pct"/>
          </w:tcPr>
          <w:p w14:paraId="7FF7EA3E" w14:textId="77777777" w:rsidR="003C6BB0" w:rsidRDefault="003C6BB0" w:rsidP="004F2C95">
            <w:pPr>
              <w:ind w:left="450"/>
            </w:pPr>
            <w:r>
              <w:t>More production = better</w:t>
            </w:r>
          </w:p>
        </w:tc>
        <w:tc>
          <w:tcPr>
            <w:tcW w:w="2500" w:type="pct"/>
          </w:tcPr>
          <w:p w14:paraId="64E2436F" w14:textId="77777777" w:rsidR="003C6BB0" w:rsidRDefault="003C6BB0" w:rsidP="004F2C95"/>
        </w:tc>
        <w:tc>
          <w:tcPr>
            <w:tcW w:w="500" w:type="pct"/>
          </w:tcPr>
          <w:p w14:paraId="5741DD5A" w14:textId="77777777" w:rsidR="003C6BB0" w:rsidRDefault="003C6BB0" w:rsidP="004F2C95">
            <w:pPr>
              <w:pStyle w:val="RightAlign"/>
            </w:pPr>
            <w:r>
              <w:t>1</w:t>
            </w:r>
          </w:p>
        </w:tc>
        <w:tc>
          <w:tcPr>
            <w:tcW w:w="500" w:type="pct"/>
          </w:tcPr>
          <w:p w14:paraId="14D5B258" w14:textId="77777777" w:rsidR="003C6BB0" w:rsidRDefault="003C6BB0" w:rsidP="004F2C95">
            <w:pPr>
              <w:pStyle w:val="RightAlign"/>
            </w:pPr>
            <w:r>
              <w:t>1</w:t>
            </w:r>
          </w:p>
        </w:tc>
      </w:tr>
      <w:tr w:rsidR="003C6BB0" w14:paraId="01D45366" w14:textId="77777777" w:rsidTr="004F2C95">
        <w:trPr>
          <w:cnfStyle w:val="000000100000" w:firstRow="0" w:lastRow="0" w:firstColumn="0" w:lastColumn="0" w:oddVBand="0" w:evenVBand="0" w:oddHBand="1" w:evenHBand="0" w:firstRowFirstColumn="0" w:firstRowLastColumn="0" w:lastRowFirstColumn="0" w:lastRowLastColumn="0"/>
        </w:trPr>
        <w:tc>
          <w:tcPr>
            <w:tcW w:w="1500" w:type="pct"/>
          </w:tcPr>
          <w:p w14:paraId="3B97C6FF" w14:textId="77777777" w:rsidR="003C6BB0" w:rsidRDefault="003C6BB0" w:rsidP="004F2C95">
            <w:r>
              <w:t>Biotechnology</w:t>
            </w:r>
          </w:p>
        </w:tc>
        <w:tc>
          <w:tcPr>
            <w:tcW w:w="2500" w:type="pct"/>
          </w:tcPr>
          <w:p w14:paraId="48BA042C" w14:textId="77777777" w:rsidR="003C6BB0" w:rsidRDefault="003C6BB0" w:rsidP="004F2C95"/>
        </w:tc>
        <w:tc>
          <w:tcPr>
            <w:tcW w:w="500" w:type="pct"/>
          </w:tcPr>
          <w:p w14:paraId="233ED62A" w14:textId="77777777" w:rsidR="003C6BB0" w:rsidRDefault="003C6BB0" w:rsidP="004F2C95">
            <w:pPr>
              <w:pStyle w:val="RightAlign"/>
            </w:pPr>
            <w:r>
              <w:t>1</w:t>
            </w:r>
          </w:p>
        </w:tc>
        <w:tc>
          <w:tcPr>
            <w:tcW w:w="500" w:type="pct"/>
          </w:tcPr>
          <w:p w14:paraId="3CAADC5B" w14:textId="77777777" w:rsidR="003C6BB0" w:rsidRDefault="003C6BB0" w:rsidP="004F2C95">
            <w:pPr>
              <w:pStyle w:val="RightAlign"/>
            </w:pPr>
            <w:r>
              <w:t>6</w:t>
            </w:r>
          </w:p>
        </w:tc>
      </w:tr>
      <w:tr w:rsidR="003C6BB0" w14:paraId="5229F438" w14:textId="77777777" w:rsidTr="004F2C95">
        <w:trPr>
          <w:cnfStyle w:val="000000010000" w:firstRow="0" w:lastRow="0" w:firstColumn="0" w:lastColumn="0" w:oddVBand="0" w:evenVBand="0" w:oddHBand="0" w:evenHBand="1" w:firstRowFirstColumn="0" w:firstRowLastColumn="0" w:lastRowFirstColumn="0" w:lastRowLastColumn="0"/>
        </w:trPr>
        <w:tc>
          <w:tcPr>
            <w:tcW w:w="1500" w:type="pct"/>
          </w:tcPr>
          <w:p w14:paraId="49901658" w14:textId="77777777" w:rsidR="003C6BB0" w:rsidRDefault="003C6BB0" w:rsidP="004F2C95">
            <w:pPr>
              <w:ind w:left="450"/>
            </w:pPr>
            <w:r>
              <w:t>Farmers last part of biotechnology development and regulation</w:t>
            </w:r>
          </w:p>
        </w:tc>
        <w:tc>
          <w:tcPr>
            <w:tcW w:w="2500" w:type="pct"/>
          </w:tcPr>
          <w:p w14:paraId="37B600D8" w14:textId="77777777" w:rsidR="003C6BB0" w:rsidRDefault="003C6BB0" w:rsidP="004F2C95"/>
        </w:tc>
        <w:tc>
          <w:tcPr>
            <w:tcW w:w="500" w:type="pct"/>
          </w:tcPr>
          <w:p w14:paraId="5C4B24E6" w14:textId="77777777" w:rsidR="003C6BB0" w:rsidRDefault="003C6BB0" w:rsidP="004F2C95">
            <w:pPr>
              <w:pStyle w:val="RightAlign"/>
            </w:pPr>
            <w:r>
              <w:t>1</w:t>
            </w:r>
          </w:p>
        </w:tc>
        <w:tc>
          <w:tcPr>
            <w:tcW w:w="500" w:type="pct"/>
          </w:tcPr>
          <w:p w14:paraId="49D381DE" w14:textId="77777777" w:rsidR="003C6BB0" w:rsidRDefault="003C6BB0" w:rsidP="004F2C95">
            <w:pPr>
              <w:pStyle w:val="RightAlign"/>
            </w:pPr>
            <w:r>
              <w:t>4</w:t>
            </w:r>
          </w:p>
        </w:tc>
      </w:tr>
      <w:tr w:rsidR="003C6BB0" w14:paraId="002039CF" w14:textId="77777777" w:rsidTr="004F2C95">
        <w:trPr>
          <w:cnfStyle w:val="000000100000" w:firstRow="0" w:lastRow="0" w:firstColumn="0" w:lastColumn="0" w:oddVBand="0" w:evenVBand="0" w:oddHBand="1" w:evenHBand="0" w:firstRowFirstColumn="0" w:firstRowLastColumn="0" w:lastRowFirstColumn="0" w:lastRowLastColumn="0"/>
        </w:trPr>
        <w:tc>
          <w:tcPr>
            <w:tcW w:w="1500" w:type="pct"/>
          </w:tcPr>
          <w:p w14:paraId="2E8AE8A1" w14:textId="77777777" w:rsidR="003C6BB0" w:rsidRDefault="003C6BB0" w:rsidP="004F2C95">
            <w:pPr>
              <w:ind w:left="450"/>
            </w:pPr>
            <w:r>
              <w:t>No deep knowledge of biotechnology</w:t>
            </w:r>
          </w:p>
        </w:tc>
        <w:tc>
          <w:tcPr>
            <w:tcW w:w="2500" w:type="pct"/>
          </w:tcPr>
          <w:p w14:paraId="220B2BA0" w14:textId="77777777" w:rsidR="003C6BB0" w:rsidRDefault="003C6BB0" w:rsidP="004F2C95"/>
        </w:tc>
        <w:tc>
          <w:tcPr>
            <w:tcW w:w="500" w:type="pct"/>
          </w:tcPr>
          <w:p w14:paraId="21956960" w14:textId="77777777" w:rsidR="003C6BB0" w:rsidRDefault="003C6BB0" w:rsidP="004F2C95">
            <w:pPr>
              <w:pStyle w:val="RightAlign"/>
            </w:pPr>
            <w:r>
              <w:t>1</w:t>
            </w:r>
          </w:p>
        </w:tc>
        <w:tc>
          <w:tcPr>
            <w:tcW w:w="500" w:type="pct"/>
          </w:tcPr>
          <w:p w14:paraId="7BF84FF4" w14:textId="77777777" w:rsidR="003C6BB0" w:rsidRDefault="003C6BB0" w:rsidP="004F2C95">
            <w:pPr>
              <w:pStyle w:val="RightAlign"/>
            </w:pPr>
            <w:r>
              <w:t>1</w:t>
            </w:r>
          </w:p>
        </w:tc>
      </w:tr>
      <w:tr w:rsidR="003C6BB0" w14:paraId="77C6A0E2" w14:textId="77777777" w:rsidTr="004F2C95">
        <w:trPr>
          <w:cnfStyle w:val="000000010000" w:firstRow="0" w:lastRow="0" w:firstColumn="0" w:lastColumn="0" w:oddVBand="0" w:evenVBand="0" w:oddHBand="0" w:evenHBand="1" w:firstRowFirstColumn="0" w:firstRowLastColumn="0" w:lastRowFirstColumn="0" w:lastRowLastColumn="0"/>
        </w:trPr>
        <w:tc>
          <w:tcPr>
            <w:tcW w:w="1500" w:type="pct"/>
          </w:tcPr>
          <w:p w14:paraId="6F56588B" w14:textId="77777777" w:rsidR="003C6BB0" w:rsidRDefault="003C6BB0" w:rsidP="004F2C95">
            <w:pPr>
              <w:ind w:left="450"/>
            </w:pPr>
            <w:r>
              <w:t>Some trust in the history and companies involved in biotechnology</w:t>
            </w:r>
          </w:p>
        </w:tc>
        <w:tc>
          <w:tcPr>
            <w:tcW w:w="2500" w:type="pct"/>
          </w:tcPr>
          <w:p w14:paraId="5E8FBBFD" w14:textId="77777777" w:rsidR="003C6BB0" w:rsidRDefault="003C6BB0" w:rsidP="004F2C95"/>
        </w:tc>
        <w:tc>
          <w:tcPr>
            <w:tcW w:w="500" w:type="pct"/>
          </w:tcPr>
          <w:p w14:paraId="4B2BCBED" w14:textId="77777777" w:rsidR="003C6BB0" w:rsidRDefault="003C6BB0" w:rsidP="004F2C95">
            <w:pPr>
              <w:pStyle w:val="RightAlign"/>
            </w:pPr>
            <w:r>
              <w:t>1</w:t>
            </w:r>
          </w:p>
        </w:tc>
        <w:tc>
          <w:tcPr>
            <w:tcW w:w="500" w:type="pct"/>
          </w:tcPr>
          <w:p w14:paraId="6A3B15F7" w14:textId="77777777" w:rsidR="003C6BB0" w:rsidRDefault="003C6BB0" w:rsidP="004F2C95">
            <w:pPr>
              <w:pStyle w:val="RightAlign"/>
            </w:pPr>
            <w:r>
              <w:t>1</w:t>
            </w:r>
          </w:p>
        </w:tc>
      </w:tr>
      <w:tr w:rsidR="003C6BB0" w14:paraId="2547CD10" w14:textId="77777777" w:rsidTr="004F2C95">
        <w:trPr>
          <w:cnfStyle w:val="000000100000" w:firstRow="0" w:lastRow="0" w:firstColumn="0" w:lastColumn="0" w:oddVBand="0" w:evenVBand="0" w:oddHBand="1" w:evenHBand="0" w:firstRowFirstColumn="0" w:firstRowLastColumn="0" w:lastRowFirstColumn="0" w:lastRowLastColumn="0"/>
        </w:trPr>
        <w:tc>
          <w:tcPr>
            <w:tcW w:w="1500" w:type="pct"/>
          </w:tcPr>
          <w:p w14:paraId="1A16FD7B" w14:textId="77777777" w:rsidR="003C6BB0" w:rsidRDefault="003C6BB0" w:rsidP="004F2C95">
            <w:r>
              <w:t>Impact of drought</w:t>
            </w:r>
          </w:p>
        </w:tc>
        <w:tc>
          <w:tcPr>
            <w:tcW w:w="2500" w:type="pct"/>
          </w:tcPr>
          <w:p w14:paraId="7F07296D" w14:textId="77777777" w:rsidR="003C6BB0" w:rsidRDefault="003C6BB0" w:rsidP="004F2C95"/>
        </w:tc>
        <w:tc>
          <w:tcPr>
            <w:tcW w:w="500" w:type="pct"/>
          </w:tcPr>
          <w:p w14:paraId="50CD4151" w14:textId="77777777" w:rsidR="003C6BB0" w:rsidRDefault="003C6BB0" w:rsidP="004F2C95">
            <w:pPr>
              <w:pStyle w:val="RightAlign"/>
            </w:pPr>
            <w:r>
              <w:t>1</w:t>
            </w:r>
          </w:p>
        </w:tc>
        <w:tc>
          <w:tcPr>
            <w:tcW w:w="500" w:type="pct"/>
          </w:tcPr>
          <w:p w14:paraId="6D4FB10A" w14:textId="77777777" w:rsidR="003C6BB0" w:rsidRDefault="003C6BB0" w:rsidP="004F2C95">
            <w:pPr>
              <w:pStyle w:val="RightAlign"/>
            </w:pPr>
            <w:r>
              <w:t>3</w:t>
            </w:r>
          </w:p>
        </w:tc>
      </w:tr>
      <w:tr w:rsidR="003C6BB0" w14:paraId="112A3695" w14:textId="77777777" w:rsidTr="004F2C95">
        <w:trPr>
          <w:cnfStyle w:val="000000010000" w:firstRow="0" w:lastRow="0" w:firstColumn="0" w:lastColumn="0" w:oddVBand="0" w:evenVBand="0" w:oddHBand="0" w:evenHBand="1" w:firstRowFirstColumn="0" w:firstRowLastColumn="0" w:lastRowFirstColumn="0" w:lastRowLastColumn="0"/>
        </w:trPr>
        <w:tc>
          <w:tcPr>
            <w:tcW w:w="1500" w:type="pct"/>
          </w:tcPr>
          <w:p w14:paraId="4E929F2D" w14:textId="77777777" w:rsidR="003C6BB0" w:rsidRDefault="003C6BB0" w:rsidP="004F2C95">
            <w:pPr>
              <w:ind w:left="450"/>
            </w:pPr>
            <w:r>
              <w:lastRenderedPageBreak/>
              <w:t>Approaches to tackle drought</w:t>
            </w:r>
          </w:p>
        </w:tc>
        <w:tc>
          <w:tcPr>
            <w:tcW w:w="2500" w:type="pct"/>
          </w:tcPr>
          <w:p w14:paraId="69F15C4F" w14:textId="77777777" w:rsidR="003C6BB0" w:rsidRDefault="003C6BB0" w:rsidP="004F2C95"/>
        </w:tc>
        <w:tc>
          <w:tcPr>
            <w:tcW w:w="500" w:type="pct"/>
          </w:tcPr>
          <w:p w14:paraId="6B6F302B" w14:textId="77777777" w:rsidR="003C6BB0" w:rsidRDefault="003C6BB0" w:rsidP="004F2C95">
            <w:pPr>
              <w:pStyle w:val="RightAlign"/>
            </w:pPr>
            <w:r>
              <w:t>1</w:t>
            </w:r>
          </w:p>
        </w:tc>
        <w:tc>
          <w:tcPr>
            <w:tcW w:w="500" w:type="pct"/>
          </w:tcPr>
          <w:p w14:paraId="2397C9EC" w14:textId="77777777" w:rsidR="003C6BB0" w:rsidRDefault="003C6BB0" w:rsidP="004F2C95">
            <w:pPr>
              <w:pStyle w:val="RightAlign"/>
            </w:pPr>
            <w:r>
              <w:t>3</w:t>
            </w:r>
          </w:p>
        </w:tc>
      </w:tr>
      <w:tr w:rsidR="003C6BB0" w14:paraId="24E714A8" w14:textId="77777777" w:rsidTr="004F2C95">
        <w:trPr>
          <w:cnfStyle w:val="000000100000" w:firstRow="0" w:lastRow="0" w:firstColumn="0" w:lastColumn="0" w:oddVBand="0" w:evenVBand="0" w:oddHBand="1" w:evenHBand="0" w:firstRowFirstColumn="0" w:firstRowLastColumn="0" w:lastRowFirstColumn="0" w:lastRowLastColumn="0"/>
        </w:trPr>
        <w:tc>
          <w:tcPr>
            <w:tcW w:w="1500" w:type="pct"/>
          </w:tcPr>
          <w:p w14:paraId="1B7CAF6C" w14:textId="77777777" w:rsidR="003C6BB0" w:rsidRDefault="003C6BB0" w:rsidP="004F2C95">
            <w:r>
              <w:t>Markets</w:t>
            </w:r>
          </w:p>
        </w:tc>
        <w:tc>
          <w:tcPr>
            <w:tcW w:w="2500" w:type="pct"/>
          </w:tcPr>
          <w:p w14:paraId="19628C0B" w14:textId="77777777" w:rsidR="003C6BB0" w:rsidRDefault="003C6BB0" w:rsidP="004F2C95"/>
        </w:tc>
        <w:tc>
          <w:tcPr>
            <w:tcW w:w="500" w:type="pct"/>
          </w:tcPr>
          <w:p w14:paraId="74A3323F" w14:textId="77777777" w:rsidR="003C6BB0" w:rsidRDefault="003C6BB0" w:rsidP="004F2C95">
            <w:pPr>
              <w:pStyle w:val="RightAlign"/>
            </w:pPr>
            <w:r>
              <w:t>1</w:t>
            </w:r>
          </w:p>
        </w:tc>
        <w:tc>
          <w:tcPr>
            <w:tcW w:w="500" w:type="pct"/>
          </w:tcPr>
          <w:p w14:paraId="33CB9A31" w14:textId="77777777" w:rsidR="003C6BB0" w:rsidRDefault="003C6BB0" w:rsidP="004F2C95">
            <w:pPr>
              <w:pStyle w:val="RightAlign"/>
            </w:pPr>
            <w:r>
              <w:t>2</w:t>
            </w:r>
          </w:p>
        </w:tc>
      </w:tr>
      <w:tr w:rsidR="003C6BB0" w14:paraId="13181E8C" w14:textId="77777777" w:rsidTr="004F2C95">
        <w:trPr>
          <w:cnfStyle w:val="000000010000" w:firstRow="0" w:lastRow="0" w:firstColumn="0" w:lastColumn="0" w:oddVBand="0" w:evenVBand="0" w:oddHBand="0" w:evenHBand="1" w:firstRowFirstColumn="0" w:firstRowLastColumn="0" w:lastRowFirstColumn="0" w:lastRowLastColumn="0"/>
        </w:trPr>
        <w:tc>
          <w:tcPr>
            <w:tcW w:w="1500" w:type="pct"/>
          </w:tcPr>
          <w:p w14:paraId="5010361D" w14:textId="77777777" w:rsidR="003C6BB0" w:rsidRDefault="003C6BB0" w:rsidP="004F2C95">
            <w:pPr>
              <w:ind w:left="450"/>
            </w:pPr>
            <w:r>
              <w:t>Active ingredients in Europe</w:t>
            </w:r>
          </w:p>
        </w:tc>
        <w:tc>
          <w:tcPr>
            <w:tcW w:w="2500" w:type="pct"/>
          </w:tcPr>
          <w:p w14:paraId="18F8E282" w14:textId="77777777" w:rsidR="003C6BB0" w:rsidRDefault="003C6BB0" w:rsidP="004F2C95"/>
        </w:tc>
        <w:tc>
          <w:tcPr>
            <w:tcW w:w="500" w:type="pct"/>
          </w:tcPr>
          <w:p w14:paraId="1F166541" w14:textId="77777777" w:rsidR="003C6BB0" w:rsidRDefault="003C6BB0" w:rsidP="004F2C95">
            <w:pPr>
              <w:pStyle w:val="RightAlign"/>
            </w:pPr>
            <w:r>
              <w:t>1</w:t>
            </w:r>
          </w:p>
        </w:tc>
        <w:tc>
          <w:tcPr>
            <w:tcW w:w="500" w:type="pct"/>
          </w:tcPr>
          <w:p w14:paraId="393721CA" w14:textId="77777777" w:rsidR="003C6BB0" w:rsidRDefault="003C6BB0" w:rsidP="004F2C95">
            <w:pPr>
              <w:pStyle w:val="RightAlign"/>
            </w:pPr>
            <w:r>
              <w:t>1</w:t>
            </w:r>
          </w:p>
        </w:tc>
      </w:tr>
      <w:tr w:rsidR="003C6BB0" w14:paraId="2B880BE0" w14:textId="77777777" w:rsidTr="004F2C95">
        <w:trPr>
          <w:cnfStyle w:val="000000100000" w:firstRow="0" w:lastRow="0" w:firstColumn="0" w:lastColumn="0" w:oddVBand="0" w:evenVBand="0" w:oddHBand="1" w:evenHBand="0" w:firstRowFirstColumn="0" w:firstRowLastColumn="0" w:lastRowFirstColumn="0" w:lastRowLastColumn="0"/>
        </w:trPr>
        <w:tc>
          <w:tcPr>
            <w:tcW w:w="1500" w:type="pct"/>
          </w:tcPr>
          <w:p w14:paraId="1F58A45F" w14:textId="77777777" w:rsidR="003C6BB0" w:rsidRDefault="003C6BB0" w:rsidP="004F2C95">
            <w:r>
              <w:t>Need to trial variety performance across the supply chain</w:t>
            </w:r>
          </w:p>
        </w:tc>
        <w:tc>
          <w:tcPr>
            <w:tcW w:w="2500" w:type="pct"/>
          </w:tcPr>
          <w:p w14:paraId="26A69D3D" w14:textId="77777777" w:rsidR="003C6BB0" w:rsidRDefault="003C6BB0" w:rsidP="004F2C95"/>
        </w:tc>
        <w:tc>
          <w:tcPr>
            <w:tcW w:w="500" w:type="pct"/>
          </w:tcPr>
          <w:p w14:paraId="60EB06FF" w14:textId="77777777" w:rsidR="003C6BB0" w:rsidRDefault="003C6BB0" w:rsidP="004F2C95">
            <w:pPr>
              <w:pStyle w:val="RightAlign"/>
            </w:pPr>
            <w:r>
              <w:t>1</w:t>
            </w:r>
          </w:p>
        </w:tc>
        <w:tc>
          <w:tcPr>
            <w:tcW w:w="500" w:type="pct"/>
          </w:tcPr>
          <w:p w14:paraId="33785CAC" w14:textId="77777777" w:rsidR="003C6BB0" w:rsidRDefault="003C6BB0" w:rsidP="004F2C95">
            <w:pPr>
              <w:pStyle w:val="RightAlign"/>
            </w:pPr>
            <w:r>
              <w:t>5</w:t>
            </w:r>
          </w:p>
        </w:tc>
      </w:tr>
      <w:tr w:rsidR="003C6BB0" w14:paraId="5460C07B" w14:textId="77777777" w:rsidTr="004F2C95">
        <w:trPr>
          <w:cnfStyle w:val="000000010000" w:firstRow="0" w:lastRow="0" w:firstColumn="0" w:lastColumn="0" w:oddVBand="0" w:evenVBand="0" w:oddHBand="0" w:evenHBand="1" w:firstRowFirstColumn="0" w:firstRowLastColumn="0" w:lastRowFirstColumn="0" w:lastRowLastColumn="0"/>
        </w:trPr>
        <w:tc>
          <w:tcPr>
            <w:tcW w:w="1500" w:type="pct"/>
          </w:tcPr>
          <w:p w14:paraId="1D3C5E9A" w14:textId="77777777" w:rsidR="003C6BB0" w:rsidRDefault="003C6BB0" w:rsidP="004F2C95">
            <w:r>
              <w:t>Personal history</w:t>
            </w:r>
          </w:p>
        </w:tc>
        <w:tc>
          <w:tcPr>
            <w:tcW w:w="2500" w:type="pct"/>
          </w:tcPr>
          <w:p w14:paraId="300605B3" w14:textId="77777777" w:rsidR="003C6BB0" w:rsidRDefault="003C6BB0" w:rsidP="004F2C95"/>
        </w:tc>
        <w:tc>
          <w:tcPr>
            <w:tcW w:w="500" w:type="pct"/>
          </w:tcPr>
          <w:p w14:paraId="72157000" w14:textId="77777777" w:rsidR="003C6BB0" w:rsidRDefault="003C6BB0" w:rsidP="004F2C95">
            <w:pPr>
              <w:pStyle w:val="RightAlign"/>
            </w:pPr>
            <w:r>
              <w:t>1</w:t>
            </w:r>
          </w:p>
        </w:tc>
        <w:tc>
          <w:tcPr>
            <w:tcW w:w="500" w:type="pct"/>
          </w:tcPr>
          <w:p w14:paraId="3B76B73F" w14:textId="77777777" w:rsidR="003C6BB0" w:rsidRDefault="003C6BB0" w:rsidP="004F2C95">
            <w:pPr>
              <w:pStyle w:val="RightAlign"/>
            </w:pPr>
            <w:r>
              <w:t>8</w:t>
            </w:r>
          </w:p>
        </w:tc>
      </w:tr>
      <w:tr w:rsidR="003C6BB0" w14:paraId="5E9D4EBF" w14:textId="77777777" w:rsidTr="004F2C95">
        <w:trPr>
          <w:cnfStyle w:val="000000100000" w:firstRow="0" w:lastRow="0" w:firstColumn="0" w:lastColumn="0" w:oddVBand="0" w:evenVBand="0" w:oddHBand="1" w:evenHBand="0" w:firstRowFirstColumn="0" w:firstRowLastColumn="0" w:lastRowFirstColumn="0" w:lastRowLastColumn="0"/>
        </w:trPr>
        <w:tc>
          <w:tcPr>
            <w:tcW w:w="1500" w:type="pct"/>
          </w:tcPr>
          <w:p w14:paraId="1EC50B4C" w14:textId="77777777" w:rsidR="003C6BB0" w:rsidRDefault="003C6BB0" w:rsidP="004F2C95">
            <w:r>
              <w:t>Pests</w:t>
            </w:r>
          </w:p>
        </w:tc>
        <w:tc>
          <w:tcPr>
            <w:tcW w:w="2500" w:type="pct"/>
          </w:tcPr>
          <w:p w14:paraId="084F2992" w14:textId="77777777" w:rsidR="003C6BB0" w:rsidRDefault="003C6BB0" w:rsidP="004F2C95"/>
        </w:tc>
        <w:tc>
          <w:tcPr>
            <w:tcW w:w="500" w:type="pct"/>
          </w:tcPr>
          <w:p w14:paraId="5FFA7A0A" w14:textId="77777777" w:rsidR="003C6BB0" w:rsidRDefault="003C6BB0" w:rsidP="004F2C95">
            <w:pPr>
              <w:pStyle w:val="RightAlign"/>
            </w:pPr>
            <w:r>
              <w:t>1</w:t>
            </w:r>
          </w:p>
        </w:tc>
        <w:tc>
          <w:tcPr>
            <w:tcW w:w="500" w:type="pct"/>
          </w:tcPr>
          <w:p w14:paraId="2728ADB9" w14:textId="77777777" w:rsidR="003C6BB0" w:rsidRDefault="003C6BB0" w:rsidP="004F2C95">
            <w:pPr>
              <w:pStyle w:val="RightAlign"/>
            </w:pPr>
            <w:r>
              <w:t>6</w:t>
            </w:r>
          </w:p>
        </w:tc>
      </w:tr>
      <w:tr w:rsidR="003C6BB0" w14:paraId="78699BB1" w14:textId="77777777" w:rsidTr="004F2C95">
        <w:trPr>
          <w:cnfStyle w:val="000000010000" w:firstRow="0" w:lastRow="0" w:firstColumn="0" w:lastColumn="0" w:oddVBand="0" w:evenVBand="0" w:oddHBand="0" w:evenHBand="1" w:firstRowFirstColumn="0" w:firstRowLastColumn="0" w:lastRowFirstColumn="0" w:lastRowLastColumn="0"/>
        </w:trPr>
        <w:tc>
          <w:tcPr>
            <w:tcW w:w="1500" w:type="pct"/>
          </w:tcPr>
          <w:p w14:paraId="53E2EC99" w14:textId="77777777" w:rsidR="003C6BB0" w:rsidRDefault="003C6BB0" w:rsidP="004F2C95">
            <w:r>
              <w:t>Potential planting distances</w:t>
            </w:r>
          </w:p>
        </w:tc>
        <w:tc>
          <w:tcPr>
            <w:tcW w:w="2500" w:type="pct"/>
          </w:tcPr>
          <w:p w14:paraId="439B830C" w14:textId="77777777" w:rsidR="003C6BB0" w:rsidRDefault="003C6BB0" w:rsidP="004F2C95"/>
        </w:tc>
        <w:tc>
          <w:tcPr>
            <w:tcW w:w="500" w:type="pct"/>
          </w:tcPr>
          <w:p w14:paraId="3FFF388E" w14:textId="77777777" w:rsidR="003C6BB0" w:rsidRDefault="003C6BB0" w:rsidP="004F2C95">
            <w:pPr>
              <w:pStyle w:val="RightAlign"/>
            </w:pPr>
            <w:r>
              <w:t>1</w:t>
            </w:r>
          </w:p>
        </w:tc>
        <w:tc>
          <w:tcPr>
            <w:tcW w:w="500" w:type="pct"/>
          </w:tcPr>
          <w:p w14:paraId="3D296738" w14:textId="77777777" w:rsidR="003C6BB0" w:rsidRDefault="003C6BB0" w:rsidP="004F2C95">
            <w:pPr>
              <w:pStyle w:val="RightAlign"/>
            </w:pPr>
            <w:r>
              <w:t>2</w:t>
            </w:r>
          </w:p>
        </w:tc>
      </w:tr>
      <w:tr w:rsidR="003C6BB0" w14:paraId="7B156E80" w14:textId="77777777" w:rsidTr="004F2C95">
        <w:trPr>
          <w:cnfStyle w:val="000000100000" w:firstRow="0" w:lastRow="0" w:firstColumn="0" w:lastColumn="0" w:oddVBand="0" w:evenVBand="0" w:oddHBand="1" w:evenHBand="0" w:firstRowFirstColumn="0" w:firstRowLastColumn="0" w:lastRowFirstColumn="0" w:lastRowLastColumn="0"/>
        </w:trPr>
        <w:tc>
          <w:tcPr>
            <w:tcW w:w="1500" w:type="pct"/>
          </w:tcPr>
          <w:p w14:paraId="0686D907" w14:textId="77777777" w:rsidR="003C6BB0" w:rsidRDefault="003C6BB0" w:rsidP="004F2C95">
            <w:r>
              <w:t>Questions about PhotoBoost target mechanisms</w:t>
            </w:r>
          </w:p>
        </w:tc>
        <w:tc>
          <w:tcPr>
            <w:tcW w:w="2500" w:type="pct"/>
          </w:tcPr>
          <w:p w14:paraId="7E40A19A" w14:textId="77777777" w:rsidR="003C6BB0" w:rsidRDefault="003C6BB0" w:rsidP="004F2C95"/>
        </w:tc>
        <w:tc>
          <w:tcPr>
            <w:tcW w:w="500" w:type="pct"/>
          </w:tcPr>
          <w:p w14:paraId="10849CC4" w14:textId="77777777" w:rsidR="003C6BB0" w:rsidRDefault="003C6BB0" w:rsidP="004F2C95">
            <w:pPr>
              <w:pStyle w:val="RightAlign"/>
            </w:pPr>
            <w:r>
              <w:t>1</w:t>
            </w:r>
          </w:p>
        </w:tc>
        <w:tc>
          <w:tcPr>
            <w:tcW w:w="500" w:type="pct"/>
          </w:tcPr>
          <w:p w14:paraId="4A7EBC95" w14:textId="77777777" w:rsidR="003C6BB0" w:rsidRDefault="003C6BB0" w:rsidP="004F2C95">
            <w:pPr>
              <w:pStyle w:val="RightAlign"/>
            </w:pPr>
            <w:r>
              <w:t>2</w:t>
            </w:r>
          </w:p>
        </w:tc>
      </w:tr>
      <w:tr w:rsidR="003C6BB0" w14:paraId="34B63A49" w14:textId="77777777" w:rsidTr="004F2C95">
        <w:trPr>
          <w:cnfStyle w:val="000000010000" w:firstRow="0" w:lastRow="0" w:firstColumn="0" w:lastColumn="0" w:oddVBand="0" w:evenVBand="0" w:oddHBand="0" w:evenHBand="1" w:firstRowFirstColumn="0" w:firstRowLastColumn="0" w:lastRowFirstColumn="0" w:lastRowLastColumn="0"/>
        </w:trPr>
        <w:tc>
          <w:tcPr>
            <w:tcW w:w="1500" w:type="pct"/>
          </w:tcPr>
          <w:p w14:paraId="003D248F" w14:textId="77777777" w:rsidR="003C6BB0" w:rsidRDefault="003C6BB0" w:rsidP="004F2C95">
            <w:r>
              <w:t>Risks</w:t>
            </w:r>
          </w:p>
        </w:tc>
        <w:tc>
          <w:tcPr>
            <w:tcW w:w="2500" w:type="pct"/>
          </w:tcPr>
          <w:p w14:paraId="44B01F65" w14:textId="77777777" w:rsidR="003C6BB0" w:rsidRDefault="003C6BB0" w:rsidP="004F2C95"/>
        </w:tc>
        <w:tc>
          <w:tcPr>
            <w:tcW w:w="500" w:type="pct"/>
          </w:tcPr>
          <w:p w14:paraId="33B14E4B" w14:textId="77777777" w:rsidR="003C6BB0" w:rsidRDefault="003C6BB0" w:rsidP="004F2C95">
            <w:pPr>
              <w:pStyle w:val="RightAlign"/>
            </w:pPr>
            <w:r>
              <w:t>1</w:t>
            </w:r>
          </w:p>
        </w:tc>
        <w:tc>
          <w:tcPr>
            <w:tcW w:w="500" w:type="pct"/>
          </w:tcPr>
          <w:p w14:paraId="34156AFD" w14:textId="77777777" w:rsidR="003C6BB0" w:rsidRDefault="003C6BB0" w:rsidP="004F2C95">
            <w:pPr>
              <w:pStyle w:val="RightAlign"/>
            </w:pPr>
            <w:r>
              <w:t>5</w:t>
            </w:r>
          </w:p>
        </w:tc>
      </w:tr>
      <w:tr w:rsidR="003C6BB0" w14:paraId="68B58B11" w14:textId="77777777" w:rsidTr="004F2C95">
        <w:trPr>
          <w:cnfStyle w:val="000000100000" w:firstRow="0" w:lastRow="0" w:firstColumn="0" w:lastColumn="0" w:oddVBand="0" w:evenVBand="0" w:oddHBand="1" w:evenHBand="0" w:firstRowFirstColumn="0" w:firstRowLastColumn="0" w:lastRowFirstColumn="0" w:lastRowLastColumn="0"/>
        </w:trPr>
        <w:tc>
          <w:tcPr>
            <w:tcW w:w="1500" w:type="pct"/>
          </w:tcPr>
          <w:p w14:paraId="4DE6DC35" w14:textId="77777777" w:rsidR="003C6BB0" w:rsidRDefault="003C6BB0" w:rsidP="004F2C95">
            <w:pPr>
              <w:ind w:left="450"/>
            </w:pPr>
            <w:r>
              <w:t>Recombination of genes</w:t>
            </w:r>
          </w:p>
        </w:tc>
        <w:tc>
          <w:tcPr>
            <w:tcW w:w="2500" w:type="pct"/>
          </w:tcPr>
          <w:p w14:paraId="2C9AC75B" w14:textId="77777777" w:rsidR="003C6BB0" w:rsidRDefault="003C6BB0" w:rsidP="004F2C95"/>
        </w:tc>
        <w:tc>
          <w:tcPr>
            <w:tcW w:w="500" w:type="pct"/>
          </w:tcPr>
          <w:p w14:paraId="48DEA954" w14:textId="77777777" w:rsidR="003C6BB0" w:rsidRDefault="003C6BB0" w:rsidP="004F2C95">
            <w:pPr>
              <w:pStyle w:val="RightAlign"/>
            </w:pPr>
            <w:r>
              <w:t>1</w:t>
            </w:r>
          </w:p>
        </w:tc>
        <w:tc>
          <w:tcPr>
            <w:tcW w:w="500" w:type="pct"/>
          </w:tcPr>
          <w:p w14:paraId="2112C8FE" w14:textId="77777777" w:rsidR="003C6BB0" w:rsidRDefault="003C6BB0" w:rsidP="004F2C95">
            <w:pPr>
              <w:pStyle w:val="RightAlign"/>
            </w:pPr>
            <w:r>
              <w:t>3</w:t>
            </w:r>
          </w:p>
        </w:tc>
      </w:tr>
      <w:tr w:rsidR="003C6BB0" w14:paraId="3BEAF4A6" w14:textId="77777777" w:rsidTr="004F2C95">
        <w:trPr>
          <w:cnfStyle w:val="000000010000" w:firstRow="0" w:lastRow="0" w:firstColumn="0" w:lastColumn="0" w:oddVBand="0" w:evenVBand="0" w:oddHBand="0" w:evenHBand="1" w:firstRowFirstColumn="0" w:firstRowLastColumn="0" w:lastRowFirstColumn="0" w:lastRowLastColumn="0"/>
        </w:trPr>
        <w:tc>
          <w:tcPr>
            <w:tcW w:w="1500" w:type="pct"/>
          </w:tcPr>
          <w:p w14:paraId="17A5005E" w14:textId="77777777" w:rsidR="003C6BB0" w:rsidRDefault="003C6BB0" w:rsidP="004F2C95">
            <w:pPr>
              <w:ind w:left="450"/>
            </w:pPr>
            <w:r>
              <w:t>Unknown side effects</w:t>
            </w:r>
          </w:p>
        </w:tc>
        <w:tc>
          <w:tcPr>
            <w:tcW w:w="2500" w:type="pct"/>
          </w:tcPr>
          <w:p w14:paraId="300BCCEC" w14:textId="77777777" w:rsidR="003C6BB0" w:rsidRDefault="003C6BB0" w:rsidP="004F2C95"/>
        </w:tc>
        <w:tc>
          <w:tcPr>
            <w:tcW w:w="500" w:type="pct"/>
          </w:tcPr>
          <w:p w14:paraId="4FC14B1B" w14:textId="77777777" w:rsidR="003C6BB0" w:rsidRDefault="003C6BB0" w:rsidP="004F2C95">
            <w:pPr>
              <w:pStyle w:val="RightAlign"/>
            </w:pPr>
            <w:r>
              <w:t>1</w:t>
            </w:r>
          </w:p>
        </w:tc>
        <w:tc>
          <w:tcPr>
            <w:tcW w:w="500" w:type="pct"/>
          </w:tcPr>
          <w:p w14:paraId="456B2EB0" w14:textId="77777777" w:rsidR="003C6BB0" w:rsidRDefault="003C6BB0" w:rsidP="004F2C95">
            <w:pPr>
              <w:pStyle w:val="RightAlign"/>
            </w:pPr>
            <w:r>
              <w:t>2</w:t>
            </w:r>
          </w:p>
        </w:tc>
      </w:tr>
      <w:tr w:rsidR="003C6BB0" w14:paraId="402B1127" w14:textId="77777777" w:rsidTr="004F2C95">
        <w:trPr>
          <w:cnfStyle w:val="000000100000" w:firstRow="0" w:lastRow="0" w:firstColumn="0" w:lastColumn="0" w:oddVBand="0" w:evenVBand="0" w:oddHBand="1" w:evenHBand="0" w:firstRowFirstColumn="0" w:firstRowLastColumn="0" w:lastRowFirstColumn="0" w:lastRowLastColumn="0"/>
        </w:trPr>
        <w:tc>
          <w:tcPr>
            <w:tcW w:w="1500" w:type="pct"/>
          </w:tcPr>
          <w:p w14:paraId="3FB84E8F" w14:textId="77777777" w:rsidR="003C6BB0" w:rsidRDefault="003C6BB0" w:rsidP="004F2C95">
            <w:r>
              <w:t>Varieties</w:t>
            </w:r>
          </w:p>
        </w:tc>
        <w:tc>
          <w:tcPr>
            <w:tcW w:w="2500" w:type="pct"/>
          </w:tcPr>
          <w:p w14:paraId="1CAA9E04" w14:textId="77777777" w:rsidR="003C6BB0" w:rsidRDefault="003C6BB0" w:rsidP="004F2C95"/>
        </w:tc>
        <w:tc>
          <w:tcPr>
            <w:tcW w:w="500" w:type="pct"/>
          </w:tcPr>
          <w:p w14:paraId="587CBFAA" w14:textId="77777777" w:rsidR="003C6BB0" w:rsidRDefault="003C6BB0" w:rsidP="004F2C95">
            <w:pPr>
              <w:pStyle w:val="RightAlign"/>
            </w:pPr>
            <w:r>
              <w:t>1</w:t>
            </w:r>
          </w:p>
        </w:tc>
        <w:tc>
          <w:tcPr>
            <w:tcW w:w="500" w:type="pct"/>
          </w:tcPr>
          <w:p w14:paraId="44D1D026" w14:textId="77777777" w:rsidR="003C6BB0" w:rsidRDefault="003C6BB0" w:rsidP="004F2C95">
            <w:pPr>
              <w:pStyle w:val="RightAlign"/>
            </w:pPr>
            <w:r>
              <w:t>1</w:t>
            </w:r>
          </w:p>
        </w:tc>
      </w:tr>
    </w:tbl>
    <w:p w14:paraId="5E9C6DBD" w14:textId="77777777" w:rsidR="003C6BB0" w:rsidRDefault="003C6BB0">
      <w:pPr>
        <w:pStyle w:val="Normal0"/>
        <w:rPr>
          <w:rFonts w:ascii="Calibri" w:eastAsia="Calibri" w:hAnsi="Calibri"/>
          <w:b/>
          <w:color w:val="000000"/>
          <w:sz w:val="22"/>
          <w:shd w:val="clear" w:color="auto" w:fill="D3D3D3"/>
        </w:rPr>
        <w:sectPr w:rsidR="003C6BB0" w:rsidSect="003C6BB0">
          <w:pgSz w:w="16834" w:h="11909" w:orient="landscape"/>
          <w:pgMar w:top="1440" w:right="1440" w:bottom="1440" w:left="1440" w:header="720" w:footer="720" w:gutter="0"/>
          <w:cols w:space="720"/>
          <w:docGrid w:linePitch="299"/>
        </w:sectPr>
      </w:pPr>
    </w:p>
    <w:p w14:paraId="0D9F11F6" w14:textId="20665048" w:rsidR="00353B4A" w:rsidRPr="00353B4A" w:rsidRDefault="00353B4A" w:rsidP="00353B4A">
      <w:pPr>
        <w:pStyle w:val="FolderName"/>
      </w:pPr>
      <w:r>
        <w:lastRenderedPageBreak/>
        <w:t>Code</w:t>
      </w:r>
      <w:r>
        <w:t>s</w:t>
      </w:r>
    </w:p>
    <w:p w14:paraId="277B9F17" w14:textId="77777777" w:rsidR="00353B4A" w:rsidRDefault="00353B4A">
      <w:pPr>
        <w:pStyle w:val="Normal0"/>
        <w:rPr>
          <w:rFonts w:ascii="Calibri" w:eastAsia="Calibri" w:hAnsi="Calibri"/>
          <w:b/>
          <w:color w:val="000000"/>
          <w:sz w:val="22"/>
          <w:shd w:val="clear" w:color="auto" w:fill="D3D3D3"/>
        </w:rPr>
      </w:pPr>
    </w:p>
    <w:p w14:paraId="081C8F4C" w14:textId="2A80BA66" w:rsidR="001E3635" w:rsidRDefault="00000000">
      <w:pPr>
        <w:pStyle w:val="Normal0"/>
        <w:rPr>
          <w:rFonts w:ascii="Calibri" w:eastAsia="Calibri" w:hAnsi="Calibri"/>
          <w:color w:val="000000"/>
          <w:sz w:val="22"/>
          <w:shd w:val="clear" w:color="auto" w:fill="D3D3D3"/>
        </w:rPr>
      </w:pPr>
      <w:r>
        <w:rPr>
          <w:rFonts w:ascii="Calibri" w:eastAsia="Calibri" w:hAnsi="Calibri"/>
          <w:b/>
          <w:color w:val="000000"/>
          <w:sz w:val="22"/>
          <w:shd w:val="clear" w:color="auto" w:fill="D3D3D3"/>
        </w:rPr>
        <w:t xml:space="preserve">Name: </w:t>
      </w:r>
      <w:r>
        <w:rPr>
          <w:rFonts w:ascii="Calibri" w:eastAsia="Calibri" w:hAnsi="Calibri"/>
          <w:color w:val="000000"/>
          <w:sz w:val="22"/>
          <w:shd w:val="clear" w:color="auto" w:fill="D3D3D3"/>
        </w:rPr>
        <w:t>Pests</w:t>
      </w:r>
    </w:p>
    <w:p w14:paraId="4AB21207" w14:textId="77777777" w:rsidR="001E3635" w:rsidRDefault="001E3635">
      <w:pPr>
        <w:pStyle w:val="Normal0"/>
        <w:rPr>
          <w:rFonts w:ascii="Calibri" w:eastAsia="Calibri" w:hAnsi="Calibri"/>
          <w:color w:val="000000"/>
          <w:sz w:val="22"/>
          <w:shd w:val="clear" w:color="auto" w:fill="D3D3D3"/>
        </w:rPr>
      </w:pPr>
    </w:p>
    <w:p w14:paraId="2C6A71F5" w14:textId="77777777" w:rsidR="001E3635" w:rsidRDefault="00000000">
      <w:pPr>
        <w:pStyle w:val="Normal0"/>
        <w:rPr>
          <w:rFonts w:ascii="Segoe UI" w:eastAsia="Segoe UI" w:hAnsi="Segoe UI"/>
          <w:sz w:val="20"/>
          <w:shd w:val="clear" w:color="auto" w:fill="D3D3D3"/>
        </w:rPr>
      </w:pPr>
      <w:r>
        <w:rPr>
          <w:rFonts w:ascii="Segoe UI" w:eastAsia="Segoe UI" w:hAnsi="Segoe UI"/>
          <w:sz w:val="20"/>
          <w:shd w:val="clear" w:color="auto" w:fill="D3D3D3"/>
        </w:rPr>
        <w:t>&lt;Files\\Catalonia Focus Group&gt; - § 6 references coded  [9.87% Coverage]</w:t>
      </w:r>
    </w:p>
    <w:p w14:paraId="0AA28E90" w14:textId="77777777" w:rsidR="001E3635" w:rsidRDefault="001E3635">
      <w:pPr>
        <w:pStyle w:val="Normal0"/>
        <w:rPr>
          <w:rFonts w:ascii="Segoe UI" w:eastAsia="Segoe UI" w:hAnsi="Segoe UI"/>
          <w:sz w:val="20"/>
          <w:shd w:val="clear" w:color="auto" w:fill="D3D3D3"/>
        </w:rPr>
      </w:pPr>
    </w:p>
    <w:p w14:paraId="1943D387" w14:textId="77777777" w:rsidR="001E3635" w:rsidRDefault="00000000">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1 - 1.55% Coverage</w:t>
      </w:r>
    </w:p>
    <w:p w14:paraId="5A1691C5" w14:textId="77777777" w:rsidR="001E3635" w:rsidRDefault="001E3635">
      <w:pPr>
        <w:pStyle w:val="Normal0"/>
        <w:rPr>
          <w:rFonts w:ascii="Segoe UI" w:eastAsia="Segoe UI" w:hAnsi="Segoe UI"/>
          <w:color w:val="000000"/>
          <w:sz w:val="20"/>
          <w:shd w:val="clear" w:color="auto" w:fill="D3D3D3"/>
        </w:rPr>
      </w:pPr>
    </w:p>
    <w:p w14:paraId="2EE32775"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But we have a lot of problems with these varieties with pyricularia. It’s like the fungus, well the disease. The fungus that causes the disease, which is like the mildew on grapevines. Well, in rice we have the problem of pyricularia.</w:t>
      </w:r>
    </w:p>
    <w:p w14:paraId="5B6D74C4"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Blast disease.</w:t>
      </w:r>
    </w:p>
    <w:p w14:paraId="11256510"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Blast. OK.</w:t>
      </w:r>
    </w:p>
    <w:p w14:paraId="62A2D2D4"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And maybe this is the biggest issue here with rice. With those two varieties, I think that’s the main problem but maybe you can sort it.</w:t>
      </w:r>
    </w:p>
    <w:p w14:paraId="1B7EFBD0" w14:textId="77777777" w:rsidR="001E3635" w:rsidRDefault="001E3635">
      <w:pPr>
        <w:pStyle w:val="Normal0"/>
        <w:rPr>
          <w:rFonts w:ascii="Segoe UI" w:eastAsia="Segoe UI" w:hAnsi="Segoe UI"/>
          <w:sz w:val="20"/>
        </w:rPr>
      </w:pPr>
    </w:p>
    <w:p w14:paraId="718F2A82" w14:textId="77777777" w:rsidR="001E3635" w:rsidRDefault="00000000">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2 - 1.26% Coverage</w:t>
      </w:r>
    </w:p>
    <w:p w14:paraId="1C5EB62A" w14:textId="77777777" w:rsidR="001E3635" w:rsidRDefault="001E3635">
      <w:pPr>
        <w:pStyle w:val="Normal0"/>
        <w:rPr>
          <w:rFonts w:ascii="Segoe UI" w:eastAsia="Segoe UI" w:hAnsi="Segoe UI"/>
          <w:color w:val="000000"/>
          <w:sz w:val="20"/>
          <w:shd w:val="clear" w:color="auto" w:fill="D3D3D3"/>
        </w:rPr>
      </w:pPr>
    </w:p>
    <w:p w14:paraId="787F2353"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We have a group working right now on the blast disease.</w:t>
      </w:r>
    </w:p>
    <w:p w14:paraId="407B1E97"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OK. Blast disease. Ok.</w:t>
      </w:r>
    </w:p>
    <w:p w14:paraId="4E514F03"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For the blast disease in rice, we do the quiz for like genome editing now.</w:t>
      </w:r>
    </w:p>
    <w:p w14:paraId="2050FCDC"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T - They're trying to do what Teresa said, trying to modify those genes that attract pyricularia so that the plant is not infected by the fungus and there are no losses.</w:t>
      </w:r>
    </w:p>
    <w:p w14:paraId="5E01446F" w14:textId="77777777" w:rsidR="001E3635" w:rsidRDefault="001E3635">
      <w:pPr>
        <w:pStyle w:val="Normal0"/>
        <w:rPr>
          <w:rFonts w:ascii="Segoe UI" w:eastAsia="Segoe UI" w:hAnsi="Segoe UI"/>
          <w:sz w:val="20"/>
        </w:rPr>
      </w:pPr>
    </w:p>
    <w:p w14:paraId="71AB3F39" w14:textId="77777777" w:rsidR="001E3635" w:rsidRDefault="00000000">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3 - 2.49% Coverage</w:t>
      </w:r>
    </w:p>
    <w:p w14:paraId="51A552EF" w14:textId="77777777" w:rsidR="001E3635" w:rsidRDefault="001E3635">
      <w:pPr>
        <w:pStyle w:val="Normal0"/>
        <w:rPr>
          <w:rFonts w:ascii="Segoe UI" w:eastAsia="Segoe UI" w:hAnsi="Segoe UI"/>
          <w:color w:val="000000"/>
          <w:sz w:val="20"/>
          <w:shd w:val="clear" w:color="auto" w:fill="D3D3D3"/>
        </w:rPr>
      </w:pPr>
    </w:p>
    <w:p w14:paraId="4E6B83F3"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P - In Uruguay I've seen there are varieties that are genetically resistant to pyricularia. I don't know if it's... what technology they are using. </w:t>
      </w:r>
    </w:p>
    <w:p w14:paraId="0DB1D50D"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Me neither.</w:t>
      </w:r>
    </w:p>
    <w:p w14:paraId="7A470A0B"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But there is [20:01 Unclear] research in Uruguay, there is already a lot of advanced research for resistance to pyricularia. And here last year we were already using varieties. Four? There are four genes that are resistant to pyricularia. But I think they do that though mutagenesis.</w:t>
      </w:r>
    </w:p>
    <w:p w14:paraId="12593C4A"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No, it's a natural mutation, just on the basis of selection.</w:t>
      </w:r>
    </w:p>
    <w:p w14:paraId="046A92C4"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[20:30 Unclear]</w:t>
      </w:r>
    </w:p>
    <w:p w14:paraId="078D1F4E"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 and they do it in Seville at Hisparroz.</w:t>
      </w:r>
    </w:p>
    <w:p w14:paraId="4BF6AC5B"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You see a big difference in production. We did indeed see that last year.</w:t>
      </w:r>
    </w:p>
    <w:p w14:paraId="513F01AA" w14:textId="77777777" w:rsidR="001E3635" w:rsidRDefault="001E3635">
      <w:pPr>
        <w:pStyle w:val="Normal0"/>
        <w:rPr>
          <w:rFonts w:ascii="Segoe UI" w:eastAsia="Segoe UI" w:hAnsi="Segoe UI"/>
          <w:sz w:val="20"/>
        </w:rPr>
      </w:pPr>
    </w:p>
    <w:p w14:paraId="792FB218" w14:textId="77777777" w:rsidR="001E3635" w:rsidRDefault="00000000">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4 - 2.59% Coverage</w:t>
      </w:r>
    </w:p>
    <w:p w14:paraId="35D02CAB" w14:textId="77777777" w:rsidR="001E3635" w:rsidRDefault="001E3635">
      <w:pPr>
        <w:pStyle w:val="Normal0"/>
        <w:rPr>
          <w:rFonts w:ascii="Segoe UI" w:eastAsia="Segoe UI" w:hAnsi="Segoe UI"/>
          <w:color w:val="000000"/>
          <w:sz w:val="20"/>
          <w:shd w:val="clear" w:color="auto" w:fill="D3D3D3"/>
        </w:rPr>
      </w:pPr>
    </w:p>
    <w:p w14:paraId="0E4E6FF8"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lastRenderedPageBreak/>
        <w:t>T - They are talking about some plant varieties resistant to this disease that they were…</w:t>
      </w:r>
    </w:p>
    <w:p w14:paraId="722A3A62"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Natural selection.</w:t>
      </w:r>
    </w:p>
    <w:p w14:paraId="590EB1C5"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T - …natural selection.</w:t>
      </w:r>
    </w:p>
    <w:p w14:paraId="23C6A943"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Oh, right, OK.</w:t>
      </w:r>
    </w:p>
    <w:p w14:paraId="175828E3"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But technically it’s not resistant. It’s just that they are tolerant to that blast but they are not resistant.</w:t>
      </w:r>
    </w:p>
    <w:p w14:paraId="2C255320"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Not resistant. OK. So, you still lose some.</w:t>
      </w:r>
    </w:p>
    <w:p w14:paraId="2EF2B11E"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 we have to do at least one treatment or two.</w:t>
      </w:r>
    </w:p>
    <w:p w14:paraId="2F81921C"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Right</w:t>
      </w:r>
    </w:p>
    <w:p w14:paraId="18CEF738"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But it’s not for treatment that to varieties like Bomba and Bahía we have to do at least two and maximum four or five treatments.</w:t>
      </w:r>
    </w:p>
    <w:p w14:paraId="56EED7EA"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OK.</w:t>
      </w:r>
    </w:p>
    <w:p w14:paraId="23DE0B2B"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And sometimes it doesn’t work.</w:t>
      </w:r>
    </w:p>
    <w:p w14:paraId="185F3E53"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OK. That’s expensive.</w:t>
      </w:r>
    </w:p>
    <w:p w14:paraId="18E6B77E"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 and we are still… we are interested in some variety that has resistance to that blast.</w:t>
      </w:r>
    </w:p>
    <w:p w14:paraId="661A1F3C" w14:textId="77777777" w:rsidR="001E3635" w:rsidRDefault="001E3635">
      <w:pPr>
        <w:pStyle w:val="Normal0"/>
        <w:rPr>
          <w:rFonts w:ascii="Segoe UI" w:eastAsia="Segoe UI" w:hAnsi="Segoe UI"/>
          <w:sz w:val="20"/>
        </w:rPr>
      </w:pPr>
    </w:p>
    <w:p w14:paraId="132D1F0F" w14:textId="77777777" w:rsidR="001E3635" w:rsidRDefault="00000000">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5 - 0.86% Coverage</w:t>
      </w:r>
    </w:p>
    <w:p w14:paraId="450D4942" w14:textId="77777777" w:rsidR="001E3635" w:rsidRDefault="001E3635">
      <w:pPr>
        <w:pStyle w:val="Normal0"/>
        <w:rPr>
          <w:rFonts w:ascii="Segoe UI" w:eastAsia="Segoe UI" w:hAnsi="Segoe UI"/>
          <w:color w:val="000000"/>
          <w:sz w:val="20"/>
          <w:shd w:val="clear" w:color="auto" w:fill="D3D3D3"/>
        </w:rPr>
      </w:pPr>
    </w:p>
    <w:p w14:paraId="29C03568"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 and we have the problem that some bad weeds (</w:t>
      </w:r>
      <w:r>
        <w:rPr>
          <w:i/>
        </w:rPr>
        <w:t>malas hierbas</w:t>
      </w:r>
      <w:r>
        <w:t>) - weeds is just weeds. We have the problem that, with weeds, we select some…</w:t>
      </w:r>
    </w:p>
    <w:p w14:paraId="4DCD94BF"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Resistant, yes, resistant right, yes.</w:t>
      </w:r>
    </w:p>
    <w:p w14:paraId="62D0458A"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We have no options to [30:07 Unclear]</w:t>
      </w:r>
    </w:p>
    <w:p w14:paraId="6B08BD62" w14:textId="77777777" w:rsidR="001E3635" w:rsidRDefault="001E3635">
      <w:pPr>
        <w:pStyle w:val="Normal0"/>
        <w:rPr>
          <w:rFonts w:ascii="Segoe UI" w:eastAsia="Segoe UI" w:hAnsi="Segoe UI"/>
          <w:sz w:val="20"/>
        </w:rPr>
      </w:pPr>
    </w:p>
    <w:p w14:paraId="49565B47" w14:textId="77777777" w:rsidR="001E3635" w:rsidRDefault="00000000">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6 - 1.12% Coverage</w:t>
      </w:r>
    </w:p>
    <w:p w14:paraId="10F8843E" w14:textId="77777777" w:rsidR="001E3635" w:rsidRDefault="001E3635">
      <w:pPr>
        <w:pStyle w:val="Normal0"/>
        <w:rPr>
          <w:rFonts w:ascii="Segoe UI" w:eastAsia="Segoe UI" w:hAnsi="Segoe UI"/>
          <w:color w:val="000000"/>
          <w:sz w:val="20"/>
          <w:shd w:val="clear" w:color="auto" w:fill="D3D3D3"/>
        </w:rPr>
      </w:pPr>
    </w:p>
    <w:p w14:paraId="28F60302"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Anything that’s important. Hit me! And I will do my best to get it into the report.</w:t>
      </w:r>
    </w:p>
    <w:p w14:paraId="00DE3E52"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Related to photosynthesis or…</w:t>
      </w:r>
    </w:p>
    <w:p w14:paraId="6909740D"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T - Only related to [31:01 Unclear]</w:t>
      </w:r>
    </w:p>
    <w:p w14:paraId="2AB613A2"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OK, do you want to talk about weeds?</w:t>
      </w:r>
    </w:p>
    <w:p w14:paraId="261BE4ED"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 weeds and blast.</w:t>
      </w:r>
    </w:p>
    <w:p w14:paraId="172A1EFC"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No because we...</w:t>
      </w:r>
    </w:p>
    <w:p w14:paraId="45F35694"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The project is about…</w:t>
      </w:r>
    </w:p>
    <w:p w14:paraId="234D4BFA" w14:textId="77777777" w:rsidR="001E3635"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Exactly, exactly.</w:t>
      </w:r>
    </w:p>
    <w:p w14:paraId="68BF515C" w14:textId="77777777" w:rsidR="003C6BB0" w:rsidRDefault="003C6BB0" w:rsidP="003C6BB0">
      <w:pPr>
        <w:pStyle w:val="Normal0"/>
        <w:rPr>
          <w:rFonts w:ascii="Calibri" w:eastAsia="Calibri" w:hAnsi="Calibri"/>
          <w:color w:val="000000"/>
          <w:sz w:val="22"/>
          <w:shd w:val="clear" w:color="auto" w:fill="D3D3D3"/>
        </w:rPr>
      </w:pPr>
      <w:r>
        <w:rPr>
          <w:rFonts w:ascii="Calibri" w:eastAsia="Calibri" w:hAnsi="Calibri"/>
          <w:b/>
          <w:color w:val="000000"/>
          <w:sz w:val="22"/>
          <w:shd w:val="clear" w:color="auto" w:fill="D3D3D3"/>
        </w:rPr>
        <w:t xml:space="preserve">Name: </w:t>
      </w:r>
      <w:r>
        <w:rPr>
          <w:rFonts w:ascii="Calibri" w:eastAsia="Calibri" w:hAnsi="Calibri"/>
          <w:color w:val="000000"/>
          <w:sz w:val="22"/>
          <w:shd w:val="clear" w:color="auto" w:fill="D3D3D3"/>
        </w:rPr>
        <w:t>Biotechnology</w:t>
      </w:r>
    </w:p>
    <w:p w14:paraId="0EA131FB" w14:textId="77777777" w:rsidR="003C6BB0" w:rsidRDefault="003C6BB0" w:rsidP="003C6BB0">
      <w:pPr>
        <w:pStyle w:val="Normal0"/>
        <w:rPr>
          <w:rFonts w:ascii="Calibri" w:eastAsia="Calibri" w:hAnsi="Calibri"/>
          <w:color w:val="000000"/>
          <w:sz w:val="22"/>
          <w:shd w:val="clear" w:color="auto" w:fill="D3D3D3"/>
        </w:rPr>
      </w:pPr>
    </w:p>
    <w:p w14:paraId="590731D0" w14:textId="77777777" w:rsidR="003C6BB0" w:rsidRDefault="003C6BB0" w:rsidP="003C6BB0">
      <w:pPr>
        <w:pStyle w:val="Normal0"/>
        <w:rPr>
          <w:rFonts w:ascii="Calibri" w:eastAsia="Calibri" w:hAnsi="Calibri"/>
          <w:b/>
          <w:sz w:val="22"/>
          <w:shd w:val="clear" w:color="auto" w:fill="D3D3D3"/>
        </w:rPr>
      </w:pPr>
      <w:r>
        <w:rPr>
          <w:rFonts w:ascii="Calibri" w:eastAsia="Calibri" w:hAnsi="Calibri"/>
          <w:b/>
          <w:sz w:val="22"/>
          <w:shd w:val="clear" w:color="auto" w:fill="D3D3D3"/>
        </w:rPr>
        <w:lastRenderedPageBreak/>
        <w:t>&lt;Files\\Catalonia Focus Group&gt; - § 6 references coded  [5.47% Coverage]</w:t>
      </w:r>
    </w:p>
    <w:p w14:paraId="040EEB48" w14:textId="77777777" w:rsidR="003C6BB0" w:rsidRDefault="003C6BB0" w:rsidP="003C6BB0">
      <w:pPr>
        <w:pStyle w:val="Normal0"/>
        <w:rPr>
          <w:rFonts w:ascii="Calibri" w:eastAsia="Calibri" w:hAnsi="Calibri"/>
          <w:b/>
          <w:sz w:val="22"/>
          <w:shd w:val="clear" w:color="auto" w:fill="D3D3D3"/>
        </w:rPr>
      </w:pPr>
    </w:p>
    <w:p w14:paraId="4B64E027"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References 1-2 - 1.30% Coverage</w:t>
      </w:r>
    </w:p>
    <w:p w14:paraId="77F81E71" w14:textId="77777777" w:rsidR="003C6BB0" w:rsidRDefault="003C6BB0" w:rsidP="003C6BB0">
      <w:pPr>
        <w:pStyle w:val="Normal0"/>
        <w:rPr>
          <w:rFonts w:ascii="Calibri" w:eastAsia="Calibri" w:hAnsi="Calibri"/>
          <w:b/>
          <w:color w:val="000000"/>
          <w:sz w:val="22"/>
          <w:shd w:val="clear" w:color="auto" w:fill="D3D3D3"/>
        </w:rPr>
      </w:pPr>
    </w:p>
    <w:p w14:paraId="04B4D2EF"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At the moment, as we don't have a very deep technological understanding of biotechnology, no. Actually, we’ve seen various multinationals in the world that have been working on this for years. I think there is a significant level of safety, because otherwise, after three or four decades of transgenic plants, any problems would have already arisen.</w:t>
      </w:r>
    </w:p>
    <w:p w14:paraId="280CD44C" w14:textId="77777777" w:rsidR="003C6BB0" w:rsidRDefault="003C6BB0" w:rsidP="003C6BB0">
      <w:pPr>
        <w:pStyle w:val="Normal0"/>
        <w:rPr>
          <w:rFonts w:ascii="Segoe UI" w:eastAsia="Segoe UI" w:hAnsi="Segoe UI"/>
          <w:sz w:val="20"/>
        </w:rPr>
      </w:pPr>
    </w:p>
    <w:p w14:paraId="0F39274D"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3 - 1.18% Coverage</w:t>
      </w:r>
    </w:p>
    <w:p w14:paraId="1EA57796" w14:textId="77777777" w:rsidR="003C6BB0" w:rsidRDefault="003C6BB0" w:rsidP="003C6BB0">
      <w:pPr>
        <w:pStyle w:val="Normal0"/>
        <w:rPr>
          <w:rFonts w:ascii="Calibri" w:eastAsia="Calibri" w:hAnsi="Calibri"/>
          <w:b/>
          <w:color w:val="000000"/>
          <w:sz w:val="22"/>
          <w:shd w:val="clear" w:color="auto" w:fill="D3D3D3"/>
        </w:rPr>
      </w:pPr>
    </w:p>
    <w:p w14:paraId="4CE97B53"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This is a very complex issue because this technology is now in the hands of multinationals. This is why it’s all gone outside of Europe. And then there is a political constraint that restricts us, and as this can play a role, it’s difficult. These two combinations, of the multinationals and the [26:03 Unclear].</w:t>
      </w:r>
    </w:p>
    <w:p w14:paraId="342D0415" w14:textId="77777777" w:rsidR="003C6BB0" w:rsidRDefault="003C6BB0" w:rsidP="003C6BB0">
      <w:pPr>
        <w:pStyle w:val="Normal0"/>
        <w:rPr>
          <w:rFonts w:ascii="Segoe UI" w:eastAsia="Segoe UI" w:hAnsi="Segoe UI"/>
          <w:sz w:val="20"/>
        </w:rPr>
      </w:pPr>
    </w:p>
    <w:p w14:paraId="3E0266CE"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4 - 0.56% Coverage</w:t>
      </w:r>
    </w:p>
    <w:p w14:paraId="7D2ECA1E" w14:textId="77777777" w:rsidR="003C6BB0" w:rsidRDefault="003C6BB0" w:rsidP="003C6BB0">
      <w:pPr>
        <w:pStyle w:val="Normal0"/>
        <w:rPr>
          <w:rFonts w:ascii="Calibri" w:eastAsia="Calibri" w:hAnsi="Calibri"/>
          <w:b/>
          <w:color w:val="000000"/>
          <w:sz w:val="22"/>
          <w:shd w:val="clear" w:color="auto" w:fill="D3D3D3"/>
        </w:rPr>
      </w:pPr>
    </w:p>
    <w:p w14:paraId="070CE693"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It comes to the farmer for use in the field, in order to bring it to the market. We are the last...</w:t>
      </w:r>
    </w:p>
    <w:p w14:paraId="14F64AAE"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Link in...</w:t>
      </w:r>
    </w:p>
    <w:p w14:paraId="479BAE4E"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 we are the last ones.</w:t>
      </w:r>
    </w:p>
    <w:p w14:paraId="3A7ACFE9" w14:textId="77777777" w:rsidR="003C6BB0" w:rsidRDefault="003C6BB0" w:rsidP="003C6BB0">
      <w:pPr>
        <w:pStyle w:val="Normal0"/>
        <w:rPr>
          <w:rFonts w:ascii="Segoe UI" w:eastAsia="Segoe UI" w:hAnsi="Segoe UI"/>
          <w:sz w:val="20"/>
        </w:rPr>
      </w:pPr>
    </w:p>
    <w:p w14:paraId="1486F4DD"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5 - 0.90% Coverage</w:t>
      </w:r>
    </w:p>
    <w:p w14:paraId="186C863F" w14:textId="77777777" w:rsidR="003C6BB0" w:rsidRDefault="003C6BB0" w:rsidP="003C6BB0">
      <w:pPr>
        <w:pStyle w:val="Normal0"/>
        <w:rPr>
          <w:rFonts w:ascii="Calibri" w:eastAsia="Calibri" w:hAnsi="Calibri"/>
          <w:b/>
          <w:color w:val="000000"/>
          <w:sz w:val="22"/>
          <w:shd w:val="clear" w:color="auto" w:fill="D3D3D3"/>
        </w:rPr>
      </w:pPr>
    </w:p>
    <w:p w14:paraId="1666EF10"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Right, OK. So, you feel quite… you feel like a small part in this process? The farming community feels like…</w:t>
      </w:r>
    </w:p>
    <w:p w14:paraId="05EDF9EE"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T - A small part within [27:09 Unclear]. Finally, GM crops can be grown in your fields. [27:17 Unclear] a voice that is heard.</w:t>
      </w:r>
    </w:p>
    <w:p w14:paraId="1599CD05" w14:textId="77777777" w:rsidR="003C6BB0" w:rsidRDefault="003C6BB0" w:rsidP="003C6BB0">
      <w:pPr>
        <w:pStyle w:val="Normal0"/>
        <w:rPr>
          <w:rFonts w:ascii="Segoe UI" w:eastAsia="Segoe UI" w:hAnsi="Segoe UI"/>
          <w:sz w:val="20"/>
        </w:rPr>
      </w:pPr>
    </w:p>
    <w:p w14:paraId="485AFD13"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6 - 1.53% Coverage</w:t>
      </w:r>
    </w:p>
    <w:p w14:paraId="65ABADF2" w14:textId="77777777" w:rsidR="003C6BB0" w:rsidRDefault="003C6BB0" w:rsidP="003C6BB0">
      <w:pPr>
        <w:pStyle w:val="Normal0"/>
        <w:rPr>
          <w:rFonts w:ascii="Calibri" w:eastAsia="Calibri" w:hAnsi="Calibri"/>
          <w:b/>
          <w:color w:val="000000"/>
          <w:sz w:val="22"/>
          <w:shd w:val="clear" w:color="auto" w:fill="D3D3D3"/>
        </w:rPr>
      </w:pPr>
    </w:p>
    <w:p w14:paraId="063D1A46"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It shouldn’t harm us, because it's beneficial for us, for our fields. Let's see if it increases our profitability. There shouldn't be any problem but, of course, you have to produce and you have to test what you produce. It's a process that’s not... I don't think it's quick. It’s not like maize or wheat, which is faster. For us, rice is a delicate product. It takes at least three years. We have to see.</w:t>
      </w:r>
    </w:p>
    <w:p w14:paraId="71259E7B" w14:textId="77777777" w:rsidR="003C6BB0" w:rsidRDefault="003C6BB0" w:rsidP="003C6BB0">
      <w:pPr>
        <w:pStyle w:val="Normal0"/>
        <w:rPr>
          <w:rFonts w:ascii="Segoe UI" w:eastAsia="Segoe UI" w:hAnsi="Segoe UI"/>
          <w:sz w:val="20"/>
        </w:rPr>
      </w:pPr>
    </w:p>
    <w:p w14:paraId="7E85C25B" w14:textId="77777777" w:rsidR="003C6BB0" w:rsidRDefault="003C6BB0" w:rsidP="003C6BB0">
      <w:pPr>
        <w:pStyle w:val="Normal0"/>
        <w:rPr>
          <w:rFonts w:ascii="Calibri" w:eastAsia="Calibri" w:hAnsi="Calibri"/>
          <w:color w:val="000000"/>
          <w:sz w:val="22"/>
          <w:shd w:val="clear" w:color="auto" w:fill="D3D3D3"/>
        </w:rPr>
      </w:pPr>
      <w:r>
        <w:rPr>
          <w:rFonts w:ascii="Calibri" w:eastAsia="Calibri" w:hAnsi="Calibri"/>
          <w:b/>
          <w:color w:val="000000"/>
          <w:sz w:val="22"/>
          <w:shd w:val="clear" w:color="auto" w:fill="D3D3D3"/>
        </w:rPr>
        <w:t xml:space="preserve">Name: </w:t>
      </w:r>
      <w:r>
        <w:rPr>
          <w:rFonts w:ascii="Calibri" w:eastAsia="Calibri" w:hAnsi="Calibri"/>
          <w:color w:val="000000"/>
          <w:sz w:val="22"/>
          <w:shd w:val="clear" w:color="auto" w:fill="D3D3D3"/>
        </w:rPr>
        <w:t>Risks</w:t>
      </w:r>
    </w:p>
    <w:p w14:paraId="6C7E1637" w14:textId="77777777" w:rsidR="003C6BB0" w:rsidRDefault="003C6BB0" w:rsidP="003C6BB0">
      <w:pPr>
        <w:pStyle w:val="Normal0"/>
        <w:rPr>
          <w:rFonts w:ascii="Calibri" w:eastAsia="Calibri" w:hAnsi="Calibri"/>
          <w:color w:val="000000"/>
          <w:sz w:val="22"/>
          <w:shd w:val="clear" w:color="auto" w:fill="D3D3D3"/>
        </w:rPr>
      </w:pPr>
    </w:p>
    <w:p w14:paraId="3C27313E" w14:textId="77777777" w:rsidR="003C6BB0" w:rsidRDefault="003C6BB0" w:rsidP="003C6BB0">
      <w:pPr>
        <w:pStyle w:val="Normal0"/>
        <w:rPr>
          <w:rFonts w:ascii="Calibri" w:eastAsia="Calibri" w:hAnsi="Calibri"/>
          <w:b/>
          <w:sz w:val="22"/>
          <w:shd w:val="clear" w:color="auto" w:fill="D3D3D3"/>
        </w:rPr>
      </w:pPr>
      <w:r>
        <w:rPr>
          <w:rFonts w:ascii="Calibri" w:eastAsia="Calibri" w:hAnsi="Calibri"/>
          <w:b/>
          <w:sz w:val="22"/>
          <w:shd w:val="clear" w:color="auto" w:fill="D3D3D3"/>
        </w:rPr>
        <w:t>&lt;Files\\Catalonia Focus Group&gt; - § 5 references coded  [3.75% Coverage]</w:t>
      </w:r>
    </w:p>
    <w:p w14:paraId="4698FBB4" w14:textId="77777777" w:rsidR="003C6BB0" w:rsidRDefault="003C6BB0" w:rsidP="003C6BB0">
      <w:pPr>
        <w:pStyle w:val="Normal0"/>
        <w:rPr>
          <w:rFonts w:ascii="Calibri" w:eastAsia="Calibri" w:hAnsi="Calibri"/>
          <w:b/>
          <w:sz w:val="22"/>
          <w:shd w:val="clear" w:color="auto" w:fill="D3D3D3"/>
        </w:rPr>
      </w:pPr>
    </w:p>
    <w:p w14:paraId="75FCFC9B"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1 - 0.33% Coverage</w:t>
      </w:r>
    </w:p>
    <w:p w14:paraId="0573CCCF" w14:textId="77777777" w:rsidR="003C6BB0" w:rsidRDefault="003C6BB0" w:rsidP="003C6BB0">
      <w:pPr>
        <w:pStyle w:val="Normal0"/>
        <w:rPr>
          <w:rFonts w:ascii="Calibri" w:eastAsia="Calibri" w:hAnsi="Calibri"/>
          <w:b/>
          <w:color w:val="000000"/>
          <w:sz w:val="22"/>
          <w:shd w:val="clear" w:color="auto" w:fill="D3D3D3"/>
        </w:rPr>
      </w:pPr>
    </w:p>
    <w:p w14:paraId="4684D679"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I don't know because there might be side effects which I don't know, so I don't know.</w:t>
      </w:r>
    </w:p>
    <w:p w14:paraId="7124BF6A" w14:textId="77777777" w:rsidR="003C6BB0" w:rsidRDefault="003C6BB0" w:rsidP="003C6BB0">
      <w:pPr>
        <w:pStyle w:val="Normal0"/>
        <w:rPr>
          <w:rFonts w:ascii="Segoe UI" w:eastAsia="Segoe UI" w:hAnsi="Segoe UI"/>
          <w:sz w:val="20"/>
        </w:rPr>
      </w:pPr>
    </w:p>
    <w:p w14:paraId="29D02F15"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2 - 1.90% Coverage</w:t>
      </w:r>
    </w:p>
    <w:p w14:paraId="32AB0FEC" w14:textId="77777777" w:rsidR="003C6BB0" w:rsidRDefault="003C6BB0" w:rsidP="003C6BB0">
      <w:pPr>
        <w:pStyle w:val="Normal0"/>
        <w:rPr>
          <w:rFonts w:ascii="Calibri" w:eastAsia="Calibri" w:hAnsi="Calibri"/>
          <w:b/>
          <w:color w:val="000000"/>
          <w:sz w:val="22"/>
          <w:shd w:val="clear" w:color="auto" w:fill="D3D3D3"/>
        </w:rPr>
      </w:pPr>
    </w:p>
    <w:p w14:paraId="678E9BA9"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What I see here… I’m in favour of transgenic plants from the outset, OK? I’m an agricultural engineer and I’m in favour. But I see that, in the presentation you gave, everything is absolutely positive. All of it. Everything is in favour. I haven't seen anything negative. I listen to the environmentalists, I can refute almost everything they say, but there is one point, and I would like you to tell me your opinion, what is the possible recombination of genes that may occur with these transgenic plants?</w:t>
      </w:r>
    </w:p>
    <w:p w14:paraId="64F694CF" w14:textId="77777777" w:rsidR="003C6BB0" w:rsidRDefault="003C6BB0" w:rsidP="003C6BB0">
      <w:pPr>
        <w:pStyle w:val="Normal0"/>
        <w:rPr>
          <w:rFonts w:ascii="Segoe UI" w:eastAsia="Segoe UI" w:hAnsi="Segoe UI"/>
          <w:sz w:val="20"/>
        </w:rPr>
      </w:pPr>
    </w:p>
    <w:p w14:paraId="62B7B10C"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3 - 0.24% Coverage</w:t>
      </w:r>
    </w:p>
    <w:p w14:paraId="3C10101F" w14:textId="77777777" w:rsidR="003C6BB0" w:rsidRDefault="003C6BB0" w:rsidP="003C6BB0">
      <w:pPr>
        <w:pStyle w:val="Normal0"/>
        <w:rPr>
          <w:rFonts w:ascii="Calibri" w:eastAsia="Calibri" w:hAnsi="Calibri"/>
          <w:b/>
          <w:color w:val="000000"/>
          <w:sz w:val="22"/>
          <w:shd w:val="clear" w:color="auto" w:fill="D3D3D3"/>
        </w:rPr>
      </w:pPr>
    </w:p>
    <w:p w14:paraId="4F474B47"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Mutate or recombinate [sic]. It could mutate or recombine...</w:t>
      </w:r>
    </w:p>
    <w:p w14:paraId="7D1FD0B6" w14:textId="77777777" w:rsidR="003C6BB0" w:rsidRDefault="003C6BB0" w:rsidP="003C6BB0">
      <w:pPr>
        <w:pStyle w:val="Normal0"/>
        <w:rPr>
          <w:rFonts w:ascii="Segoe UI" w:eastAsia="Segoe UI" w:hAnsi="Segoe UI"/>
          <w:sz w:val="20"/>
        </w:rPr>
      </w:pPr>
    </w:p>
    <w:p w14:paraId="4896C1DD"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4 - 0.88% Coverage</w:t>
      </w:r>
    </w:p>
    <w:p w14:paraId="5A981CEA" w14:textId="77777777" w:rsidR="003C6BB0" w:rsidRDefault="003C6BB0" w:rsidP="003C6BB0">
      <w:pPr>
        <w:pStyle w:val="Normal0"/>
        <w:rPr>
          <w:rFonts w:ascii="Calibri" w:eastAsia="Calibri" w:hAnsi="Calibri"/>
          <w:b/>
          <w:color w:val="000000"/>
          <w:sz w:val="22"/>
          <w:shd w:val="clear" w:color="auto" w:fill="D3D3D3"/>
        </w:rPr>
      </w:pPr>
    </w:p>
    <w:p w14:paraId="189A30DA"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Something living is being modified. To what extent is there such control as to avoid this affecting biodiversity?</w:t>
      </w:r>
    </w:p>
    <w:p w14:paraId="6E50C7A0"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Well, you can ensure that that's really stable and that gene will not mutate or combinate [sic] with other plants.</w:t>
      </w:r>
    </w:p>
    <w:p w14:paraId="2C073A50" w14:textId="77777777" w:rsidR="003C6BB0" w:rsidRDefault="003C6BB0" w:rsidP="003C6BB0">
      <w:pPr>
        <w:pStyle w:val="Normal0"/>
        <w:rPr>
          <w:rFonts w:ascii="Segoe UI" w:eastAsia="Segoe UI" w:hAnsi="Segoe UI"/>
          <w:sz w:val="20"/>
        </w:rPr>
      </w:pPr>
    </w:p>
    <w:p w14:paraId="2C54EC33"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5 - 0.39% Coverage</w:t>
      </w:r>
    </w:p>
    <w:p w14:paraId="50F631E6" w14:textId="77777777" w:rsidR="003C6BB0" w:rsidRDefault="003C6BB0" w:rsidP="003C6BB0">
      <w:pPr>
        <w:pStyle w:val="Normal0"/>
        <w:rPr>
          <w:rFonts w:ascii="Calibri" w:eastAsia="Calibri" w:hAnsi="Calibri"/>
          <w:b/>
          <w:color w:val="000000"/>
          <w:sz w:val="22"/>
          <w:shd w:val="clear" w:color="auto" w:fill="D3D3D3"/>
        </w:rPr>
      </w:pPr>
    </w:p>
    <w:p w14:paraId="0FE52870"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How safe is it? What are the risks here? I didn’t hear anything about that. Everything was in favour.</w:t>
      </w:r>
    </w:p>
    <w:p w14:paraId="6C26BB8B" w14:textId="77777777" w:rsidR="003C6BB0" w:rsidRDefault="003C6BB0" w:rsidP="003C6BB0">
      <w:pPr>
        <w:pStyle w:val="Normal0"/>
        <w:rPr>
          <w:rFonts w:ascii="Calibri" w:eastAsia="Calibri" w:hAnsi="Calibri"/>
          <w:color w:val="000000"/>
          <w:sz w:val="22"/>
          <w:shd w:val="clear" w:color="auto" w:fill="D3D3D3"/>
        </w:rPr>
      </w:pPr>
      <w:r>
        <w:rPr>
          <w:rFonts w:ascii="Calibri" w:eastAsia="Calibri" w:hAnsi="Calibri"/>
          <w:b/>
          <w:color w:val="000000"/>
          <w:sz w:val="22"/>
          <w:shd w:val="clear" w:color="auto" w:fill="D3D3D3"/>
        </w:rPr>
        <w:t xml:space="preserve">Name: </w:t>
      </w:r>
      <w:r>
        <w:rPr>
          <w:rFonts w:ascii="Calibri" w:eastAsia="Calibri" w:hAnsi="Calibri"/>
          <w:color w:val="000000"/>
          <w:sz w:val="22"/>
          <w:shd w:val="clear" w:color="auto" w:fill="D3D3D3"/>
        </w:rPr>
        <w:t>Need to trial variety performance across the supply chain</w:t>
      </w:r>
    </w:p>
    <w:p w14:paraId="24F5C799" w14:textId="77777777" w:rsidR="003C6BB0" w:rsidRDefault="003C6BB0" w:rsidP="003C6BB0">
      <w:pPr>
        <w:pStyle w:val="Normal0"/>
        <w:rPr>
          <w:rFonts w:ascii="Calibri" w:eastAsia="Calibri" w:hAnsi="Calibri"/>
          <w:color w:val="000000"/>
          <w:sz w:val="22"/>
          <w:shd w:val="clear" w:color="auto" w:fill="D3D3D3"/>
        </w:rPr>
      </w:pPr>
    </w:p>
    <w:p w14:paraId="03F6F50E" w14:textId="77777777" w:rsidR="003C6BB0" w:rsidRDefault="003C6BB0" w:rsidP="003C6BB0">
      <w:pPr>
        <w:pStyle w:val="Normal0"/>
        <w:rPr>
          <w:rFonts w:ascii="Calibri" w:eastAsia="Calibri" w:hAnsi="Calibri"/>
          <w:b/>
          <w:sz w:val="22"/>
          <w:shd w:val="clear" w:color="auto" w:fill="D3D3D3"/>
        </w:rPr>
      </w:pPr>
      <w:r>
        <w:rPr>
          <w:rFonts w:ascii="Calibri" w:eastAsia="Calibri" w:hAnsi="Calibri"/>
          <w:b/>
          <w:sz w:val="22"/>
          <w:shd w:val="clear" w:color="auto" w:fill="D3D3D3"/>
        </w:rPr>
        <w:t>&lt;Files\\Catalonia Focus Group&gt; - § 5 references coded  [8.37% Coverage]</w:t>
      </w:r>
    </w:p>
    <w:p w14:paraId="3423BD9A" w14:textId="77777777" w:rsidR="003C6BB0" w:rsidRDefault="003C6BB0" w:rsidP="003C6BB0">
      <w:pPr>
        <w:pStyle w:val="Normal0"/>
        <w:rPr>
          <w:rFonts w:ascii="Calibri" w:eastAsia="Calibri" w:hAnsi="Calibri"/>
          <w:b/>
          <w:sz w:val="22"/>
          <w:shd w:val="clear" w:color="auto" w:fill="D3D3D3"/>
        </w:rPr>
      </w:pPr>
    </w:p>
    <w:p w14:paraId="5A2D9A88"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1 - 1.00% Coverage</w:t>
      </w:r>
    </w:p>
    <w:p w14:paraId="228E283A" w14:textId="77777777" w:rsidR="003C6BB0" w:rsidRDefault="003C6BB0" w:rsidP="003C6BB0">
      <w:pPr>
        <w:pStyle w:val="Normal0"/>
        <w:rPr>
          <w:rFonts w:ascii="Calibri" w:eastAsia="Calibri" w:hAnsi="Calibri"/>
          <w:b/>
          <w:color w:val="000000"/>
          <w:sz w:val="22"/>
          <w:shd w:val="clear" w:color="auto" w:fill="D3D3D3"/>
        </w:rPr>
      </w:pPr>
    </w:p>
    <w:p w14:paraId="42AA0439"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T - He’s mentioning that in order to produce, you have to see that the production is going as expected. He doesn’t know about maize, but rice is a delicate plant and you need like two or three years to see finally…</w:t>
      </w:r>
    </w:p>
    <w:p w14:paraId="0F70DFAB"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OK, so a trial, like a trial?</w:t>
      </w:r>
    </w:p>
    <w:p w14:paraId="7841583E"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 a trial.</w:t>
      </w:r>
    </w:p>
    <w:p w14:paraId="7DE33A68" w14:textId="77777777" w:rsidR="003C6BB0" w:rsidRDefault="003C6BB0" w:rsidP="003C6BB0">
      <w:pPr>
        <w:pStyle w:val="Normal0"/>
        <w:rPr>
          <w:rFonts w:ascii="Segoe UI" w:eastAsia="Segoe UI" w:hAnsi="Segoe UI"/>
          <w:sz w:val="20"/>
        </w:rPr>
      </w:pPr>
    </w:p>
    <w:p w14:paraId="1144999A"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2 - 1.26% Coverage</w:t>
      </w:r>
    </w:p>
    <w:p w14:paraId="0FC55921" w14:textId="77777777" w:rsidR="003C6BB0" w:rsidRDefault="003C6BB0" w:rsidP="003C6BB0">
      <w:pPr>
        <w:pStyle w:val="Normal0"/>
        <w:rPr>
          <w:rFonts w:ascii="Calibri" w:eastAsia="Calibri" w:hAnsi="Calibri"/>
          <w:b/>
          <w:color w:val="000000"/>
          <w:sz w:val="22"/>
          <w:shd w:val="clear" w:color="auto" w:fill="D3D3D3"/>
        </w:rPr>
      </w:pPr>
    </w:p>
    <w:p w14:paraId="20F8F299"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I say we are willing to work together on this but you don’t have the product at home beforehand in order to study the land with the variety and whether it’s suitable. Well, it means two or three years beforehand, you don't have it in the cooking pot to see if it generates any interest and to create an area for a variety that works.</w:t>
      </w:r>
    </w:p>
    <w:p w14:paraId="097FA67C" w14:textId="77777777" w:rsidR="003C6BB0" w:rsidRDefault="003C6BB0" w:rsidP="003C6BB0">
      <w:pPr>
        <w:pStyle w:val="Normal0"/>
        <w:rPr>
          <w:rFonts w:ascii="Segoe UI" w:eastAsia="Segoe UI" w:hAnsi="Segoe UI"/>
          <w:sz w:val="20"/>
        </w:rPr>
      </w:pPr>
    </w:p>
    <w:p w14:paraId="0122A0CB"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3 - 1.92% Coverage</w:t>
      </w:r>
    </w:p>
    <w:p w14:paraId="287F32A3" w14:textId="77777777" w:rsidR="003C6BB0" w:rsidRDefault="003C6BB0" w:rsidP="003C6BB0">
      <w:pPr>
        <w:pStyle w:val="Normal0"/>
        <w:rPr>
          <w:rFonts w:ascii="Calibri" w:eastAsia="Calibri" w:hAnsi="Calibri"/>
          <w:b/>
          <w:color w:val="000000"/>
          <w:sz w:val="22"/>
          <w:shd w:val="clear" w:color="auto" w:fill="D3D3D3"/>
        </w:rPr>
      </w:pPr>
    </w:p>
    <w:p w14:paraId="32C6551C"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lastRenderedPageBreak/>
        <w:t>P - He says that we would be, like, interested in participating in this. The thing is, I assume it's a slow process, isn't it? That it would be two or three years from when it might come out of the lab to being tested in the field…</w:t>
      </w:r>
    </w:p>
    <w:p w14:paraId="7DBBD37F"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T - [32:37 Unclear] participate at the field level in order to test the variety, to see if it works.</w:t>
      </w:r>
    </w:p>
    <w:p w14:paraId="29AD99CD"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- 10 or 20 hectares but it's just that... [32:51 Unclear] it's interesting but it needs processing in the mill and we need to see if it's well received in our area when cooked.</w:t>
      </w:r>
    </w:p>
    <w:p w14:paraId="03F20380" w14:textId="77777777" w:rsidR="003C6BB0" w:rsidRDefault="003C6BB0" w:rsidP="003C6BB0">
      <w:pPr>
        <w:pStyle w:val="Normal0"/>
        <w:rPr>
          <w:rFonts w:ascii="Segoe UI" w:eastAsia="Segoe UI" w:hAnsi="Segoe UI"/>
          <w:sz w:val="20"/>
        </w:rPr>
      </w:pPr>
    </w:p>
    <w:p w14:paraId="767CF78D"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4 - 1.98% Coverage</w:t>
      </w:r>
    </w:p>
    <w:p w14:paraId="3331C2F3" w14:textId="77777777" w:rsidR="003C6BB0" w:rsidRDefault="003C6BB0" w:rsidP="003C6BB0">
      <w:pPr>
        <w:pStyle w:val="Normal0"/>
        <w:rPr>
          <w:rFonts w:ascii="Calibri" w:eastAsia="Calibri" w:hAnsi="Calibri"/>
          <w:b/>
          <w:color w:val="000000"/>
          <w:sz w:val="22"/>
          <w:shd w:val="clear" w:color="auto" w:fill="D3D3D3"/>
        </w:rPr>
      </w:pPr>
    </w:p>
    <w:p w14:paraId="1710BF51"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Unlike maize, for example, maize is eaten by animals. In the case .... The main difference between maize and rice is that rice is a product just for humans, so we have to test it in the “molino”. We have to test it… To mill rice. What? Windmill?</w:t>
      </w:r>
    </w:p>
    <w:p w14:paraId="7888547F"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 windmill.</w:t>
      </w:r>
    </w:p>
    <w:p w14:paraId="211E96AE"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And the cookers, “els cuiners”, the chefs or the… yes, they have to cook it, they have to try it, they have to… The big difference with the rice between the rest of the world and Spain is that we do rice, round rice, and that’s just for the cuisine, the…</w:t>
      </w:r>
    </w:p>
    <w:p w14:paraId="2D876582" w14:textId="77777777" w:rsidR="003C6BB0" w:rsidRDefault="003C6BB0" w:rsidP="003C6BB0">
      <w:pPr>
        <w:pStyle w:val="Normal0"/>
        <w:rPr>
          <w:rFonts w:ascii="Segoe UI" w:eastAsia="Segoe UI" w:hAnsi="Segoe UI"/>
          <w:sz w:val="20"/>
        </w:rPr>
      </w:pPr>
    </w:p>
    <w:p w14:paraId="3E4DECF7"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5 - 2.22% Coverage</w:t>
      </w:r>
    </w:p>
    <w:p w14:paraId="4E88972C" w14:textId="77777777" w:rsidR="003C6BB0" w:rsidRDefault="003C6BB0" w:rsidP="003C6BB0">
      <w:pPr>
        <w:pStyle w:val="Normal0"/>
        <w:rPr>
          <w:rFonts w:ascii="Calibri" w:eastAsia="Calibri" w:hAnsi="Calibri"/>
          <w:b/>
          <w:color w:val="000000"/>
          <w:sz w:val="22"/>
          <w:shd w:val="clear" w:color="auto" w:fill="D3D3D3"/>
        </w:rPr>
      </w:pPr>
    </w:p>
    <w:p w14:paraId="691C4BD9"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Yes, yes. So, it’s not just performance on the farm, it’s performance through the supply chain?</w:t>
      </w:r>
    </w:p>
    <w:p w14:paraId="7D96AE01"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w:t>
      </w:r>
    </w:p>
    <w:p w14:paraId="189E44F7"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All the way through.</w:t>
      </w:r>
    </w:p>
    <w:p w14:paraId="0AC88117"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 that’s it.</w:t>
      </w:r>
    </w:p>
    <w:p w14:paraId="490CFC2A"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The whole circle. The whole circuit.</w:t>
      </w:r>
    </w:p>
    <w:p w14:paraId="1232A290"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Yes, yes.</w:t>
      </w:r>
    </w:p>
    <w:p w14:paraId="3B9336D8"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The whole thing.</w:t>
      </w:r>
    </w:p>
    <w:p w14:paraId="19ABCFB7"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OK.</w:t>
      </w:r>
    </w:p>
    <w:p w14:paraId="6F4C71C0"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T - All the process, you have to be sure in each step that it’s performing as you expected.</w:t>
      </w:r>
    </w:p>
    <w:p w14:paraId="62B4BD85"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It's when the cereal product can be successful or not. It has to go through all the points, and rice is too delicate to say that “this works and we're interested in this variety”.</w:t>
      </w:r>
    </w:p>
    <w:p w14:paraId="4AD79160"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T - You also mentioned that you were willing to try it.</w:t>
      </w:r>
    </w:p>
    <w:p w14:paraId="4AF0E598"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 yes.</w:t>
      </w:r>
    </w:p>
    <w:p w14:paraId="3893FC21" w14:textId="77777777" w:rsidR="003C6BB0" w:rsidRDefault="003C6BB0" w:rsidP="003C6BB0">
      <w:pPr>
        <w:pStyle w:val="Normal0"/>
        <w:rPr>
          <w:rFonts w:ascii="Calibri" w:eastAsia="Calibri" w:hAnsi="Calibri"/>
          <w:color w:val="000000"/>
          <w:sz w:val="22"/>
          <w:shd w:val="clear" w:color="auto" w:fill="D3D3D3"/>
        </w:rPr>
      </w:pPr>
      <w:r>
        <w:rPr>
          <w:rFonts w:ascii="Calibri" w:eastAsia="Calibri" w:hAnsi="Calibri"/>
          <w:b/>
          <w:color w:val="000000"/>
          <w:sz w:val="22"/>
          <w:shd w:val="clear" w:color="auto" w:fill="D3D3D3"/>
        </w:rPr>
        <w:t xml:space="preserve">Name: </w:t>
      </w:r>
      <w:r>
        <w:rPr>
          <w:rFonts w:ascii="Calibri" w:eastAsia="Calibri" w:hAnsi="Calibri"/>
          <w:color w:val="000000"/>
          <w:sz w:val="22"/>
          <w:shd w:val="clear" w:color="auto" w:fill="D3D3D3"/>
        </w:rPr>
        <w:t>Impact of drought</w:t>
      </w:r>
    </w:p>
    <w:p w14:paraId="203C5DC0" w14:textId="77777777" w:rsidR="003C6BB0" w:rsidRDefault="003C6BB0" w:rsidP="003C6BB0">
      <w:pPr>
        <w:pStyle w:val="Normal0"/>
        <w:rPr>
          <w:rFonts w:ascii="Calibri" w:eastAsia="Calibri" w:hAnsi="Calibri"/>
          <w:color w:val="000000"/>
          <w:sz w:val="22"/>
          <w:shd w:val="clear" w:color="auto" w:fill="D3D3D3"/>
        </w:rPr>
      </w:pPr>
    </w:p>
    <w:p w14:paraId="46E54778" w14:textId="77777777" w:rsidR="003C6BB0" w:rsidRDefault="003C6BB0" w:rsidP="003C6BB0">
      <w:pPr>
        <w:pStyle w:val="Normal0"/>
        <w:rPr>
          <w:rFonts w:ascii="Calibri" w:eastAsia="Calibri" w:hAnsi="Calibri"/>
          <w:b/>
          <w:sz w:val="22"/>
          <w:shd w:val="clear" w:color="auto" w:fill="D3D3D3"/>
        </w:rPr>
      </w:pPr>
      <w:r>
        <w:rPr>
          <w:rFonts w:ascii="Calibri" w:eastAsia="Calibri" w:hAnsi="Calibri"/>
          <w:b/>
          <w:sz w:val="22"/>
          <w:shd w:val="clear" w:color="auto" w:fill="D3D3D3"/>
        </w:rPr>
        <w:t>&lt;Files\\Catalonia Focus Group&gt; - § 3 references coded  [2.35% Coverage]</w:t>
      </w:r>
    </w:p>
    <w:p w14:paraId="64F3B3B0" w14:textId="77777777" w:rsidR="003C6BB0" w:rsidRDefault="003C6BB0" w:rsidP="003C6BB0">
      <w:pPr>
        <w:pStyle w:val="Normal0"/>
        <w:rPr>
          <w:rFonts w:ascii="Calibri" w:eastAsia="Calibri" w:hAnsi="Calibri"/>
          <w:b/>
          <w:sz w:val="22"/>
          <w:shd w:val="clear" w:color="auto" w:fill="D3D3D3"/>
        </w:rPr>
      </w:pPr>
    </w:p>
    <w:p w14:paraId="744152C2"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1 - 0.87% Coverage</w:t>
      </w:r>
    </w:p>
    <w:p w14:paraId="0910C4EE" w14:textId="77777777" w:rsidR="003C6BB0" w:rsidRDefault="003C6BB0" w:rsidP="003C6BB0">
      <w:pPr>
        <w:pStyle w:val="Normal0"/>
        <w:rPr>
          <w:rFonts w:ascii="Calibri" w:eastAsia="Calibri" w:hAnsi="Calibri"/>
          <w:b/>
          <w:color w:val="000000"/>
          <w:sz w:val="22"/>
          <w:shd w:val="clear" w:color="auto" w:fill="D3D3D3"/>
        </w:rPr>
      </w:pPr>
    </w:p>
    <w:p w14:paraId="635F9A07"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Is that a big problem? Is water use the issue in the area?</w:t>
      </w:r>
    </w:p>
    <w:p w14:paraId="65A4E7E4"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lastRenderedPageBreak/>
        <w:t>T - Is climate change and drought a big problem for you?</w:t>
      </w:r>
    </w:p>
    <w:p w14:paraId="0260FE82"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It is here.</w:t>
      </w:r>
    </w:p>
    <w:p w14:paraId="5E106B2F"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Especially now.</w:t>
      </w:r>
    </w:p>
    <w:p w14:paraId="36ECDF7D"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Right now.</w:t>
      </w:r>
    </w:p>
    <w:p w14:paraId="3846A117"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w:t>
      </w:r>
    </w:p>
    <w:p w14:paraId="089ED1AA"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Why?</w:t>
      </w:r>
    </w:p>
    <w:p w14:paraId="4FDE2639"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Drought.</w:t>
      </w:r>
    </w:p>
    <w:p w14:paraId="186D2CC8"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Because of drought.</w:t>
      </w:r>
    </w:p>
    <w:p w14:paraId="2F5BA07E" w14:textId="77777777" w:rsidR="003C6BB0" w:rsidRDefault="003C6BB0" w:rsidP="003C6BB0">
      <w:pPr>
        <w:pStyle w:val="Normal0"/>
        <w:rPr>
          <w:rFonts w:ascii="Segoe UI" w:eastAsia="Segoe UI" w:hAnsi="Segoe UI"/>
          <w:sz w:val="20"/>
        </w:rPr>
      </w:pPr>
    </w:p>
    <w:p w14:paraId="6928BF36"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2 - 0.82% Coverage</w:t>
      </w:r>
    </w:p>
    <w:p w14:paraId="5B3C78B8" w14:textId="77777777" w:rsidR="003C6BB0" w:rsidRDefault="003C6BB0" w:rsidP="003C6BB0">
      <w:pPr>
        <w:pStyle w:val="Normal0"/>
        <w:rPr>
          <w:rFonts w:ascii="Calibri" w:eastAsia="Calibri" w:hAnsi="Calibri"/>
          <w:b/>
          <w:color w:val="000000"/>
          <w:sz w:val="22"/>
          <w:shd w:val="clear" w:color="auto" w:fill="D3D3D3"/>
        </w:rPr>
      </w:pPr>
    </w:p>
    <w:p w14:paraId="39F01F95"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So, there are droughts, so they don't have the water they need to sow. They cannot even sow the whole hectares. There's no water to sow all fields.</w:t>
      </w:r>
    </w:p>
    <w:p w14:paraId="4BF870D1"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 especially last year. This year…</w:t>
      </w:r>
    </w:p>
    <w:p w14:paraId="150CEC07"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This year is worse.</w:t>
      </w:r>
    </w:p>
    <w:p w14:paraId="2BC783D0" w14:textId="77777777" w:rsidR="003C6BB0" w:rsidRDefault="003C6BB0" w:rsidP="003C6BB0">
      <w:pPr>
        <w:pStyle w:val="Normal0"/>
        <w:rPr>
          <w:rFonts w:ascii="Segoe UI" w:eastAsia="Segoe UI" w:hAnsi="Segoe UI"/>
          <w:sz w:val="20"/>
        </w:rPr>
      </w:pPr>
    </w:p>
    <w:p w14:paraId="2018900A"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3 - 0.66% Coverage</w:t>
      </w:r>
    </w:p>
    <w:p w14:paraId="695AA26D" w14:textId="77777777" w:rsidR="003C6BB0" w:rsidRDefault="003C6BB0" w:rsidP="003C6BB0">
      <w:pPr>
        <w:pStyle w:val="Normal0"/>
        <w:rPr>
          <w:rFonts w:ascii="Calibri" w:eastAsia="Calibri" w:hAnsi="Calibri"/>
          <w:b/>
          <w:color w:val="000000"/>
          <w:sz w:val="22"/>
          <w:shd w:val="clear" w:color="auto" w:fill="D3D3D3"/>
        </w:rPr>
      </w:pPr>
    </w:p>
    <w:p w14:paraId="551624C9"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In the Mediterranean region, these changes are very [10:23 Unclear] and also the impact is bigger than in other areas.</w:t>
      </w:r>
    </w:p>
    <w:p w14:paraId="4D8E1028"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Climate change?</w:t>
      </w:r>
    </w:p>
    <w:p w14:paraId="5E0E9FE7"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I mean for heat and also for…</w:t>
      </w:r>
    </w:p>
    <w:p w14:paraId="721944CB" w14:textId="77777777" w:rsidR="003C6BB0" w:rsidRDefault="003C6BB0" w:rsidP="003C6BB0">
      <w:pPr>
        <w:pStyle w:val="Normal0"/>
        <w:rPr>
          <w:rFonts w:ascii="Segoe UI" w:eastAsia="Segoe UI" w:hAnsi="Segoe UI"/>
          <w:sz w:val="20"/>
        </w:rPr>
      </w:pPr>
    </w:p>
    <w:p w14:paraId="332AF1E6" w14:textId="77777777" w:rsidR="003C6BB0" w:rsidRDefault="003C6BB0" w:rsidP="003C6BB0">
      <w:pPr>
        <w:pStyle w:val="Normal0"/>
        <w:rPr>
          <w:rFonts w:ascii="Calibri" w:eastAsia="Calibri" w:hAnsi="Calibri"/>
          <w:color w:val="000000"/>
          <w:sz w:val="22"/>
          <w:shd w:val="clear" w:color="auto" w:fill="D3D3D3"/>
        </w:rPr>
      </w:pPr>
      <w:r>
        <w:rPr>
          <w:rFonts w:ascii="Calibri" w:eastAsia="Calibri" w:hAnsi="Calibri"/>
          <w:b/>
          <w:color w:val="000000"/>
          <w:sz w:val="22"/>
          <w:shd w:val="clear" w:color="auto" w:fill="D3D3D3"/>
        </w:rPr>
        <w:t xml:space="preserve">Name: </w:t>
      </w:r>
      <w:r>
        <w:rPr>
          <w:rFonts w:ascii="Calibri" w:eastAsia="Calibri" w:hAnsi="Calibri"/>
          <w:color w:val="000000"/>
          <w:sz w:val="22"/>
          <w:shd w:val="clear" w:color="auto" w:fill="D3D3D3"/>
        </w:rPr>
        <w:t>Benefits</w:t>
      </w:r>
    </w:p>
    <w:p w14:paraId="118EC718" w14:textId="77777777" w:rsidR="003C6BB0" w:rsidRDefault="003C6BB0" w:rsidP="003C6BB0">
      <w:pPr>
        <w:pStyle w:val="Normal0"/>
        <w:rPr>
          <w:rFonts w:ascii="Calibri" w:eastAsia="Calibri" w:hAnsi="Calibri"/>
          <w:color w:val="000000"/>
          <w:sz w:val="22"/>
          <w:shd w:val="clear" w:color="auto" w:fill="D3D3D3"/>
        </w:rPr>
      </w:pPr>
    </w:p>
    <w:p w14:paraId="2D78A296" w14:textId="77777777" w:rsidR="003C6BB0" w:rsidRDefault="003C6BB0" w:rsidP="003C6BB0">
      <w:pPr>
        <w:pStyle w:val="Normal0"/>
        <w:rPr>
          <w:rFonts w:ascii="Calibri" w:eastAsia="Calibri" w:hAnsi="Calibri"/>
          <w:b/>
          <w:sz w:val="22"/>
          <w:shd w:val="clear" w:color="auto" w:fill="D3D3D3"/>
        </w:rPr>
      </w:pPr>
      <w:r>
        <w:rPr>
          <w:rFonts w:ascii="Calibri" w:eastAsia="Calibri" w:hAnsi="Calibri"/>
          <w:b/>
          <w:sz w:val="22"/>
          <w:shd w:val="clear" w:color="auto" w:fill="D3D3D3"/>
        </w:rPr>
        <w:t>&lt;Files\\Catalonia Focus Group&gt; - § 3 references coded  [6.25% Coverage]</w:t>
      </w:r>
    </w:p>
    <w:p w14:paraId="0802172F" w14:textId="77777777" w:rsidR="003C6BB0" w:rsidRDefault="003C6BB0" w:rsidP="003C6BB0">
      <w:pPr>
        <w:pStyle w:val="Normal0"/>
        <w:rPr>
          <w:rFonts w:ascii="Calibri" w:eastAsia="Calibri" w:hAnsi="Calibri"/>
          <w:b/>
          <w:sz w:val="22"/>
          <w:shd w:val="clear" w:color="auto" w:fill="D3D3D3"/>
        </w:rPr>
      </w:pPr>
    </w:p>
    <w:p w14:paraId="53400C83"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1 - 1.48% Coverage</w:t>
      </w:r>
    </w:p>
    <w:p w14:paraId="5B2CDE65" w14:textId="77777777" w:rsidR="003C6BB0" w:rsidRDefault="003C6BB0" w:rsidP="003C6BB0">
      <w:pPr>
        <w:pStyle w:val="Normal0"/>
        <w:rPr>
          <w:rFonts w:ascii="Calibri" w:eastAsia="Calibri" w:hAnsi="Calibri"/>
          <w:b/>
          <w:color w:val="000000"/>
          <w:sz w:val="22"/>
          <w:shd w:val="clear" w:color="auto" w:fill="D3D3D3"/>
        </w:rPr>
      </w:pPr>
    </w:p>
    <w:p w14:paraId="635CBC9B"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From the perspective of the farmer or producer, it’s positive, isn't it? Because if, using... having the same production costs, you manage to increase production, and therefore the farm’s profit, it’s positive. Now, I can't think of anything negative, right? Increased production at the same cost, right? I think everybody will confirm that. And even more so if it's 30%, a 20%, 25% increase.</w:t>
      </w:r>
    </w:p>
    <w:p w14:paraId="77BC6012" w14:textId="77777777" w:rsidR="003C6BB0" w:rsidRDefault="003C6BB0" w:rsidP="003C6BB0">
      <w:pPr>
        <w:pStyle w:val="Normal0"/>
        <w:rPr>
          <w:rFonts w:ascii="Segoe UI" w:eastAsia="Segoe UI" w:hAnsi="Segoe UI"/>
          <w:sz w:val="20"/>
        </w:rPr>
      </w:pPr>
    </w:p>
    <w:p w14:paraId="10BE839C"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2 - 2.62% Coverage</w:t>
      </w:r>
    </w:p>
    <w:p w14:paraId="77CBAEE4" w14:textId="77777777" w:rsidR="003C6BB0" w:rsidRDefault="003C6BB0" w:rsidP="003C6BB0">
      <w:pPr>
        <w:pStyle w:val="Normal0"/>
        <w:rPr>
          <w:rFonts w:ascii="Calibri" w:eastAsia="Calibri" w:hAnsi="Calibri"/>
          <w:b/>
          <w:color w:val="000000"/>
          <w:sz w:val="22"/>
          <w:shd w:val="clear" w:color="auto" w:fill="D3D3D3"/>
        </w:rPr>
      </w:pPr>
    </w:p>
    <w:p w14:paraId="5C015C02"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Well, I can give an example. In the UK, I spoke to potato farmers. The potato market is not growing, so they saw 30% increase as meaning some of them would lose their jobs. But I don’t know if you feel the same or there’s not really…</w:t>
      </w:r>
    </w:p>
    <w:p w14:paraId="3B33AA3E"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No. The rice is important here, so…</w:t>
      </w:r>
    </w:p>
    <w:p w14:paraId="4816ED7B"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lastRenderedPageBreak/>
        <w:t>M - OK, so there’s room for the market to…</w:t>
      </w:r>
    </w:p>
    <w:p w14:paraId="32A1632C"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 grow.</w:t>
      </w:r>
    </w:p>
    <w:p w14:paraId="74666081"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Perhaps you can continue in Catalan for that portion.</w:t>
      </w:r>
    </w:p>
    <w:p w14:paraId="169126AF"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T - Ah, yes.</w:t>
      </w:r>
    </w:p>
    <w:p w14:paraId="5985B7C0"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Sorry.</w:t>
      </w:r>
    </w:p>
    <w:p w14:paraId="79E73915"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T - About the UK?</w:t>
      </w:r>
    </w:p>
    <w:p w14:paraId="3685CFE5"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Yes, about the UK example.</w:t>
      </w:r>
    </w:p>
    <w:p w14:paraId="46854202"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T - There is a farmer (in Catalan) who, given that the potato was not very successful, on increasing production, there are some who are going to lose their jobs because there is no way to give…</w:t>
      </w:r>
    </w:p>
    <w:p w14:paraId="01421AF3"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We have not that problem.</w:t>
      </w:r>
    </w:p>
    <w:p w14:paraId="6010960C" w14:textId="77777777" w:rsidR="003C6BB0" w:rsidRDefault="003C6BB0" w:rsidP="003C6BB0">
      <w:pPr>
        <w:pStyle w:val="Normal0"/>
        <w:rPr>
          <w:rFonts w:ascii="Segoe UI" w:eastAsia="Segoe UI" w:hAnsi="Segoe UI"/>
          <w:sz w:val="20"/>
        </w:rPr>
      </w:pPr>
    </w:p>
    <w:p w14:paraId="775925EB"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3 - 2.15% Coverage</w:t>
      </w:r>
    </w:p>
    <w:p w14:paraId="3210B2B1" w14:textId="77777777" w:rsidR="003C6BB0" w:rsidRDefault="003C6BB0" w:rsidP="003C6BB0">
      <w:pPr>
        <w:pStyle w:val="Normal0"/>
        <w:rPr>
          <w:rFonts w:ascii="Calibri" w:eastAsia="Calibri" w:hAnsi="Calibri"/>
          <w:b/>
          <w:color w:val="000000"/>
          <w:sz w:val="22"/>
          <w:shd w:val="clear" w:color="auto" w:fill="D3D3D3"/>
        </w:rPr>
      </w:pPr>
    </w:p>
    <w:p w14:paraId="45A3EFC4"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And we have another problem in the case of rice, which, as it comes from... most of the production comes from abroad, mainly from Asia or South America, in our case, the [28:34 Unclear] commercial companies, it is very expensive in Europe to register new active ingredients. The problem we have in the case of rice in Spain and in Europe is that we have very few active ingredients and, time and again, we have weeds that are resistant to those active ingredients. So, if we have new solutions in the case of transgenic varieties, well maybe that solves the problem a bit.</w:t>
      </w:r>
    </w:p>
    <w:p w14:paraId="3D320646" w14:textId="77777777" w:rsidR="003C6BB0" w:rsidRDefault="003C6BB0" w:rsidP="003C6BB0">
      <w:pPr>
        <w:pStyle w:val="Normal0"/>
        <w:rPr>
          <w:rFonts w:ascii="Segoe UI" w:eastAsia="Segoe UI" w:hAnsi="Segoe UI"/>
          <w:sz w:val="20"/>
        </w:rPr>
      </w:pPr>
    </w:p>
    <w:p w14:paraId="35999384" w14:textId="77777777" w:rsidR="003C6BB0" w:rsidRDefault="003C6BB0" w:rsidP="003C6BB0">
      <w:pPr>
        <w:pStyle w:val="Normal0"/>
        <w:rPr>
          <w:rFonts w:ascii="Calibri" w:eastAsia="Calibri" w:hAnsi="Calibri"/>
          <w:color w:val="000000"/>
          <w:sz w:val="22"/>
          <w:shd w:val="clear" w:color="auto" w:fill="D3D3D3"/>
        </w:rPr>
      </w:pPr>
      <w:r>
        <w:rPr>
          <w:rFonts w:ascii="Calibri" w:eastAsia="Calibri" w:hAnsi="Calibri"/>
          <w:b/>
          <w:color w:val="000000"/>
          <w:sz w:val="22"/>
          <w:shd w:val="clear" w:color="auto" w:fill="D3D3D3"/>
        </w:rPr>
        <w:t xml:space="preserve">Name: </w:t>
      </w:r>
      <w:r>
        <w:rPr>
          <w:rFonts w:ascii="Calibri" w:eastAsia="Calibri" w:hAnsi="Calibri"/>
          <w:color w:val="000000"/>
          <w:sz w:val="22"/>
          <w:shd w:val="clear" w:color="auto" w:fill="D3D3D3"/>
        </w:rPr>
        <w:t>Questions about PhotoBoost target mechanisms</w:t>
      </w:r>
    </w:p>
    <w:p w14:paraId="5FBCF1DD" w14:textId="77777777" w:rsidR="003C6BB0" w:rsidRDefault="003C6BB0" w:rsidP="003C6BB0">
      <w:pPr>
        <w:pStyle w:val="Normal0"/>
        <w:rPr>
          <w:rFonts w:ascii="Calibri" w:eastAsia="Calibri" w:hAnsi="Calibri"/>
          <w:color w:val="000000"/>
          <w:sz w:val="22"/>
          <w:shd w:val="clear" w:color="auto" w:fill="D3D3D3"/>
        </w:rPr>
      </w:pPr>
    </w:p>
    <w:p w14:paraId="6E978CFD" w14:textId="77777777" w:rsidR="003C6BB0" w:rsidRDefault="003C6BB0" w:rsidP="003C6BB0">
      <w:pPr>
        <w:pStyle w:val="Normal0"/>
        <w:rPr>
          <w:rFonts w:ascii="Calibri" w:eastAsia="Calibri" w:hAnsi="Calibri"/>
          <w:b/>
          <w:sz w:val="22"/>
          <w:shd w:val="clear" w:color="auto" w:fill="D3D3D3"/>
        </w:rPr>
      </w:pPr>
      <w:r>
        <w:rPr>
          <w:rFonts w:ascii="Calibri" w:eastAsia="Calibri" w:hAnsi="Calibri"/>
          <w:b/>
          <w:sz w:val="22"/>
          <w:shd w:val="clear" w:color="auto" w:fill="D3D3D3"/>
        </w:rPr>
        <w:t>&lt;Files\\Catalonia Focus Group&gt; - § 2 references coded  [2.48% Coverage]</w:t>
      </w:r>
    </w:p>
    <w:p w14:paraId="4708C0B8" w14:textId="77777777" w:rsidR="003C6BB0" w:rsidRDefault="003C6BB0" w:rsidP="003C6BB0">
      <w:pPr>
        <w:pStyle w:val="Normal0"/>
        <w:rPr>
          <w:rFonts w:ascii="Calibri" w:eastAsia="Calibri" w:hAnsi="Calibri"/>
          <w:b/>
          <w:sz w:val="22"/>
          <w:shd w:val="clear" w:color="auto" w:fill="D3D3D3"/>
        </w:rPr>
      </w:pPr>
    </w:p>
    <w:p w14:paraId="35D62198"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1 - 1.23% Coverage</w:t>
      </w:r>
    </w:p>
    <w:p w14:paraId="72D39A62" w14:textId="77777777" w:rsidR="003C6BB0" w:rsidRDefault="003C6BB0" w:rsidP="003C6BB0">
      <w:pPr>
        <w:pStyle w:val="Normal0"/>
        <w:rPr>
          <w:rFonts w:ascii="Calibri" w:eastAsia="Calibri" w:hAnsi="Calibri"/>
          <w:b/>
          <w:color w:val="000000"/>
          <w:sz w:val="22"/>
          <w:shd w:val="clear" w:color="auto" w:fill="D3D3D3"/>
        </w:rPr>
      </w:pPr>
    </w:p>
    <w:p w14:paraId="3AD69D75"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Perfect. That's it. And now I can come back to you because you wanted to say something. Yes.</w:t>
      </w:r>
    </w:p>
    <w:p w14:paraId="56637515"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I was just going back to your question about photosynthesis. And I have a question to answer to your question. Are you trying to understand the mechanisms or you know exactly the mechanisms and just implement them for the plant?</w:t>
      </w:r>
    </w:p>
    <w:p w14:paraId="408F8FD4" w14:textId="77777777" w:rsidR="003C6BB0" w:rsidRDefault="003C6BB0" w:rsidP="003C6BB0">
      <w:pPr>
        <w:pStyle w:val="Normal0"/>
        <w:rPr>
          <w:rFonts w:ascii="Segoe UI" w:eastAsia="Segoe UI" w:hAnsi="Segoe UI"/>
          <w:sz w:val="20"/>
        </w:rPr>
      </w:pPr>
    </w:p>
    <w:p w14:paraId="5E8D92C1"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2 - 1.24% Coverage</w:t>
      </w:r>
    </w:p>
    <w:p w14:paraId="7843CEAD" w14:textId="77777777" w:rsidR="003C6BB0" w:rsidRDefault="003C6BB0" w:rsidP="003C6BB0">
      <w:pPr>
        <w:pStyle w:val="Normal0"/>
        <w:rPr>
          <w:rFonts w:ascii="Calibri" w:eastAsia="Calibri" w:hAnsi="Calibri"/>
          <w:b/>
          <w:color w:val="000000"/>
          <w:sz w:val="22"/>
          <w:shd w:val="clear" w:color="auto" w:fill="D3D3D3"/>
        </w:rPr>
      </w:pPr>
    </w:p>
    <w:p w14:paraId="5C5CB782"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OK. So you already understand the whole process, how to improve the whole photosynthesis process and you go that and insert it into the plant gene?</w:t>
      </w:r>
    </w:p>
    <w:p w14:paraId="6BF8EF62"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More or less, more or less, I think. I don't know if we understand the whole process but we certainly understand some of the pathways to improving photosynthesis, specifically.</w:t>
      </w:r>
    </w:p>
    <w:p w14:paraId="480477CA" w14:textId="77777777" w:rsidR="003C6BB0" w:rsidRDefault="003C6BB0" w:rsidP="003C6BB0">
      <w:pPr>
        <w:pStyle w:val="Normal0"/>
        <w:rPr>
          <w:rFonts w:ascii="Segoe UI" w:eastAsia="Segoe UI" w:hAnsi="Segoe UI"/>
          <w:sz w:val="20"/>
        </w:rPr>
      </w:pPr>
    </w:p>
    <w:p w14:paraId="00B85A94" w14:textId="77777777" w:rsidR="003C6BB0" w:rsidRDefault="003C6BB0" w:rsidP="003C6BB0">
      <w:pPr>
        <w:pStyle w:val="Normal0"/>
        <w:rPr>
          <w:rFonts w:ascii="Calibri" w:eastAsia="Calibri" w:hAnsi="Calibri"/>
          <w:color w:val="000000"/>
          <w:sz w:val="22"/>
          <w:shd w:val="clear" w:color="auto" w:fill="D3D3D3"/>
        </w:rPr>
      </w:pPr>
      <w:r>
        <w:rPr>
          <w:rFonts w:ascii="Calibri" w:eastAsia="Calibri" w:hAnsi="Calibri"/>
          <w:b/>
          <w:color w:val="000000"/>
          <w:sz w:val="22"/>
          <w:shd w:val="clear" w:color="auto" w:fill="D3D3D3"/>
        </w:rPr>
        <w:t xml:space="preserve">Name: </w:t>
      </w:r>
      <w:r>
        <w:rPr>
          <w:rFonts w:ascii="Calibri" w:eastAsia="Calibri" w:hAnsi="Calibri"/>
          <w:color w:val="000000"/>
          <w:sz w:val="22"/>
          <w:shd w:val="clear" w:color="auto" w:fill="D3D3D3"/>
        </w:rPr>
        <w:t>Markets</w:t>
      </w:r>
    </w:p>
    <w:p w14:paraId="3B77878E" w14:textId="77777777" w:rsidR="003C6BB0" w:rsidRDefault="003C6BB0" w:rsidP="003C6BB0">
      <w:pPr>
        <w:pStyle w:val="Normal0"/>
        <w:rPr>
          <w:rFonts w:ascii="Calibri" w:eastAsia="Calibri" w:hAnsi="Calibri"/>
          <w:color w:val="000000"/>
          <w:sz w:val="22"/>
          <w:shd w:val="clear" w:color="auto" w:fill="D3D3D3"/>
        </w:rPr>
      </w:pPr>
    </w:p>
    <w:p w14:paraId="7398175E" w14:textId="77777777" w:rsidR="003C6BB0" w:rsidRDefault="003C6BB0" w:rsidP="003C6BB0">
      <w:pPr>
        <w:pStyle w:val="Normal0"/>
        <w:rPr>
          <w:rFonts w:ascii="Calibri" w:eastAsia="Calibri" w:hAnsi="Calibri"/>
          <w:b/>
          <w:sz w:val="22"/>
          <w:shd w:val="clear" w:color="auto" w:fill="D3D3D3"/>
        </w:rPr>
      </w:pPr>
      <w:r>
        <w:rPr>
          <w:rFonts w:ascii="Calibri" w:eastAsia="Calibri" w:hAnsi="Calibri"/>
          <w:b/>
          <w:sz w:val="22"/>
          <w:shd w:val="clear" w:color="auto" w:fill="D3D3D3"/>
        </w:rPr>
        <w:t>&lt;Files\\Catalonia Focus Group&gt; - § 2 references coded  [2.95% Coverage]</w:t>
      </w:r>
    </w:p>
    <w:p w14:paraId="2CC57313" w14:textId="77777777" w:rsidR="003C6BB0" w:rsidRDefault="003C6BB0" w:rsidP="003C6BB0">
      <w:pPr>
        <w:pStyle w:val="Normal0"/>
        <w:rPr>
          <w:rFonts w:ascii="Calibri" w:eastAsia="Calibri" w:hAnsi="Calibri"/>
          <w:b/>
          <w:sz w:val="22"/>
          <w:shd w:val="clear" w:color="auto" w:fill="D3D3D3"/>
        </w:rPr>
      </w:pPr>
    </w:p>
    <w:p w14:paraId="2DDC788B"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1 - 1.74% Coverage</w:t>
      </w:r>
    </w:p>
    <w:p w14:paraId="7E0941C3" w14:textId="77777777" w:rsidR="003C6BB0" w:rsidRDefault="003C6BB0" w:rsidP="003C6BB0">
      <w:pPr>
        <w:pStyle w:val="Normal0"/>
        <w:rPr>
          <w:rFonts w:ascii="Calibri" w:eastAsia="Calibri" w:hAnsi="Calibri"/>
          <w:b/>
          <w:color w:val="000000"/>
          <w:sz w:val="22"/>
          <w:shd w:val="clear" w:color="auto" w:fill="D3D3D3"/>
        </w:rPr>
      </w:pPr>
    </w:p>
    <w:p w14:paraId="442CCACE"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So they don't have a choice of variety, because we're offering them a new variety, essentially. But that isn't how they've approached this problem so far.</w:t>
      </w:r>
    </w:p>
    <w:p w14:paraId="056D0925"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T - OK. Do you not have a choice when choosing the variety?</w:t>
      </w:r>
    </w:p>
    <w:p w14:paraId="43048EC8"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Especially for droughts, for drought or water problems, no. No. There are different varieties but it is more for a culinary or production issue than for drought or ...</w:t>
      </w:r>
    </w:p>
    <w:p w14:paraId="20E66D4B"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Production is based on something that the market is going to consume.</w:t>
      </w:r>
    </w:p>
    <w:p w14:paraId="42FB9988" w14:textId="77777777" w:rsidR="003C6BB0" w:rsidRDefault="003C6BB0" w:rsidP="003C6BB0">
      <w:pPr>
        <w:pStyle w:val="Normal0"/>
        <w:rPr>
          <w:rFonts w:ascii="Segoe UI" w:eastAsia="Segoe UI" w:hAnsi="Segoe UI"/>
          <w:sz w:val="20"/>
        </w:rPr>
      </w:pPr>
    </w:p>
    <w:p w14:paraId="493DD497"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2 - 1.20% Coverage</w:t>
      </w:r>
    </w:p>
    <w:p w14:paraId="64118B0E" w14:textId="77777777" w:rsidR="003C6BB0" w:rsidRDefault="003C6BB0" w:rsidP="003C6BB0">
      <w:pPr>
        <w:pStyle w:val="Normal0"/>
        <w:rPr>
          <w:rFonts w:ascii="Calibri" w:eastAsia="Calibri" w:hAnsi="Calibri"/>
          <w:b/>
          <w:color w:val="000000"/>
          <w:sz w:val="22"/>
          <w:shd w:val="clear" w:color="auto" w:fill="D3D3D3"/>
        </w:rPr>
      </w:pPr>
    </w:p>
    <w:p w14:paraId="10108F00"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 and in the rice imported here, they use products that…</w:t>
      </w:r>
    </w:p>
    <w:p w14:paraId="664AB097"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Are banned from Europe.</w:t>
      </w:r>
    </w:p>
    <w:p w14:paraId="5A657688"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w:t>
      </w:r>
    </w:p>
    <w:p w14:paraId="01812BE8"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Right, right.</w:t>
      </w:r>
    </w:p>
    <w:p w14:paraId="537E175B"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And they can produce cheaper, any many have more production because they have commercial products that they bought out of Europe, and in Europe, we can’t use it, and then…</w:t>
      </w:r>
    </w:p>
    <w:p w14:paraId="2752E11E"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Active ingredient.</w:t>
      </w:r>
    </w:p>
    <w:p w14:paraId="7263DFFD" w14:textId="77777777" w:rsidR="003C6BB0" w:rsidRDefault="003C6BB0" w:rsidP="003C6BB0">
      <w:pPr>
        <w:pStyle w:val="Normal0"/>
        <w:rPr>
          <w:rFonts w:ascii="Calibri" w:eastAsia="Calibri" w:hAnsi="Calibri"/>
          <w:color w:val="000000"/>
          <w:sz w:val="22"/>
          <w:shd w:val="clear" w:color="auto" w:fill="D3D3D3"/>
        </w:rPr>
      </w:pPr>
      <w:r>
        <w:rPr>
          <w:rFonts w:ascii="Calibri" w:eastAsia="Calibri" w:hAnsi="Calibri"/>
          <w:b/>
          <w:color w:val="000000"/>
          <w:sz w:val="22"/>
          <w:shd w:val="clear" w:color="auto" w:fill="D3D3D3"/>
        </w:rPr>
        <w:t xml:space="preserve">Name: </w:t>
      </w:r>
      <w:r>
        <w:rPr>
          <w:rFonts w:ascii="Calibri" w:eastAsia="Calibri" w:hAnsi="Calibri"/>
          <w:color w:val="000000"/>
          <w:sz w:val="22"/>
          <w:shd w:val="clear" w:color="auto" w:fill="D3D3D3"/>
        </w:rPr>
        <w:t>Potential planting distances</w:t>
      </w:r>
    </w:p>
    <w:p w14:paraId="7C94CF10" w14:textId="77777777" w:rsidR="003C6BB0" w:rsidRDefault="003C6BB0" w:rsidP="003C6BB0">
      <w:pPr>
        <w:pStyle w:val="Normal0"/>
        <w:rPr>
          <w:rFonts w:ascii="Calibri" w:eastAsia="Calibri" w:hAnsi="Calibri"/>
          <w:color w:val="000000"/>
          <w:sz w:val="22"/>
          <w:shd w:val="clear" w:color="auto" w:fill="D3D3D3"/>
        </w:rPr>
      </w:pPr>
    </w:p>
    <w:p w14:paraId="73D89737" w14:textId="77777777" w:rsidR="003C6BB0" w:rsidRDefault="003C6BB0" w:rsidP="003C6BB0">
      <w:pPr>
        <w:pStyle w:val="Normal0"/>
        <w:rPr>
          <w:rFonts w:ascii="Calibri" w:eastAsia="Calibri" w:hAnsi="Calibri"/>
          <w:b/>
          <w:sz w:val="22"/>
          <w:shd w:val="clear" w:color="auto" w:fill="D3D3D3"/>
        </w:rPr>
      </w:pPr>
      <w:r>
        <w:rPr>
          <w:rFonts w:ascii="Calibri" w:eastAsia="Calibri" w:hAnsi="Calibri"/>
          <w:b/>
          <w:sz w:val="22"/>
          <w:shd w:val="clear" w:color="auto" w:fill="D3D3D3"/>
        </w:rPr>
        <w:t>&lt;Files\\Catalonia Focus Group&gt; - § 2 references coded  [3.01% Coverage]</w:t>
      </w:r>
    </w:p>
    <w:p w14:paraId="572E034D" w14:textId="77777777" w:rsidR="003C6BB0" w:rsidRDefault="003C6BB0" w:rsidP="003C6BB0">
      <w:pPr>
        <w:pStyle w:val="Normal0"/>
        <w:rPr>
          <w:rFonts w:ascii="Calibri" w:eastAsia="Calibri" w:hAnsi="Calibri"/>
          <w:b/>
          <w:sz w:val="22"/>
          <w:shd w:val="clear" w:color="auto" w:fill="D3D3D3"/>
        </w:rPr>
      </w:pPr>
    </w:p>
    <w:p w14:paraId="1B419796"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1 - 1.84% Coverage</w:t>
      </w:r>
    </w:p>
    <w:p w14:paraId="3E611D93" w14:textId="77777777" w:rsidR="003C6BB0" w:rsidRDefault="003C6BB0" w:rsidP="003C6BB0">
      <w:pPr>
        <w:pStyle w:val="Normal0"/>
        <w:rPr>
          <w:rFonts w:ascii="Calibri" w:eastAsia="Calibri" w:hAnsi="Calibri"/>
          <w:b/>
          <w:color w:val="000000"/>
          <w:sz w:val="22"/>
          <w:shd w:val="clear" w:color="auto" w:fill="D3D3D3"/>
        </w:rPr>
      </w:pPr>
    </w:p>
    <w:p w14:paraId="2EB86034"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In the case of maize, for example, when you plant transgenic maize, you have to leave part of the surface area, or surround it as a refuge effect to avoid... In the case of rice, for example, would you have to do the same as this or...?</w:t>
      </w:r>
    </w:p>
    <w:p w14:paraId="724F6F86"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Sorry.</w:t>
      </w:r>
    </w:p>
    <w:p w14:paraId="6C765034"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In the case of rice, for example, would you have to do the same or is there any possibility of transmitting the genes, for example, through pollination from one plant to another or from one field to another, is there any kind of risk?</w:t>
      </w:r>
    </w:p>
    <w:p w14:paraId="11EFC3B8" w14:textId="77777777" w:rsidR="003C6BB0" w:rsidRDefault="003C6BB0" w:rsidP="003C6BB0">
      <w:pPr>
        <w:pStyle w:val="Normal0"/>
        <w:rPr>
          <w:rFonts w:ascii="Segoe UI" w:eastAsia="Segoe UI" w:hAnsi="Segoe UI"/>
          <w:sz w:val="20"/>
        </w:rPr>
      </w:pPr>
    </w:p>
    <w:p w14:paraId="363421D1"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2 - 1.17% Coverage</w:t>
      </w:r>
    </w:p>
    <w:p w14:paraId="09021CB4" w14:textId="77777777" w:rsidR="003C6BB0" w:rsidRDefault="003C6BB0" w:rsidP="003C6BB0">
      <w:pPr>
        <w:pStyle w:val="Normal0"/>
        <w:rPr>
          <w:rFonts w:ascii="Calibri" w:eastAsia="Calibri" w:hAnsi="Calibri"/>
          <w:b/>
          <w:color w:val="000000"/>
          <w:sz w:val="22"/>
          <w:shd w:val="clear" w:color="auto" w:fill="D3D3D3"/>
        </w:rPr>
      </w:pPr>
    </w:p>
    <w:p w14:paraId="3113EDB3"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As you know, in Europe there wouldn't be any wild type of rice because it's not native.</w:t>
      </w:r>
    </w:p>
    <w:p w14:paraId="6492AA5E"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Good lord, no. Native varieties of rice, Bomba. I don’t know.</w:t>
      </w:r>
    </w:p>
    <w:p w14:paraId="699EB6C8"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I think Bomba. Bomba rice maybe.</w:t>
      </w:r>
    </w:p>
    <w:p w14:paraId="08D7004F"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I think it’s native. I think it’s Spanish, right?</w:t>
      </w:r>
    </w:p>
    <w:p w14:paraId="3B338E85"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lastRenderedPageBreak/>
        <w:t>P - Yes, I think so.</w:t>
      </w:r>
    </w:p>
    <w:p w14:paraId="43EF6A85"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What about Bahia?</w:t>
      </w:r>
    </w:p>
    <w:p w14:paraId="52D640DD"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I think so.</w:t>
      </w:r>
    </w:p>
    <w:p w14:paraId="432C83FD" w14:textId="77777777" w:rsidR="003C6BB0" w:rsidRDefault="003C6BB0" w:rsidP="003C6BB0">
      <w:pPr>
        <w:pStyle w:val="Normal0"/>
        <w:rPr>
          <w:rFonts w:ascii="Calibri" w:eastAsia="Calibri" w:hAnsi="Calibri"/>
          <w:color w:val="000000"/>
          <w:sz w:val="22"/>
          <w:shd w:val="clear" w:color="auto" w:fill="D3D3D3"/>
        </w:rPr>
      </w:pPr>
      <w:r>
        <w:rPr>
          <w:rFonts w:ascii="Calibri" w:eastAsia="Calibri" w:hAnsi="Calibri"/>
          <w:b/>
          <w:color w:val="000000"/>
          <w:sz w:val="22"/>
          <w:shd w:val="clear" w:color="auto" w:fill="D3D3D3"/>
        </w:rPr>
        <w:t xml:space="preserve">Name: </w:t>
      </w:r>
      <w:r>
        <w:rPr>
          <w:rFonts w:ascii="Calibri" w:eastAsia="Calibri" w:hAnsi="Calibri"/>
          <w:color w:val="000000"/>
          <w:sz w:val="22"/>
          <w:shd w:val="clear" w:color="auto" w:fill="D3D3D3"/>
        </w:rPr>
        <w:t>Varieties</w:t>
      </w:r>
    </w:p>
    <w:p w14:paraId="1DD057E8" w14:textId="77777777" w:rsidR="003C6BB0" w:rsidRDefault="003C6BB0" w:rsidP="003C6BB0">
      <w:pPr>
        <w:pStyle w:val="Normal0"/>
        <w:rPr>
          <w:rFonts w:ascii="Calibri" w:eastAsia="Calibri" w:hAnsi="Calibri"/>
          <w:color w:val="000000"/>
          <w:sz w:val="22"/>
          <w:shd w:val="clear" w:color="auto" w:fill="D3D3D3"/>
        </w:rPr>
      </w:pPr>
    </w:p>
    <w:p w14:paraId="5CC90E56" w14:textId="77777777" w:rsidR="003C6BB0" w:rsidRDefault="003C6BB0" w:rsidP="003C6BB0">
      <w:pPr>
        <w:pStyle w:val="Normal0"/>
        <w:rPr>
          <w:rFonts w:ascii="Calibri" w:eastAsia="Calibri" w:hAnsi="Calibri"/>
          <w:b/>
          <w:sz w:val="22"/>
          <w:shd w:val="clear" w:color="auto" w:fill="D3D3D3"/>
        </w:rPr>
      </w:pPr>
      <w:r>
        <w:rPr>
          <w:rFonts w:ascii="Calibri" w:eastAsia="Calibri" w:hAnsi="Calibri"/>
          <w:b/>
          <w:sz w:val="22"/>
          <w:shd w:val="clear" w:color="auto" w:fill="D3D3D3"/>
        </w:rPr>
        <w:t>&lt;Files\\Catalonia Focus Group&gt; - § 1 reference coded  [0.77% Coverage]</w:t>
      </w:r>
    </w:p>
    <w:p w14:paraId="2837D5C8" w14:textId="77777777" w:rsidR="003C6BB0" w:rsidRDefault="003C6BB0" w:rsidP="003C6BB0">
      <w:pPr>
        <w:pStyle w:val="Normal0"/>
        <w:rPr>
          <w:rFonts w:ascii="Calibri" w:eastAsia="Calibri" w:hAnsi="Calibri"/>
          <w:b/>
          <w:sz w:val="22"/>
          <w:shd w:val="clear" w:color="auto" w:fill="D3D3D3"/>
        </w:rPr>
      </w:pPr>
    </w:p>
    <w:p w14:paraId="011119A6" w14:textId="77777777" w:rsidR="003C6BB0" w:rsidRDefault="003C6BB0" w:rsidP="003C6BB0">
      <w:pPr>
        <w:pStyle w:val="Normal0"/>
        <w:rPr>
          <w:rFonts w:ascii="Calibri" w:eastAsia="Calibri" w:hAnsi="Calibri"/>
          <w:b/>
          <w:color w:val="000000"/>
          <w:sz w:val="22"/>
          <w:shd w:val="clear" w:color="auto" w:fill="D3D3D3"/>
        </w:rPr>
      </w:pPr>
      <w:r>
        <w:rPr>
          <w:rFonts w:ascii="Calibri" w:eastAsia="Calibri" w:hAnsi="Calibri"/>
          <w:b/>
          <w:color w:val="000000"/>
          <w:sz w:val="22"/>
          <w:shd w:val="clear" w:color="auto" w:fill="D3D3D3"/>
        </w:rPr>
        <w:t>Reference 1 - 0.77% Coverage</w:t>
      </w:r>
    </w:p>
    <w:p w14:paraId="0811AD6E" w14:textId="77777777" w:rsidR="003C6BB0" w:rsidRDefault="003C6BB0" w:rsidP="003C6BB0">
      <w:pPr>
        <w:pStyle w:val="Normal0"/>
        <w:rPr>
          <w:rFonts w:ascii="Calibri" w:eastAsia="Calibri" w:hAnsi="Calibri"/>
          <w:b/>
          <w:color w:val="000000"/>
          <w:sz w:val="22"/>
          <w:shd w:val="clear" w:color="auto" w:fill="D3D3D3"/>
        </w:rPr>
      </w:pPr>
    </w:p>
    <w:p w14:paraId="29370A50"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 - Do they all grow the same variety?</w:t>
      </w:r>
    </w:p>
    <w:p w14:paraId="3F936AA1"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T - Do they all grow the same variety?</w:t>
      </w:r>
    </w:p>
    <w:p w14:paraId="156E703B"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No, well…</w:t>
      </w:r>
    </w:p>
    <w:p w14:paraId="48D43909"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The same type of variety.</w:t>
      </w:r>
    </w:p>
    <w:p w14:paraId="109CF18E"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The same family.</w:t>
      </w:r>
    </w:p>
    <w:p w14:paraId="6FEB7B8C"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Yes, almost.</w:t>
      </w:r>
    </w:p>
    <w:p w14:paraId="37EF9515"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Round rice, japonica.</w:t>
      </w:r>
    </w:p>
    <w:p w14:paraId="7D371DC4" w14:textId="77777777" w:rsidR="003C6BB0" w:rsidRDefault="003C6BB0" w:rsidP="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 - Japonica.</w:t>
      </w:r>
    </w:p>
    <w:p w14:paraId="467DF1EC" w14:textId="77777777" w:rsidR="003C6BB0" w:rsidRDefault="003C6BB0" w:rsidP="003C6BB0">
      <w:pPr>
        <w:pStyle w:val="Normal0"/>
        <w:rPr>
          <w:rFonts w:ascii="Segoe UI" w:eastAsia="Segoe UI" w:hAnsi="Segoe UI"/>
          <w:sz w:val="20"/>
        </w:rPr>
      </w:pPr>
    </w:p>
    <w:p w14:paraId="6E745D84" w14:textId="77777777" w:rsidR="003C6BB0" w:rsidRDefault="003C6BB0" w:rsidP="003C6BB0">
      <w:pPr>
        <w:pStyle w:val="Normal0"/>
        <w:rPr>
          <w:rFonts w:ascii="Segoe UI" w:eastAsia="Segoe UI" w:hAnsi="Segoe UI"/>
          <w:sz w:val="20"/>
        </w:rPr>
      </w:pPr>
    </w:p>
    <w:p w14:paraId="43277DA0" w14:textId="77777777" w:rsidR="003C6BB0" w:rsidRDefault="003C6BB0" w:rsidP="003C6BB0">
      <w:pPr>
        <w:pStyle w:val="Normal0"/>
        <w:rPr>
          <w:rFonts w:ascii="Segoe UI" w:eastAsia="Segoe UI" w:hAnsi="Segoe UI"/>
          <w:sz w:val="20"/>
        </w:rPr>
      </w:pPr>
    </w:p>
    <w:p w14:paraId="16A4CA45" w14:textId="77777777" w:rsidR="003C6BB0" w:rsidRDefault="003C6BB0" w:rsidP="003C6BB0">
      <w:pPr>
        <w:pStyle w:val="Normal0"/>
        <w:rPr>
          <w:rFonts w:ascii="Segoe UI" w:eastAsia="Segoe UI" w:hAnsi="Segoe UI"/>
          <w:sz w:val="20"/>
        </w:rPr>
      </w:pPr>
    </w:p>
    <w:p w14:paraId="4AF06892" w14:textId="77777777" w:rsidR="003C6BB0" w:rsidRDefault="003C6BB0" w:rsidP="003C6BB0">
      <w:pPr>
        <w:pStyle w:val="Normal0"/>
        <w:rPr>
          <w:rFonts w:ascii="Segoe UI" w:eastAsia="Segoe UI" w:hAnsi="Segoe UI"/>
          <w:sz w:val="20"/>
        </w:rPr>
      </w:pPr>
    </w:p>
    <w:p w14:paraId="654D0908" w14:textId="77777777" w:rsidR="003C6BB0" w:rsidRDefault="003C6BB0" w:rsidP="003C6BB0">
      <w:pPr>
        <w:pStyle w:val="Normal0"/>
        <w:rPr>
          <w:rFonts w:ascii="Segoe UI" w:eastAsia="Segoe UI" w:hAnsi="Segoe UI"/>
          <w:sz w:val="20"/>
        </w:rPr>
      </w:pPr>
    </w:p>
    <w:p w14:paraId="57606886" w14:textId="77777777" w:rsidR="003C6BB0" w:rsidRDefault="003C6BB0" w:rsidP="003C6BB0">
      <w:pPr>
        <w:pStyle w:val="Normal0"/>
        <w:rPr>
          <w:rFonts w:ascii="Segoe UI" w:eastAsia="Segoe UI" w:hAnsi="Segoe UI"/>
          <w:sz w:val="20"/>
        </w:rPr>
      </w:pPr>
    </w:p>
    <w:p w14:paraId="4B3DD795" w14:textId="77777777" w:rsidR="003C6BB0" w:rsidRDefault="003C6BB0" w:rsidP="003C6BB0">
      <w:pPr>
        <w:pStyle w:val="Normal0"/>
        <w:rPr>
          <w:rFonts w:ascii="Segoe UI" w:eastAsia="Segoe UI" w:hAnsi="Segoe UI"/>
          <w:sz w:val="20"/>
        </w:rPr>
      </w:pPr>
    </w:p>
    <w:p w14:paraId="4A5A903B" w14:textId="77777777" w:rsidR="003C6BB0" w:rsidRDefault="003C6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p>
    <w:p w14:paraId="676871FC" w14:textId="77777777" w:rsidR="001E3635" w:rsidRDefault="001E3635">
      <w:pPr>
        <w:pStyle w:val="Normal0"/>
        <w:rPr>
          <w:rFonts w:ascii="Segoe UI" w:eastAsia="Segoe UI" w:hAnsi="Segoe UI"/>
          <w:sz w:val="20"/>
        </w:rPr>
      </w:pPr>
    </w:p>
    <w:p w14:paraId="2CE9CB48" w14:textId="77777777" w:rsidR="001E3635" w:rsidRDefault="001E3635">
      <w:pPr>
        <w:pStyle w:val="Normal0"/>
        <w:rPr>
          <w:rFonts w:ascii="Segoe UI" w:eastAsia="Segoe UI" w:hAnsi="Segoe UI"/>
          <w:sz w:val="20"/>
        </w:rPr>
      </w:pPr>
    </w:p>
    <w:sectPr w:rsidR="001E3635">
      <w:pgSz w:w="11909" w:h="16834"/>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E3635"/>
    <w:rsid w:val="001E3635"/>
    <w:rsid w:val="00353B4A"/>
    <w:rsid w:val="003C6BB0"/>
    <w:rsid w:val="00FB6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708B"/>
  <w15:docId w15:val="{3705A59B-3BCF-4FAF-857E-BEC57E21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60" w:line="259"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rPr>
  </w:style>
  <w:style w:type="paragraph" w:customStyle="1" w:styleId="CodebookTitle">
    <w:name w:val="Codebook Title"/>
    <w:rsid w:val="003C6BB0"/>
    <w:pPr>
      <w:spacing w:line="259" w:lineRule="auto"/>
      <w:jc w:val="center"/>
    </w:pPr>
    <w:rPr>
      <w:rFonts w:asciiTheme="majorHAnsi" w:eastAsiaTheme="majorEastAsia" w:hAnsiTheme="majorHAnsi" w:cstheme="majorBidi"/>
      <w:color w:val="5B9BD5"/>
      <w:sz w:val="48"/>
      <w:szCs w:val="48"/>
      <w:lang w:val="en-AU" w:eastAsia="ja-JP"/>
    </w:rPr>
  </w:style>
  <w:style w:type="paragraph" w:customStyle="1" w:styleId="FolderName">
    <w:name w:val="Folder Name"/>
    <w:next w:val="FolderDescription"/>
    <w:qFormat/>
    <w:rsid w:val="003C6BB0"/>
    <w:pPr>
      <w:keepNext/>
      <w:keepLines/>
      <w:spacing w:before="240" w:after="0" w:line="259" w:lineRule="auto"/>
      <w:outlineLvl w:val="0"/>
    </w:pPr>
    <w:rPr>
      <w:rFonts w:asciiTheme="majorHAnsi" w:eastAsiaTheme="majorEastAsia" w:hAnsiTheme="majorHAnsi" w:cstheme="majorBidi"/>
      <w:color w:val="0F4761" w:themeColor="accent1" w:themeShade="BF"/>
      <w:sz w:val="32"/>
      <w:szCs w:val="32"/>
      <w:lang w:val="en-AU" w:eastAsia="ja-JP"/>
    </w:rPr>
  </w:style>
  <w:style w:type="paragraph" w:customStyle="1" w:styleId="FolderDescription">
    <w:name w:val="Folder Description"/>
    <w:basedOn w:val="Normal"/>
    <w:qFormat/>
    <w:rsid w:val="003C6BB0"/>
    <w:pPr>
      <w:keepNext/>
      <w:keepLines/>
    </w:pPr>
    <w:rPr>
      <w:rFonts w:asciiTheme="majorHAnsi" w:eastAsiaTheme="majorEastAsia" w:hAnsiTheme="majorHAnsi" w:cstheme="majorBidi"/>
      <w:szCs w:val="22"/>
      <w:lang w:val="en-AU" w:eastAsia="ja-JP"/>
    </w:rPr>
  </w:style>
  <w:style w:type="paragraph" w:customStyle="1" w:styleId="TableHeader">
    <w:name w:val="Table Header"/>
    <w:rsid w:val="003C6BB0"/>
    <w:pPr>
      <w:spacing w:line="259" w:lineRule="auto"/>
    </w:pPr>
    <w:rPr>
      <w:rFonts w:asciiTheme="majorHAnsi" w:eastAsiaTheme="majorEastAsia" w:hAnsiTheme="majorHAnsi" w:cstheme="majorBidi"/>
      <w:color w:val="FFFFFF"/>
      <w:sz w:val="22"/>
      <w:szCs w:val="22"/>
      <w:lang w:val="en-AU" w:eastAsia="ja-JP"/>
    </w:rPr>
  </w:style>
  <w:style w:type="paragraph" w:customStyle="1" w:styleId="RightAlign">
    <w:name w:val="Right Align"/>
    <w:basedOn w:val="Normal"/>
    <w:rsid w:val="003C6BB0"/>
    <w:pPr>
      <w:jc w:val="right"/>
    </w:pPr>
    <w:rPr>
      <w:rFonts w:asciiTheme="minorHAnsi" w:eastAsiaTheme="minorEastAsia" w:hAnsi="Times New Roman"/>
      <w:szCs w:val="22"/>
      <w:lang w:val="en-AU" w:eastAsia="ja-JP"/>
    </w:rPr>
  </w:style>
  <w:style w:type="table" w:customStyle="1" w:styleId="NodesTable">
    <w:name w:val="Nodes Table"/>
    <w:rsid w:val="003C6BB0"/>
    <w:pPr>
      <w:spacing w:line="259" w:lineRule="auto"/>
    </w:pPr>
    <w:rPr>
      <w:rFonts w:asciiTheme="minorHAnsi" w:eastAsiaTheme="minorEastAsia"/>
      <w:sz w:val="22"/>
      <w:szCs w:val="22"/>
      <w:lang w:val="en-AU" w:eastAsia="ja-JP"/>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08" w:type="dxa"/>
        <w:left w:w="108" w:type="dxa"/>
        <w:bottom w:w="0" w:type="dxa"/>
        <w:right w:w="108" w:type="dxa"/>
      </w:tblCellMar>
    </w:tblPr>
    <w:tblStylePr w:type="firstRow">
      <w:tblPr/>
      <w:tcPr>
        <w:tcBorders>
          <w:top w:val="nil"/>
          <w:left w:val="nil"/>
          <w:bottom w:val="nil"/>
          <w:right w:val="single" w:sz="4" w:space="0" w:color="FFFFFF"/>
          <w:insideH w:val="nil"/>
          <w:insideV w:val="nil"/>
        </w:tcBorders>
        <w:shd w:val="clear" w:color="auto" w:fill="4472C4"/>
      </w:tcPr>
    </w:tblStylePr>
    <w:tblStylePr w:type="band1Horz">
      <w:tblPr/>
      <w:tcPr>
        <w:shd w:val="clear" w:color="auto" w:fill="B4C6E7"/>
      </w:tcPr>
    </w:tblStylePr>
    <w:tblStylePr w:type="band2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2227</Words>
  <Characters>12700</Characters>
  <Application>Microsoft Office Word</Application>
  <DocSecurity>0</DocSecurity>
  <Lines>105</Lines>
  <Paragraphs>29</Paragraphs>
  <ScaleCrop>false</ScaleCrop>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Jonathan Menary</cp:lastModifiedBy>
  <cp:revision>3</cp:revision>
  <dcterms:created xsi:type="dcterms:W3CDTF">2024-12-03T11:07:00Z</dcterms:created>
  <dcterms:modified xsi:type="dcterms:W3CDTF">2024-12-03T11:11:00Z</dcterms:modified>
</cp:coreProperties>
</file>