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4B" w:rsidRDefault="0005324B" w:rsidP="0005324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Supplementary Figures</w:t>
      </w:r>
    </w:p>
    <w:p w:rsidR="0005324B" w:rsidRDefault="0005324B" w:rsidP="000532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4B" w:rsidRPr="00FB46CA" w:rsidRDefault="0005324B" w:rsidP="000532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6CA">
        <w:rPr>
          <w:rFonts w:ascii="Times New Roman" w:hAnsi="Times New Roman" w:cs="Times New Roman"/>
          <w:b/>
          <w:sz w:val="24"/>
          <w:szCs w:val="24"/>
        </w:rPr>
        <w:t>Efficient cleavage of single and clustered AP site lesions within mono-nucleosome templates by CHO-K1 nuclear extract contrasts with retardation of incision by purified APE1.</w:t>
      </w:r>
    </w:p>
    <w:p w:rsidR="0005324B" w:rsidRPr="000E019C" w:rsidRDefault="0005324B" w:rsidP="000532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9C">
        <w:rPr>
          <w:rFonts w:ascii="Times New Roman" w:hAnsi="Times New Roman" w:cs="Times New Roman"/>
          <w:sz w:val="24"/>
          <w:szCs w:val="24"/>
        </w:rPr>
        <w:t>Laura J. Eccles</w:t>
      </w:r>
      <w:r w:rsidRPr="000E01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E01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19C">
        <w:rPr>
          <w:rFonts w:ascii="Times New Roman" w:hAnsi="Times New Roman" w:cs="Times New Roman"/>
          <w:sz w:val="24"/>
          <w:szCs w:val="24"/>
        </w:rPr>
        <w:t>Dimitar</w:t>
      </w:r>
      <w:proofErr w:type="spellEnd"/>
      <w:r w:rsidRPr="000E019C">
        <w:rPr>
          <w:rFonts w:ascii="Times New Roman" w:hAnsi="Times New Roman" w:cs="Times New Roman"/>
          <w:sz w:val="24"/>
          <w:szCs w:val="24"/>
        </w:rPr>
        <w:t xml:space="preserve"> Angelov</w:t>
      </w:r>
      <w:r w:rsidRPr="000E01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019C">
        <w:rPr>
          <w:rFonts w:ascii="Times New Roman" w:hAnsi="Times New Roman" w:cs="Times New Roman"/>
          <w:sz w:val="24"/>
          <w:szCs w:val="24"/>
        </w:rPr>
        <w:t>, Martine E. Lomax</w:t>
      </w:r>
      <w:r w:rsidRPr="000E01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019C">
        <w:rPr>
          <w:rFonts w:ascii="Times New Roman" w:hAnsi="Times New Roman" w:cs="Times New Roman"/>
          <w:sz w:val="24"/>
          <w:szCs w:val="24"/>
        </w:rPr>
        <w:t>Peter O’Neill</w:t>
      </w:r>
      <w:r w:rsidRPr="000E01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05324B" w:rsidRPr="00BE06EB" w:rsidRDefault="0005324B" w:rsidP="0005324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06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E06EB">
        <w:rPr>
          <w:rFonts w:ascii="Times New Roman" w:hAnsi="Times New Roman" w:cs="Times New Roman"/>
          <w:sz w:val="24"/>
          <w:szCs w:val="24"/>
        </w:rPr>
        <w:t xml:space="preserve">CRUK-MRC </w:t>
      </w:r>
      <w:r>
        <w:rPr>
          <w:rFonts w:ascii="Times New Roman" w:hAnsi="Times New Roman" w:cs="Times New Roman"/>
          <w:sz w:val="24"/>
          <w:szCs w:val="24"/>
        </w:rPr>
        <w:t>Oxford</w:t>
      </w:r>
      <w:r w:rsidRPr="00BE06EB">
        <w:rPr>
          <w:rFonts w:ascii="Times New Roman" w:hAnsi="Times New Roman" w:cs="Times New Roman"/>
          <w:sz w:val="24"/>
          <w:szCs w:val="24"/>
        </w:rPr>
        <w:t xml:space="preserve"> Institute for Radiation Oncology, University of Oxford, Old Road Campus Research Building, Roosevelt Drive, Oxford, OX3 7DQ, UK.</w:t>
      </w:r>
    </w:p>
    <w:p w:rsidR="0005324B" w:rsidRPr="00BE06EB" w:rsidRDefault="0005324B" w:rsidP="0005324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E06E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BE06EB">
        <w:rPr>
          <w:rFonts w:ascii="Times New Roman" w:hAnsi="Times New Roman" w:cs="Times New Roman"/>
          <w:sz w:val="24"/>
          <w:szCs w:val="24"/>
          <w:lang w:val="fr-FR"/>
        </w:rPr>
        <w:t>Université de Lyon, Laboratoire de Biologie Moléculaire de la Cellule, CNRS-UMR 5239, Ecole Normale Supérieure de Lyon, 69007 France.</w:t>
      </w: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5B7C875" wp14:editId="36920805">
            <wp:extent cx="2566416" cy="946404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 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416" cy="9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1: Immunoblot for APE1 in CHO-K1 nuclear extract and purified APE1. </w:t>
      </w:r>
      <w:r w:rsidRPr="003E239A">
        <w:rPr>
          <w:rFonts w:ascii="Times New Roman" w:hAnsi="Times New Roman" w:cs="Times New Roman"/>
          <w:sz w:val="24"/>
          <w:szCs w:val="24"/>
        </w:rPr>
        <w:t xml:space="preserve">Various </w:t>
      </w:r>
      <w:r>
        <w:rPr>
          <w:rFonts w:ascii="Times New Roman" w:hAnsi="Times New Roman" w:cs="Times New Roman"/>
          <w:sz w:val="24"/>
          <w:szCs w:val="24"/>
        </w:rPr>
        <w:t>amounts</w:t>
      </w:r>
      <w:r w:rsidRPr="003E239A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purified human APE1 and CHO-K1 nuclear extract, as indicated, were run on SDS-PAGE and immunoblotted for APE1 using </w:t>
      </w:r>
      <w:r w:rsidRPr="00050E1B">
        <w:rPr>
          <w:rFonts w:ascii="Times New Roman" w:hAnsi="Times New Roman" w:cs="Times New Roman"/>
          <w:sz w:val="24"/>
          <w:szCs w:val="24"/>
        </w:rPr>
        <w:t>ab194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AbC</w:t>
      </w:r>
      <w:r w:rsidRPr="003E239A"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1:2000 in Odyssey blocking buffer, diluted 1:1 with TBS-Tween (0.1%). Following washing, the membrane was immunoblotted with LI-COR IR dye 680 goat anti-mouse diluted 1:10 000 in Odyssey blocking buffer, diluted 1:1 with TBS-Tween, before being scanned on the Odyssey. Quantification by Quantity One (</w:t>
      </w:r>
      <w:proofErr w:type="spellStart"/>
      <w:r>
        <w:rPr>
          <w:rFonts w:ascii="Times New Roman" w:hAnsi="Times New Roman" w:cs="Times New Roman"/>
          <w:sz w:val="24"/>
          <w:szCs w:val="24"/>
        </w:rPr>
        <w:t>BioRad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determined that 1 </w:t>
      </w:r>
      <w:r>
        <w:rPr>
          <w:rFonts w:ascii="Symbol" w:hAnsi="Symbol" w:cs="Times New Roman"/>
          <w:sz w:val="24"/>
          <w:szCs w:val="24"/>
        </w:rPr>
        <w:t></w:t>
      </w:r>
      <w:r>
        <w:rPr>
          <w:rFonts w:ascii="Times New Roman" w:hAnsi="Times New Roman" w:cs="Times New Roman"/>
          <w:sz w:val="24"/>
          <w:szCs w:val="24"/>
        </w:rPr>
        <w:t xml:space="preserve">g CHO-K1 nuclear extract contained approximately 3 ng APE1, assuming equal affinity of the anti-APE1 antibody for human and hamster protein. </w:t>
      </w:r>
    </w:p>
    <w:p w:rsidR="0005324B" w:rsidRDefault="0005324B" w:rsidP="00053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B4A87A7" wp14:editId="1542D15C">
            <wp:extent cx="1889760" cy="39105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39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24B" w:rsidRDefault="0005324B" w:rsidP="00053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24B" w:rsidRDefault="0005324B" w:rsidP="000532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DNase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footprinting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nucleosome in the presence or absence of CHO-K1 nuclear extract.</w:t>
      </w:r>
      <w:r>
        <w:rPr>
          <w:rFonts w:ascii="Times New Roman" w:hAnsi="Times New Roman" w:cs="Times New Roman"/>
          <w:sz w:val="24"/>
          <w:szCs w:val="24"/>
        </w:rPr>
        <w:t xml:space="preserve"> Both free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nucleosomal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DNA substrates were incubated with DNase I following pre-treatment with either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(-) or 1 </w:t>
      </w:r>
      <w:r>
        <w:rPr>
          <w:rFonts w:ascii="Symbol" w:hAnsi="Symbol" w:cs="Times New Roman"/>
          <w:sz w:val="24"/>
          <w:szCs w:val="24"/>
        </w:rPr>
        <w:t></w:t>
      </w:r>
      <w:r>
        <w:rPr>
          <w:rFonts w:ascii="Times New Roman" w:hAnsi="Times New Roman" w:cs="Times New Roman"/>
          <w:sz w:val="24"/>
          <w:szCs w:val="24"/>
        </w:rPr>
        <w:t>g CHO-K1 (+) nuclear extract for 30 min at 37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 The concentration of DNase I was increased across the samples as indicated. The nucleosome is shown maintaining a central position, with the linker DNA present above and below.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24B" w:rsidRDefault="0005324B" w:rsidP="000532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4B" w:rsidRDefault="0005324B" w:rsidP="000532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5324B" w:rsidRDefault="0005324B" w:rsidP="000532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24B" w:rsidRDefault="0005324B" w:rsidP="000532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 wp14:anchorId="3F667909" wp14:editId="593E141A">
            <wp:extent cx="4180332" cy="1580388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 3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332" cy="158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24B" w:rsidRPr="009A700E" w:rsidRDefault="0005324B" w:rsidP="000532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Cleavage of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bistranded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AP sites in the AP/AP+1 cluster by CHO-K1 nuclear extract.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cleavage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AP/*AP+1 (AP site contained within strand 1 was 5’-end labelled with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P) </w:t>
      </w:r>
      <w:r>
        <w:rPr>
          <w:rFonts w:ascii="Times New Roman" w:hAnsi="Times New Roman" w:cs="Times New Roman"/>
          <w:b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cleavage of *AP/AP+1 (AP site contained within strand 2 was 5’-end labelled with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>
        <w:rPr>
          <w:rFonts w:ascii="Times New Roman" w:hAnsi="Times New Roman" w:cs="Times New Roman"/>
          <w:sz w:val="24"/>
          <w:szCs w:val="24"/>
        </w:rPr>
        <w:t>P).</w:t>
      </w:r>
      <w:r w:rsidRPr="00CA3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(Filled square) AP control free DNA, (filled triangle) AP 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nucleosomal</w:t>
      </w:r>
      <w:proofErr w:type="spellEnd"/>
      <w:r>
        <w:rPr>
          <w:rFonts w:ascii="Times New Roman" w:hAnsi="Times New Roman" w:cs="Times New Roman"/>
          <w:sz w:val="24"/>
          <w:szCs w:val="24"/>
        </w:rPr>
        <w:t>-bound DNA, (open square) AP/AP+1 free DNA, (open triangle) AP/AP+1</w:t>
      </w:r>
      <w:r w:rsidRPr="00CA3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nucleosomal</w:t>
      </w:r>
      <w:proofErr w:type="spellEnd"/>
      <w:r>
        <w:rPr>
          <w:rFonts w:ascii="Times New Roman" w:hAnsi="Times New Roman" w:cs="Times New Roman"/>
          <w:sz w:val="24"/>
          <w:szCs w:val="24"/>
        </w:rPr>
        <w:t>-bound DNA.</w:t>
      </w:r>
    </w:p>
    <w:p w:rsidR="004442EF" w:rsidRDefault="004442EF"/>
    <w:sectPr w:rsidR="00444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4B"/>
    <w:rsid w:val="0005324B"/>
    <w:rsid w:val="004442EF"/>
    <w:rsid w:val="0055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2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324B"/>
    <w:pPr>
      <w:spacing w:after="0" w:line="240" w:lineRule="auto"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2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324B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ONeill</dc:creator>
  <cp:lastModifiedBy>Peter ONeill</cp:lastModifiedBy>
  <cp:revision>2</cp:revision>
  <cp:lastPrinted>2015-10-06T09:58:00Z</cp:lastPrinted>
  <dcterms:created xsi:type="dcterms:W3CDTF">2015-10-06T09:58:00Z</dcterms:created>
  <dcterms:modified xsi:type="dcterms:W3CDTF">2015-10-06T09:58:00Z</dcterms:modified>
</cp:coreProperties>
</file>